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32AE" w:rsidRDefault="003B32AE" w:rsidP="003B32AE">
      <w:pPr>
        <w:spacing w:after="0"/>
        <w:jc w:val="right"/>
        <w:rPr>
          <w:lang w:val="en-US"/>
        </w:rPr>
      </w:pPr>
      <w:proofErr w:type="spellStart"/>
      <w:r>
        <w:rPr>
          <w:lang w:val="en-US"/>
        </w:rPr>
        <w:t>Pubnewsgen</w:t>
      </w:r>
      <w:proofErr w:type="spellEnd"/>
    </w:p>
    <w:p w:rsidR="003B32AE" w:rsidRDefault="003B32AE" w:rsidP="003B32AE">
      <w:pPr>
        <w:spacing w:after="0"/>
        <w:jc w:val="right"/>
        <w:rPr>
          <w:lang w:val="en-US"/>
        </w:rPr>
      </w:pPr>
      <w:r>
        <w:rPr>
          <w:lang w:val="en-US"/>
        </w:rPr>
        <w:t>October 20, 2014</w:t>
      </w:r>
    </w:p>
    <w:p w:rsidR="004923D7" w:rsidRDefault="003B32AE" w:rsidP="003B32AE">
      <w:pPr>
        <w:spacing w:after="0"/>
        <w:jc w:val="center"/>
        <w:rPr>
          <w:lang w:val="en-US"/>
        </w:rPr>
      </w:pPr>
      <w:proofErr w:type="gramStart"/>
      <w:r>
        <w:rPr>
          <w:lang w:val="en-US"/>
        </w:rPr>
        <w:t>EDUCATION 20/20 INC.</w:t>
      </w:r>
      <w:proofErr w:type="gramEnd"/>
    </w:p>
    <w:p w:rsidR="003B32AE" w:rsidRDefault="003B32AE" w:rsidP="003B32AE">
      <w:pPr>
        <w:jc w:val="center"/>
        <w:rPr>
          <w:b/>
          <w:lang w:val="en-US"/>
        </w:rPr>
      </w:pPr>
      <w:r>
        <w:rPr>
          <w:b/>
          <w:lang w:val="en-US"/>
        </w:rPr>
        <w:t>Open Education</w:t>
      </w:r>
    </w:p>
    <w:p w:rsidR="003B32AE" w:rsidRDefault="003B32AE" w:rsidP="003B32AE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Background</w:t>
      </w:r>
    </w:p>
    <w:p w:rsidR="00A1688D" w:rsidRDefault="003B32AE" w:rsidP="003B32AE">
      <w:pPr>
        <w:spacing w:after="0" w:line="240" w:lineRule="auto"/>
        <w:rPr>
          <w:lang w:val="en-US"/>
        </w:rPr>
      </w:pPr>
      <w:r>
        <w:rPr>
          <w:lang w:val="en-US"/>
        </w:rPr>
        <w:t xml:space="preserve">Our newsletter, Open Education, is </w:t>
      </w:r>
      <w:r w:rsidR="003028BB">
        <w:rPr>
          <w:rFonts w:cstheme="minorHAnsi"/>
          <w:lang w:val="en-US"/>
        </w:rPr>
        <w:t>designed to inform the public on matters of education</w:t>
      </w:r>
      <w:r w:rsidR="003028BB">
        <w:rPr>
          <w:rFonts w:cstheme="minorHAnsi"/>
          <w:lang w:val="en-US"/>
        </w:rPr>
        <w:t xml:space="preserve"> and is </w:t>
      </w:r>
      <w:bookmarkStart w:id="0" w:name="_GoBack"/>
      <w:bookmarkEnd w:id="0"/>
      <w:r>
        <w:rPr>
          <w:lang w:val="en-US"/>
        </w:rPr>
        <w:t>now assuming a regular</w:t>
      </w:r>
      <w:r w:rsidR="003028BB">
        <w:rPr>
          <w:lang w:val="en-US"/>
        </w:rPr>
        <w:t xml:space="preserve"> monthly </w:t>
      </w:r>
      <w:r>
        <w:rPr>
          <w:lang w:val="en-US"/>
        </w:rPr>
        <w:t>schedule and format;</w:t>
      </w:r>
      <w:r w:rsidR="003028BB">
        <w:rPr>
          <w:lang w:val="en-US"/>
        </w:rPr>
        <w:t xml:space="preserve"> it is published in electronic format</w:t>
      </w:r>
      <w:r>
        <w:rPr>
          <w:lang w:val="en-US"/>
        </w:rPr>
        <w:t xml:space="preserve"> </w:t>
      </w:r>
      <w:r w:rsidR="00A1688D">
        <w:rPr>
          <w:lang w:val="en-US"/>
        </w:rPr>
        <w:t xml:space="preserve">each issue </w:t>
      </w:r>
      <w:r>
        <w:rPr>
          <w:lang w:val="en-US"/>
        </w:rPr>
        <w:t xml:space="preserve">has a quote of the day, an </w:t>
      </w:r>
      <w:r w:rsidR="00A1688D">
        <w:rPr>
          <w:lang w:val="en-US"/>
        </w:rPr>
        <w:t xml:space="preserve">opinion piece and a column for announcements, links, </w:t>
      </w:r>
      <w:proofErr w:type="gramStart"/>
      <w:r w:rsidR="00A1688D">
        <w:rPr>
          <w:lang w:val="en-US"/>
        </w:rPr>
        <w:t>items</w:t>
      </w:r>
      <w:proofErr w:type="gramEnd"/>
      <w:r w:rsidR="00A1688D">
        <w:rPr>
          <w:lang w:val="en-US"/>
        </w:rPr>
        <w:t xml:space="preserve"> in print, etc.  The current mailing list consists of directors</w:t>
      </w:r>
      <w:proofErr w:type="gramStart"/>
      <w:r w:rsidR="00A1688D">
        <w:rPr>
          <w:lang w:val="en-US"/>
        </w:rPr>
        <w:t>;  media</w:t>
      </w:r>
      <w:proofErr w:type="gramEnd"/>
      <w:r w:rsidR="00A1688D">
        <w:rPr>
          <w:lang w:val="en-US"/>
        </w:rPr>
        <w:t>, elected reps and about 140 “friends” for a total of just under 200.  It is also posted permanently on our website.</w:t>
      </w:r>
    </w:p>
    <w:p w:rsidR="00A1688D" w:rsidRDefault="00A1688D" w:rsidP="003B32AE">
      <w:pPr>
        <w:spacing w:after="0" w:line="240" w:lineRule="auto"/>
        <w:rPr>
          <w:lang w:val="en-US"/>
        </w:rPr>
      </w:pPr>
    </w:p>
    <w:p w:rsidR="003B32AE" w:rsidRPr="00A1688D" w:rsidRDefault="00A1688D" w:rsidP="00584BB4">
      <w:pPr>
        <w:spacing w:after="0" w:line="240" w:lineRule="auto"/>
        <w:rPr>
          <w:b/>
          <w:lang w:val="en-US"/>
        </w:rPr>
      </w:pPr>
      <w:r w:rsidRPr="00A1688D">
        <w:rPr>
          <w:b/>
          <w:lang w:val="en-US"/>
        </w:rPr>
        <w:t>Proposal:</w:t>
      </w:r>
      <w:r w:rsidR="003B32AE" w:rsidRPr="00A1688D">
        <w:rPr>
          <w:b/>
          <w:lang w:val="en-US"/>
        </w:rPr>
        <w:t xml:space="preserve"> </w:t>
      </w:r>
    </w:p>
    <w:p w:rsidR="003B32AE" w:rsidRDefault="00584BB4" w:rsidP="00584BB4">
      <w:pPr>
        <w:spacing w:line="240" w:lineRule="auto"/>
        <w:rPr>
          <w:lang w:val="en-US"/>
        </w:rPr>
      </w:pPr>
      <w:r>
        <w:rPr>
          <w:lang w:val="en-US"/>
        </w:rPr>
        <w:t>I suggest that we review the issue of newsletter, decide whether or not we want to maintain it and, if so, both routinize it and put it on a self-sustaining basis including</w:t>
      </w:r>
      <w:r w:rsidR="00161FB6">
        <w:rPr>
          <w:lang w:val="en-US"/>
        </w:rPr>
        <w:t>.  Issues include</w:t>
      </w:r>
      <w:r>
        <w:rPr>
          <w:lang w:val="en-US"/>
        </w:rPr>
        <w:t>:</w:t>
      </w:r>
    </w:p>
    <w:p w:rsidR="00584BB4" w:rsidRDefault="00584BB4" w:rsidP="00584BB4">
      <w:pPr>
        <w:pStyle w:val="ListParagraph"/>
        <w:numPr>
          <w:ilvl w:val="0"/>
          <w:numId w:val="1"/>
        </w:numPr>
        <w:spacing w:line="240" w:lineRule="auto"/>
        <w:rPr>
          <w:lang w:val="en-US"/>
        </w:rPr>
      </w:pPr>
      <w:r>
        <w:rPr>
          <w:lang w:val="en-US"/>
        </w:rPr>
        <w:t>Bilingual</w:t>
      </w:r>
    </w:p>
    <w:p w:rsidR="00584BB4" w:rsidRDefault="00584BB4" w:rsidP="00584BB4">
      <w:pPr>
        <w:pStyle w:val="ListParagraph"/>
        <w:numPr>
          <w:ilvl w:val="0"/>
          <w:numId w:val="1"/>
        </w:numPr>
        <w:spacing w:line="240" w:lineRule="auto"/>
        <w:rPr>
          <w:lang w:val="en-US"/>
        </w:rPr>
      </w:pPr>
      <w:r>
        <w:rPr>
          <w:lang w:val="en-US"/>
        </w:rPr>
        <w:t>Format</w:t>
      </w:r>
    </w:p>
    <w:p w:rsidR="00584BB4" w:rsidRDefault="00584BB4" w:rsidP="00584BB4">
      <w:pPr>
        <w:pStyle w:val="ListParagraph"/>
        <w:numPr>
          <w:ilvl w:val="0"/>
          <w:numId w:val="1"/>
        </w:numPr>
        <w:spacing w:line="240" w:lineRule="auto"/>
        <w:rPr>
          <w:lang w:val="en-US"/>
        </w:rPr>
      </w:pPr>
      <w:r>
        <w:rPr>
          <w:lang w:val="en-US"/>
        </w:rPr>
        <w:t>Steering committee</w:t>
      </w:r>
    </w:p>
    <w:p w:rsidR="00584BB4" w:rsidRDefault="00584BB4" w:rsidP="00584BB4">
      <w:pPr>
        <w:pStyle w:val="ListParagraph"/>
        <w:numPr>
          <w:ilvl w:val="0"/>
          <w:numId w:val="1"/>
        </w:numPr>
        <w:spacing w:line="240" w:lineRule="auto"/>
        <w:rPr>
          <w:lang w:val="en-US"/>
        </w:rPr>
      </w:pPr>
      <w:r>
        <w:rPr>
          <w:lang w:val="en-US"/>
        </w:rPr>
        <w:t>Editor</w:t>
      </w:r>
    </w:p>
    <w:p w:rsidR="00584BB4" w:rsidRDefault="00584BB4" w:rsidP="00584BB4">
      <w:pPr>
        <w:pStyle w:val="ListParagraph"/>
        <w:numPr>
          <w:ilvl w:val="0"/>
          <w:numId w:val="1"/>
        </w:numPr>
        <w:spacing w:line="240" w:lineRule="auto"/>
        <w:rPr>
          <w:lang w:val="en-US"/>
        </w:rPr>
      </w:pPr>
      <w:r>
        <w:rPr>
          <w:lang w:val="en-US"/>
        </w:rPr>
        <w:t>Increase circulation</w:t>
      </w:r>
    </w:p>
    <w:p w:rsidR="00584BB4" w:rsidRDefault="00161FB6" w:rsidP="00584BB4">
      <w:pPr>
        <w:pStyle w:val="ListParagraph"/>
        <w:numPr>
          <w:ilvl w:val="0"/>
          <w:numId w:val="1"/>
        </w:numPr>
        <w:spacing w:line="240" w:lineRule="auto"/>
        <w:rPr>
          <w:lang w:val="en-US"/>
        </w:rPr>
      </w:pPr>
      <w:r>
        <w:rPr>
          <w:lang w:val="en-US"/>
        </w:rPr>
        <w:t>Image</w:t>
      </w:r>
    </w:p>
    <w:p w:rsidR="00584BB4" w:rsidRDefault="00161FB6" w:rsidP="00584BB4">
      <w:pPr>
        <w:pStyle w:val="ListParagraph"/>
        <w:numPr>
          <w:ilvl w:val="0"/>
          <w:numId w:val="1"/>
        </w:numPr>
        <w:spacing w:line="240" w:lineRule="auto"/>
        <w:rPr>
          <w:lang w:val="en-US"/>
        </w:rPr>
      </w:pPr>
      <w:r>
        <w:rPr>
          <w:lang w:val="en-US"/>
        </w:rPr>
        <w:t>Funding (sponsor, advertising, appeal)</w:t>
      </w:r>
    </w:p>
    <w:p w:rsidR="00C364B6" w:rsidRDefault="00C364B6" w:rsidP="00584BB4">
      <w:pPr>
        <w:pStyle w:val="ListParagraph"/>
        <w:numPr>
          <w:ilvl w:val="0"/>
          <w:numId w:val="1"/>
        </w:numPr>
        <w:spacing w:line="240" w:lineRule="auto"/>
        <w:rPr>
          <w:lang w:val="en-US"/>
        </w:rPr>
      </w:pPr>
      <w:r>
        <w:rPr>
          <w:lang w:val="en-US"/>
        </w:rPr>
        <w:t>Arrangements with CFPEI</w:t>
      </w:r>
    </w:p>
    <w:p w:rsidR="00161FB6" w:rsidRDefault="00161FB6" w:rsidP="00584BB4">
      <w:pPr>
        <w:pStyle w:val="ListParagraph"/>
        <w:numPr>
          <w:ilvl w:val="0"/>
          <w:numId w:val="1"/>
        </w:numPr>
        <w:spacing w:line="240" w:lineRule="auto"/>
        <w:rPr>
          <w:lang w:val="en-US"/>
        </w:rPr>
      </w:pPr>
      <w:r>
        <w:rPr>
          <w:lang w:val="en-US"/>
        </w:rPr>
        <w:t>Survey of readership</w:t>
      </w:r>
    </w:p>
    <w:p w:rsidR="00161FB6" w:rsidRDefault="00161FB6" w:rsidP="00584BB4">
      <w:pPr>
        <w:pStyle w:val="ListParagraph"/>
        <w:numPr>
          <w:ilvl w:val="0"/>
          <w:numId w:val="1"/>
        </w:numPr>
        <w:spacing w:line="240" w:lineRule="auto"/>
        <w:rPr>
          <w:lang w:val="en-US"/>
        </w:rPr>
      </w:pPr>
      <w:r>
        <w:rPr>
          <w:lang w:val="en-US"/>
        </w:rPr>
        <w:t>Increasing readership</w:t>
      </w:r>
    </w:p>
    <w:p w:rsidR="003028BB" w:rsidRDefault="003028BB" w:rsidP="003028BB">
      <w:pPr>
        <w:spacing w:after="0" w:line="240" w:lineRule="auto"/>
        <w:jc w:val="right"/>
        <w:rPr>
          <w:lang w:val="en-US"/>
        </w:rPr>
      </w:pPr>
      <w:r>
        <w:rPr>
          <w:lang w:val="en-US"/>
        </w:rPr>
        <w:t>March 26, 2014</w:t>
      </w:r>
    </w:p>
    <w:p w:rsidR="003028BB" w:rsidRPr="008672B2" w:rsidRDefault="003028BB" w:rsidP="003028BB">
      <w:pPr>
        <w:spacing w:after="0" w:line="240" w:lineRule="auto"/>
        <w:jc w:val="center"/>
        <w:rPr>
          <w:lang w:val="en-US"/>
        </w:rPr>
      </w:pPr>
      <w:proofErr w:type="gramStart"/>
      <w:r>
        <w:rPr>
          <w:lang w:val="en-US"/>
        </w:rPr>
        <w:t>EDUCATION 20/20 INC.</w:t>
      </w:r>
      <w:proofErr w:type="gramEnd"/>
    </w:p>
    <w:p w:rsidR="003028BB" w:rsidRDefault="003028BB" w:rsidP="003028BB">
      <w:pPr>
        <w:spacing w:after="0" w:line="240" w:lineRule="auto"/>
        <w:rPr>
          <w:rFonts w:cstheme="minorHAnsi"/>
          <w:lang w:val="en-US"/>
        </w:rPr>
      </w:pPr>
      <w:r>
        <w:rPr>
          <w:rFonts w:cstheme="minorHAnsi"/>
          <w:b/>
          <w:lang w:val="en-US"/>
        </w:rPr>
        <w:t>Purpose(s):</w:t>
      </w:r>
    </w:p>
    <w:p w:rsidR="003028BB" w:rsidRDefault="003028BB" w:rsidP="003028BB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 w:rsidRPr="00310B06">
        <w:rPr>
          <w:lang w:val="en-US"/>
        </w:rPr>
        <w:t>To inform</w:t>
      </w:r>
      <w:r>
        <w:rPr>
          <w:lang w:val="en-US"/>
        </w:rPr>
        <w:t xml:space="preserve"> </w:t>
      </w:r>
    </w:p>
    <w:p w:rsidR="003028BB" w:rsidRDefault="003028BB" w:rsidP="003028BB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S</w:t>
      </w:r>
      <w:r w:rsidRPr="00310B06">
        <w:rPr>
          <w:lang w:val="en-US"/>
        </w:rPr>
        <w:t>park discussion</w:t>
      </w:r>
    </w:p>
    <w:p w:rsidR="003028BB" w:rsidRDefault="003028BB" w:rsidP="003028BB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Report innovations</w:t>
      </w:r>
    </w:p>
    <w:p w:rsidR="003028BB" w:rsidRPr="00310B06" w:rsidRDefault="003028BB" w:rsidP="003028BB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Thank and recognize </w:t>
      </w:r>
    </w:p>
    <w:p w:rsidR="003028BB" w:rsidRDefault="003028BB" w:rsidP="003028BB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Stimulate to action </w:t>
      </w:r>
    </w:p>
    <w:p w:rsidR="003028BB" w:rsidRPr="00310B06" w:rsidRDefault="003028BB" w:rsidP="003028BB">
      <w:pPr>
        <w:pStyle w:val="ListParagraph"/>
        <w:spacing w:after="0" w:line="240" w:lineRule="auto"/>
        <w:rPr>
          <w:lang w:val="en-US"/>
        </w:rPr>
      </w:pPr>
    </w:p>
    <w:p w:rsidR="003028BB" w:rsidRDefault="003028BB" w:rsidP="003028BB">
      <w:pPr>
        <w:spacing w:after="0" w:line="240" w:lineRule="auto"/>
        <w:rPr>
          <w:rFonts w:cstheme="minorHAnsi"/>
          <w:b/>
          <w:lang w:val="en-US"/>
        </w:rPr>
      </w:pPr>
      <w:r>
        <w:rPr>
          <w:rFonts w:cstheme="minorHAnsi"/>
          <w:b/>
          <w:lang w:val="en-US"/>
        </w:rPr>
        <w:t>Target audience:</w:t>
      </w:r>
    </w:p>
    <w:p w:rsidR="003028BB" w:rsidRPr="00310B06" w:rsidRDefault="003028BB" w:rsidP="003028BB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b/>
          <w:lang w:val="en-US"/>
        </w:rPr>
      </w:pPr>
      <w:r w:rsidRPr="00310B06">
        <w:rPr>
          <w:rFonts w:cstheme="minorHAnsi"/>
          <w:lang w:val="en-US"/>
        </w:rPr>
        <w:t>Public at large</w:t>
      </w:r>
    </w:p>
    <w:p w:rsidR="003028BB" w:rsidRPr="00206289" w:rsidRDefault="003028BB" w:rsidP="003028BB">
      <w:pPr>
        <w:spacing w:after="0" w:line="240" w:lineRule="auto"/>
        <w:rPr>
          <w:rFonts w:cstheme="minorHAnsi"/>
          <w:lang w:val="en-US"/>
        </w:rPr>
      </w:pPr>
    </w:p>
    <w:p w:rsidR="003028BB" w:rsidRDefault="003028BB" w:rsidP="003028BB">
      <w:pPr>
        <w:spacing w:after="0" w:line="240" w:lineRule="auto"/>
        <w:rPr>
          <w:lang w:val="en-US"/>
        </w:rPr>
      </w:pPr>
    </w:p>
    <w:p w:rsidR="003028BB" w:rsidRDefault="003028BB" w:rsidP="003028BB">
      <w:pPr>
        <w:spacing w:after="0" w:line="240" w:lineRule="auto"/>
        <w:rPr>
          <w:lang w:val="en-US"/>
        </w:rPr>
      </w:pPr>
    </w:p>
    <w:p w:rsidR="003028BB" w:rsidRDefault="003028BB" w:rsidP="003028BB">
      <w:pPr>
        <w:spacing w:after="0" w:line="240" w:lineRule="auto"/>
        <w:rPr>
          <w:lang w:val="en-US"/>
        </w:rPr>
      </w:pPr>
      <w:r w:rsidRPr="00A57189">
        <w:rPr>
          <w:b/>
          <w:lang w:val="en-US"/>
        </w:rPr>
        <w:t>Frequency:</w:t>
      </w:r>
      <w:r>
        <w:rPr>
          <w:lang w:val="en-US"/>
        </w:rPr>
        <w:tab/>
        <w:t>Monthly</w:t>
      </w:r>
    </w:p>
    <w:p w:rsidR="003028BB" w:rsidRDefault="003028BB" w:rsidP="003028BB">
      <w:pPr>
        <w:spacing w:after="0" w:line="240" w:lineRule="auto"/>
        <w:rPr>
          <w:lang w:val="en-US"/>
        </w:rPr>
      </w:pPr>
    </w:p>
    <w:p w:rsidR="003028BB" w:rsidRDefault="003028BB" w:rsidP="003028BB">
      <w:pPr>
        <w:spacing w:after="0" w:line="240" w:lineRule="auto"/>
        <w:rPr>
          <w:lang w:val="en-US"/>
        </w:rPr>
      </w:pPr>
      <w:r>
        <w:rPr>
          <w:b/>
          <w:lang w:val="en-US"/>
        </w:rPr>
        <w:t>Technical</w:t>
      </w:r>
    </w:p>
    <w:p w:rsidR="003028BB" w:rsidRDefault="003028BB" w:rsidP="003028BB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>
        <w:rPr>
          <w:lang w:val="en-US"/>
        </w:rPr>
        <w:t>Two columns</w:t>
      </w:r>
    </w:p>
    <w:p w:rsidR="003028BB" w:rsidRDefault="003028BB" w:rsidP="003028BB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>
        <w:rPr>
          <w:lang w:val="en-US"/>
        </w:rPr>
        <w:t>Single page 81/2 x 11</w:t>
      </w:r>
    </w:p>
    <w:p w:rsidR="003028BB" w:rsidRDefault="003028BB" w:rsidP="003028BB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>
        <w:rPr>
          <w:lang w:val="en-US"/>
        </w:rPr>
        <w:t>English one side French on other</w:t>
      </w:r>
    </w:p>
    <w:p w:rsidR="003028BB" w:rsidRPr="00A57189" w:rsidRDefault="003028BB" w:rsidP="003028BB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 w:rsidRPr="00A57189">
        <w:rPr>
          <w:lang w:val="en-US"/>
        </w:rPr>
        <w:lastRenderedPageBreak/>
        <w:t>PDF format</w:t>
      </w:r>
    </w:p>
    <w:p w:rsidR="003028BB" w:rsidRPr="00A57189" w:rsidRDefault="003028BB" w:rsidP="003028BB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 w:rsidRPr="00A57189">
        <w:rPr>
          <w:lang w:val="en-US"/>
        </w:rPr>
        <w:t xml:space="preserve">Arial </w:t>
      </w:r>
      <w:r>
        <w:rPr>
          <w:lang w:val="en-US"/>
        </w:rPr>
        <w:t>No. 11</w:t>
      </w:r>
    </w:p>
    <w:p w:rsidR="003028BB" w:rsidRDefault="003028BB" w:rsidP="003028BB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>
        <w:rPr>
          <w:lang w:val="en-US"/>
        </w:rPr>
        <w:t>Logo</w:t>
      </w:r>
    </w:p>
    <w:p w:rsidR="003028BB" w:rsidRDefault="003028BB" w:rsidP="003028BB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 w:rsidRPr="00A37C31">
        <w:rPr>
          <w:lang w:val="en-US"/>
        </w:rPr>
        <w:t>2 column</w:t>
      </w:r>
    </w:p>
    <w:p w:rsidR="003028BB" w:rsidRDefault="003028BB" w:rsidP="003028BB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>
        <w:rPr>
          <w:lang w:val="en-US"/>
        </w:rPr>
        <w:t>C</w:t>
      </w:r>
      <w:r w:rsidRPr="00A37C31">
        <w:rPr>
          <w:lang w:val="en-US"/>
        </w:rPr>
        <w:t>olour</w:t>
      </w:r>
      <w:r>
        <w:rPr>
          <w:lang w:val="en-US"/>
        </w:rPr>
        <w:t>?</w:t>
      </w:r>
    </w:p>
    <w:p w:rsidR="003028BB" w:rsidRDefault="003028BB" w:rsidP="003028BB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>
        <w:rPr>
          <w:lang w:val="en-US"/>
        </w:rPr>
        <w:t>Logo</w:t>
      </w:r>
    </w:p>
    <w:p w:rsidR="003028BB" w:rsidRDefault="003028BB" w:rsidP="003028BB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>
        <w:rPr>
          <w:lang w:val="en-US"/>
        </w:rPr>
        <w:t>Organizational address</w:t>
      </w:r>
    </w:p>
    <w:p w:rsidR="003028BB" w:rsidRDefault="003028BB" w:rsidP="003028BB">
      <w:pPr>
        <w:spacing w:after="0" w:line="240" w:lineRule="auto"/>
        <w:rPr>
          <w:lang w:val="en-US"/>
        </w:rPr>
      </w:pPr>
    </w:p>
    <w:p w:rsidR="003028BB" w:rsidRPr="00A57189" w:rsidRDefault="003028BB" w:rsidP="003028BB">
      <w:pPr>
        <w:spacing w:after="0" w:line="240" w:lineRule="auto"/>
        <w:rPr>
          <w:b/>
          <w:lang w:val="en-US"/>
        </w:rPr>
      </w:pPr>
      <w:r w:rsidRPr="00A57189">
        <w:rPr>
          <w:b/>
          <w:lang w:val="en-US"/>
        </w:rPr>
        <w:t>Committee TOR</w:t>
      </w:r>
    </w:p>
    <w:p w:rsidR="003028BB" w:rsidRDefault="003028BB" w:rsidP="003028BB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lang w:val="en-US"/>
        </w:rPr>
      </w:pPr>
      <w:r>
        <w:rPr>
          <w:rFonts w:cstheme="minorHAnsi"/>
          <w:lang w:val="en-US"/>
        </w:rPr>
        <w:t>Widely representative</w:t>
      </w:r>
    </w:p>
    <w:p w:rsidR="003028BB" w:rsidRDefault="003028BB" w:rsidP="003028BB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lang w:val="en-US"/>
        </w:rPr>
      </w:pPr>
      <w:r>
        <w:rPr>
          <w:rFonts w:cstheme="minorHAnsi"/>
          <w:lang w:val="en-US"/>
        </w:rPr>
        <w:t>Variety of interests and skills</w:t>
      </w:r>
    </w:p>
    <w:p w:rsidR="003028BB" w:rsidRDefault="003028BB" w:rsidP="003028BB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lang w:val="en-US"/>
        </w:rPr>
      </w:pPr>
      <w:r>
        <w:rPr>
          <w:rFonts w:cstheme="minorHAnsi"/>
          <w:lang w:val="en-US"/>
        </w:rPr>
        <w:t>Produce on schedule</w:t>
      </w:r>
    </w:p>
    <w:p w:rsidR="003028BB" w:rsidRDefault="003028BB" w:rsidP="003028BB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lang w:val="en-US"/>
        </w:rPr>
      </w:pPr>
      <w:r>
        <w:rPr>
          <w:rFonts w:cstheme="minorHAnsi"/>
          <w:lang w:val="en-US"/>
        </w:rPr>
        <w:t>Secure articles and items</w:t>
      </w:r>
    </w:p>
    <w:p w:rsidR="003028BB" w:rsidRDefault="003028BB" w:rsidP="003028BB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lang w:val="en-US"/>
        </w:rPr>
      </w:pPr>
      <w:r>
        <w:rPr>
          <w:rFonts w:cstheme="minorHAnsi"/>
          <w:lang w:val="en-US"/>
        </w:rPr>
        <w:t>Prepare articles and items</w:t>
      </w:r>
    </w:p>
    <w:p w:rsidR="003028BB" w:rsidRDefault="003028BB" w:rsidP="003028BB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lang w:val="en-US"/>
        </w:rPr>
      </w:pPr>
      <w:r>
        <w:rPr>
          <w:rFonts w:cstheme="minorHAnsi"/>
          <w:lang w:val="en-US"/>
        </w:rPr>
        <w:t>Layout</w:t>
      </w:r>
    </w:p>
    <w:p w:rsidR="003028BB" w:rsidRDefault="003028BB" w:rsidP="003028BB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lang w:val="en-US"/>
        </w:rPr>
      </w:pPr>
      <w:r>
        <w:rPr>
          <w:rFonts w:cstheme="minorHAnsi"/>
          <w:lang w:val="en-US"/>
        </w:rPr>
        <w:t>Select items</w:t>
      </w:r>
    </w:p>
    <w:p w:rsidR="003028BB" w:rsidRDefault="003028BB" w:rsidP="003028BB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lang w:val="en-US"/>
        </w:rPr>
      </w:pPr>
      <w:r>
        <w:rPr>
          <w:rFonts w:cstheme="minorHAnsi"/>
          <w:lang w:val="en-US"/>
        </w:rPr>
        <w:t>Edit</w:t>
      </w:r>
    </w:p>
    <w:p w:rsidR="003028BB" w:rsidRPr="004D3CFF" w:rsidRDefault="003028BB" w:rsidP="003028BB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 w:rsidRPr="00261833">
        <w:rPr>
          <w:rFonts w:cstheme="minorHAnsi"/>
          <w:lang w:val="en-US"/>
        </w:rPr>
        <w:t>Proof reading</w:t>
      </w:r>
    </w:p>
    <w:p w:rsidR="003028BB" w:rsidRDefault="003028BB" w:rsidP="003028BB">
      <w:pPr>
        <w:spacing w:after="0" w:line="240" w:lineRule="auto"/>
        <w:rPr>
          <w:lang w:val="en-US"/>
        </w:rPr>
      </w:pPr>
    </w:p>
    <w:p w:rsidR="003028BB" w:rsidRPr="00A57189" w:rsidRDefault="003028BB" w:rsidP="003028BB">
      <w:pPr>
        <w:spacing w:after="0" w:line="240" w:lineRule="auto"/>
        <w:rPr>
          <w:b/>
          <w:lang w:val="en-US"/>
        </w:rPr>
      </w:pPr>
      <w:r w:rsidRPr="00A57189">
        <w:rPr>
          <w:b/>
          <w:lang w:val="en-US"/>
        </w:rPr>
        <w:t>Management:</w:t>
      </w:r>
    </w:p>
    <w:p w:rsidR="003028BB" w:rsidRDefault="003028BB" w:rsidP="003028BB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A57189">
        <w:rPr>
          <w:lang w:val="en-US"/>
        </w:rPr>
        <w:t>Editor</w:t>
      </w:r>
    </w:p>
    <w:p w:rsidR="003028BB" w:rsidRDefault="003028BB" w:rsidP="003028BB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Role of committee</w:t>
      </w:r>
    </w:p>
    <w:p w:rsidR="003028BB" w:rsidRPr="00A57189" w:rsidRDefault="003028BB" w:rsidP="003028BB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Mailing </w:t>
      </w:r>
    </w:p>
    <w:p w:rsidR="003028BB" w:rsidRPr="00A57189" w:rsidRDefault="003028BB" w:rsidP="003028BB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A57189">
        <w:rPr>
          <w:lang w:val="en-US"/>
        </w:rPr>
        <w:t>Other distribution</w:t>
      </w:r>
    </w:p>
    <w:p w:rsidR="003028BB" w:rsidRDefault="003028BB" w:rsidP="003028BB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A57189">
        <w:rPr>
          <w:lang w:val="en-US"/>
        </w:rPr>
        <w:t>Timelines</w:t>
      </w:r>
    </w:p>
    <w:p w:rsidR="003028BB" w:rsidRPr="004D3CFF" w:rsidRDefault="003028BB" w:rsidP="003028BB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Written permission to reprint</w:t>
      </w:r>
    </w:p>
    <w:p w:rsidR="003028BB" w:rsidRDefault="003028BB" w:rsidP="003028BB">
      <w:pPr>
        <w:spacing w:after="0" w:line="240" w:lineRule="auto"/>
        <w:rPr>
          <w:lang w:val="en-US"/>
        </w:rPr>
      </w:pPr>
    </w:p>
    <w:p w:rsidR="003028BB" w:rsidRDefault="003028BB" w:rsidP="003028BB"/>
    <w:p w:rsidR="003028BB" w:rsidRDefault="003028BB" w:rsidP="003028BB">
      <w:pPr>
        <w:numPr>
          <w:ilvl w:val="0"/>
          <w:numId w:val="7"/>
        </w:numPr>
        <w:spacing w:after="0" w:line="240" w:lineRule="auto"/>
      </w:pPr>
      <w:r>
        <w:t>What purpose does it serve?</w:t>
      </w:r>
    </w:p>
    <w:p w:rsidR="003028BB" w:rsidRDefault="003028BB" w:rsidP="003028BB">
      <w:pPr>
        <w:numPr>
          <w:ilvl w:val="0"/>
          <w:numId w:val="7"/>
        </w:numPr>
        <w:spacing w:after="0" w:line="240" w:lineRule="auto"/>
      </w:pPr>
      <w:r>
        <w:t>Who should the focus be?</w:t>
      </w:r>
    </w:p>
    <w:p w:rsidR="003028BB" w:rsidRDefault="003028BB" w:rsidP="003028BB">
      <w:pPr>
        <w:numPr>
          <w:ilvl w:val="0"/>
          <w:numId w:val="7"/>
        </w:numPr>
        <w:spacing w:after="0" w:line="240" w:lineRule="auto"/>
      </w:pPr>
      <w:r>
        <w:t>Who constitutes the target readership?</w:t>
      </w:r>
    </w:p>
    <w:p w:rsidR="003028BB" w:rsidRDefault="003028BB" w:rsidP="003028BB">
      <w:pPr>
        <w:numPr>
          <w:ilvl w:val="0"/>
          <w:numId w:val="7"/>
        </w:numPr>
        <w:spacing w:after="0" w:line="240" w:lineRule="auto"/>
      </w:pPr>
      <w:r>
        <w:t>What should be the nature of the content?</w:t>
      </w:r>
    </w:p>
    <w:p w:rsidR="003028BB" w:rsidRDefault="003028BB" w:rsidP="003028BB">
      <w:pPr>
        <w:numPr>
          <w:ilvl w:val="0"/>
          <w:numId w:val="7"/>
        </w:numPr>
        <w:spacing w:after="0" w:line="240" w:lineRule="auto"/>
      </w:pPr>
      <w:r>
        <w:t>How often should it be published?</w:t>
      </w:r>
    </w:p>
    <w:p w:rsidR="003028BB" w:rsidRDefault="003028BB" w:rsidP="003028BB">
      <w:pPr>
        <w:numPr>
          <w:ilvl w:val="0"/>
          <w:numId w:val="7"/>
        </w:numPr>
        <w:spacing w:after="0" w:line="240" w:lineRule="auto"/>
      </w:pPr>
      <w:r>
        <w:t>Should it include photos?  If so, of what?</w:t>
      </w:r>
    </w:p>
    <w:p w:rsidR="003028BB" w:rsidRDefault="003028BB" w:rsidP="003028BB">
      <w:pPr>
        <w:numPr>
          <w:ilvl w:val="0"/>
          <w:numId w:val="7"/>
        </w:numPr>
        <w:spacing w:after="0" w:line="240" w:lineRule="auto"/>
      </w:pPr>
      <w:r>
        <w:t>How often should it be published?</w:t>
      </w:r>
    </w:p>
    <w:p w:rsidR="003028BB" w:rsidRDefault="003028BB" w:rsidP="003028BB">
      <w:pPr>
        <w:numPr>
          <w:ilvl w:val="0"/>
          <w:numId w:val="7"/>
        </w:numPr>
        <w:spacing w:after="0" w:line="240" w:lineRule="auto"/>
      </w:pPr>
      <w:r>
        <w:t>Should it carry more statistics?</w:t>
      </w:r>
    </w:p>
    <w:p w:rsidR="003028BB" w:rsidRDefault="003028BB" w:rsidP="003028BB">
      <w:pPr>
        <w:numPr>
          <w:ilvl w:val="0"/>
          <w:numId w:val="7"/>
        </w:numPr>
        <w:spacing w:after="0" w:line="240" w:lineRule="auto"/>
      </w:pPr>
      <w:r>
        <w:t>If we need one, should the focus change in view of our emphasis on development?</w:t>
      </w:r>
    </w:p>
    <w:p w:rsidR="003028BB" w:rsidRDefault="003028BB" w:rsidP="003028BB"/>
    <w:p w:rsidR="003028BB" w:rsidRPr="004D3CFF" w:rsidRDefault="003028BB" w:rsidP="003028BB">
      <w:pPr>
        <w:spacing w:after="0" w:line="240" w:lineRule="auto"/>
        <w:rPr>
          <w:lang w:val="en-US"/>
        </w:rPr>
      </w:pPr>
    </w:p>
    <w:p w:rsidR="003028BB" w:rsidRPr="003028BB" w:rsidRDefault="003028BB" w:rsidP="003028BB">
      <w:pPr>
        <w:spacing w:line="240" w:lineRule="auto"/>
        <w:rPr>
          <w:lang w:val="en-US"/>
        </w:rPr>
      </w:pPr>
    </w:p>
    <w:sectPr w:rsidR="003028BB" w:rsidRPr="003028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976784"/>
    <w:multiLevelType w:val="hybridMultilevel"/>
    <w:tmpl w:val="EA8457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69E429B"/>
    <w:multiLevelType w:val="hybridMultilevel"/>
    <w:tmpl w:val="826AB9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CF97FAB"/>
    <w:multiLevelType w:val="hybridMultilevel"/>
    <w:tmpl w:val="27D462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A742E09"/>
    <w:multiLevelType w:val="hybridMultilevel"/>
    <w:tmpl w:val="838293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3DC100F"/>
    <w:multiLevelType w:val="hybridMultilevel"/>
    <w:tmpl w:val="A53C8CB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5FB6401"/>
    <w:multiLevelType w:val="hybridMultilevel"/>
    <w:tmpl w:val="74EAD0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EA96F62"/>
    <w:multiLevelType w:val="hybridMultilevel"/>
    <w:tmpl w:val="7F16F3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1"/>
  </w:num>
  <w:num w:numId="5">
    <w:abstractNumId w:val="4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32AE"/>
    <w:rsid w:val="00161FB6"/>
    <w:rsid w:val="003028BB"/>
    <w:rsid w:val="003B32AE"/>
    <w:rsid w:val="004923D7"/>
    <w:rsid w:val="00584BB4"/>
    <w:rsid w:val="00A1688D"/>
    <w:rsid w:val="00C36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4BB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4B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2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dcterms:created xsi:type="dcterms:W3CDTF">2014-10-20T11:05:00Z</dcterms:created>
  <dcterms:modified xsi:type="dcterms:W3CDTF">2014-10-20T14:25:00Z</dcterms:modified>
</cp:coreProperties>
</file>