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F94" w:rsidRDefault="00496F94" w:rsidP="00496F94">
      <w:pPr>
        <w:spacing w:after="0" w:line="240" w:lineRule="auto"/>
        <w:jc w:val="right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bookmarkStart w:id="0" w:name="_GoBack"/>
      <w:bookmarkEnd w:id="0"/>
      <w:r>
        <w:rPr>
          <w:rFonts w:eastAsia="Times New Roman" w:cstheme="minorHAnsi"/>
          <w:b/>
          <w:sz w:val="20"/>
          <w:szCs w:val="20"/>
          <w:lang w:eastAsia="en-CA"/>
        </w:rPr>
        <w:t>June 3, 2014</w:t>
      </w:r>
    </w:p>
    <w:p w:rsidR="00496F94" w:rsidRDefault="00496F94" w:rsidP="00496F9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proofErr w:type="gramStart"/>
      <w:r>
        <w:rPr>
          <w:rFonts w:eastAsia="Times New Roman" w:cstheme="minorHAnsi"/>
          <w:b/>
          <w:sz w:val="20"/>
          <w:szCs w:val="20"/>
          <w:lang w:eastAsia="en-CA"/>
        </w:rPr>
        <w:t>EDUCATION 20/20 INC.</w:t>
      </w:r>
      <w:proofErr w:type="gramEnd"/>
    </w:p>
    <w:p w:rsidR="00496F94" w:rsidRDefault="00496F94" w:rsidP="00496F9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496F94" w:rsidRDefault="00496F94" w:rsidP="00496F9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496F94">
        <w:rPr>
          <w:rFonts w:eastAsia="Times New Roman" w:cstheme="minorHAnsi"/>
          <w:b/>
          <w:sz w:val="20"/>
          <w:szCs w:val="20"/>
          <w:lang w:eastAsia="en-CA"/>
        </w:rPr>
        <w:t>Excellence in Education Award</w:t>
      </w:r>
    </w:p>
    <w:p w:rsidR="00623128" w:rsidRDefault="00623128" w:rsidP="00496F9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23128" w:rsidRPr="00496F94" w:rsidRDefault="00623128" w:rsidP="00496F9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Announcement details</w:t>
      </w:r>
    </w:p>
    <w:p w:rsidR="00496F94" w:rsidRDefault="00496F94" w:rsidP="00496F94">
      <w:pPr>
        <w:spacing w:after="0"/>
        <w:rPr>
          <w:rFonts w:eastAsia="Times New Roman" w:cstheme="minorHAnsi"/>
          <w:sz w:val="20"/>
          <w:szCs w:val="20"/>
          <w:lang w:eastAsia="en-CA"/>
        </w:rPr>
      </w:pPr>
      <w:r w:rsidRPr="00496F94">
        <w:rPr>
          <w:rFonts w:eastAsia="Times New Roman" w:cstheme="minorHAnsi"/>
          <w:b/>
          <w:sz w:val="20"/>
          <w:szCs w:val="20"/>
          <w:lang w:eastAsia="en-CA"/>
        </w:rPr>
        <w:t>Informing</w:t>
      </w:r>
    </w:p>
    <w:p w:rsidR="00496F94" w:rsidRDefault="00496F94" w:rsidP="00496F94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sz w:val="20"/>
          <w:szCs w:val="20"/>
          <w:lang w:eastAsia="en-CA"/>
        </w:rPr>
      </w:pPr>
      <w:r w:rsidRPr="00496F94">
        <w:rPr>
          <w:rFonts w:eastAsia="Times New Roman" w:cstheme="minorHAnsi"/>
          <w:sz w:val="20"/>
          <w:szCs w:val="20"/>
          <w:lang w:eastAsia="en-CA"/>
        </w:rPr>
        <w:t>Proposers</w:t>
      </w:r>
    </w:p>
    <w:p w:rsidR="00496F94" w:rsidRPr="00496F94" w:rsidRDefault="00496F94" w:rsidP="00496F94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institutions</w:t>
      </w:r>
    </w:p>
    <w:p w:rsidR="00496F94" w:rsidRDefault="00496F94" w:rsidP="00496F94">
      <w:pPr>
        <w:spacing w:after="0"/>
        <w:rPr>
          <w:b/>
        </w:rPr>
      </w:pPr>
    </w:p>
    <w:p w:rsidR="00496F94" w:rsidRDefault="00496F94" w:rsidP="00496F94">
      <w:pPr>
        <w:spacing w:after="0"/>
        <w:rPr>
          <w:b/>
        </w:rPr>
      </w:pPr>
      <w:r>
        <w:rPr>
          <w:b/>
        </w:rPr>
        <w:t>Event</w:t>
      </w:r>
    </w:p>
    <w:p w:rsidR="00DB12CE" w:rsidRDefault="00DB12CE" w:rsidP="00496F94">
      <w:pPr>
        <w:pStyle w:val="ListParagraph"/>
        <w:numPr>
          <w:ilvl w:val="0"/>
          <w:numId w:val="3"/>
        </w:numPr>
        <w:spacing w:after="0"/>
      </w:pPr>
      <w:r>
        <w:t>Date</w:t>
      </w:r>
    </w:p>
    <w:p w:rsidR="00DB12CE" w:rsidRDefault="00DB12CE" w:rsidP="00496F94">
      <w:pPr>
        <w:pStyle w:val="ListParagraph"/>
        <w:numPr>
          <w:ilvl w:val="0"/>
          <w:numId w:val="3"/>
        </w:numPr>
        <w:spacing w:after="0"/>
      </w:pPr>
      <w:r>
        <w:t>Time</w:t>
      </w:r>
    </w:p>
    <w:p w:rsidR="00DB12CE" w:rsidRDefault="00DB12CE" w:rsidP="00496F94">
      <w:pPr>
        <w:pStyle w:val="ListParagraph"/>
        <w:numPr>
          <w:ilvl w:val="0"/>
          <w:numId w:val="3"/>
        </w:numPr>
        <w:spacing w:after="0"/>
      </w:pPr>
      <w:r>
        <w:t>Place</w:t>
      </w:r>
    </w:p>
    <w:p w:rsidR="00496F94" w:rsidRPr="00623128" w:rsidRDefault="00496F94" w:rsidP="00496F94">
      <w:pPr>
        <w:pStyle w:val="ListParagraph"/>
        <w:numPr>
          <w:ilvl w:val="0"/>
          <w:numId w:val="3"/>
        </w:numPr>
        <w:spacing w:after="0"/>
      </w:pPr>
      <w:r w:rsidRPr="00623128">
        <w:t>Presentation</w:t>
      </w:r>
    </w:p>
    <w:p w:rsidR="00496F94" w:rsidRPr="00496F94" w:rsidRDefault="00496F94" w:rsidP="00496F94">
      <w:pPr>
        <w:pStyle w:val="ListParagraph"/>
        <w:numPr>
          <w:ilvl w:val="0"/>
          <w:numId w:val="3"/>
        </w:numPr>
        <w:spacing w:after="0"/>
        <w:rPr>
          <w:b/>
        </w:rPr>
      </w:pPr>
      <w:r>
        <w:t>Citation</w:t>
      </w:r>
    </w:p>
    <w:p w:rsidR="00496F94" w:rsidRPr="00623128" w:rsidRDefault="00623128" w:rsidP="00496F94">
      <w:pPr>
        <w:pStyle w:val="ListParagraph"/>
        <w:numPr>
          <w:ilvl w:val="0"/>
          <w:numId w:val="3"/>
        </w:numPr>
        <w:spacing w:after="0"/>
      </w:pPr>
      <w:r w:rsidRPr="00623128">
        <w:t>Who</w:t>
      </w:r>
    </w:p>
    <w:p w:rsidR="00623128" w:rsidRPr="00623128" w:rsidRDefault="00623128" w:rsidP="00496F94">
      <w:pPr>
        <w:pStyle w:val="ListParagraph"/>
        <w:numPr>
          <w:ilvl w:val="0"/>
          <w:numId w:val="3"/>
        </w:numPr>
        <w:spacing w:after="0"/>
      </w:pPr>
      <w:r w:rsidRPr="00623128">
        <w:t>When</w:t>
      </w:r>
    </w:p>
    <w:p w:rsidR="00623128" w:rsidRDefault="00623128" w:rsidP="00496F94">
      <w:pPr>
        <w:pStyle w:val="ListParagraph"/>
        <w:numPr>
          <w:ilvl w:val="0"/>
          <w:numId w:val="3"/>
        </w:numPr>
        <w:spacing w:after="0"/>
      </w:pPr>
      <w:r w:rsidRPr="00623128">
        <w:t>Protocol</w:t>
      </w:r>
    </w:p>
    <w:p w:rsidR="00623128" w:rsidRPr="00623128" w:rsidRDefault="00623128" w:rsidP="00496F94">
      <w:pPr>
        <w:pStyle w:val="ListParagraph"/>
        <w:numPr>
          <w:ilvl w:val="0"/>
          <w:numId w:val="3"/>
        </w:numPr>
        <w:spacing w:after="0"/>
      </w:pPr>
      <w:r>
        <w:t>Photos</w:t>
      </w:r>
    </w:p>
    <w:p w:rsidR="00496F94" w:rsidRPr="00623128" w:rsidRDefault="008125AA" w:rsidP="00496F94">
      <w:pPr>
        <w:spacing w:after="0"/>
      </w:pPr>
      <w:r>
        <w:rPr>
          <w:b/>
        </w:rPr>
        <w:t>Information</w:t>
      </w:r>
    </w:p>
    <w:p w:rsidR="00623128" w:rsidRPr="00623128" w:rsidRDefault="00623128" w:rsidP="00623128">
      <w:pPr>
        <w:pStyle w:val="ListParagraph"/>
        <w:numPr>
          <w:ilvl w:val="0"/>
          <w:numId w:val="6"/>
        </w:numPr>
        <w:spacing w:after="0"/>
      </w:pPr>
      <w:r w:rsidRPr="00623128">
        <w:t>Photos</w:t>
      </w:r>
    </w:p>
    <w:p w:rsidR="00496F94" w:rsidRDefault="00496F94" w:rsidP="00496F94">
      <w:pPr>
        <w:pStyle w:val="ListParagraph"/>
        <w:numPr>
          <w:ilvl w:val="0"/>
          <w:numId w:val="6"/>
        </w:numPr>
        <w:spacing w:after="0"/>
      </w:pPr>
      <w:r w:rsidRPr="00623128">
        <w:t>Backgrounder</w:t>
      </w:r>
      <w:r w:rsidR="00623128" w:rsidRPr="00623128">
        <w:t xml:space="preserve"> on award</w:t>
      </w:r>
    </w:p>
    <w:p w:rsidR="00122029" w:rsidRDefault="00122029" w:rsidP="00496F94">
      <w:pPr>
        <w:pStyle w:val="ListParagraph"/>
        <w:numPr>
          <w:ilvl w:val="0"/>
          <w:numId w:val="6"/>
        </w:numPr>
        <w:spacing w:after="0"/>
      </w:pPr>
      <w:r>
        <w:t>Backgrounder on engagement</w:t>
      </w:r>
    </w:p>
    <w:p w:rsidR="00623128" w:rsidRDefault="00623128" w:rsidP="00496F94">
      <w:pPr>
        <w:pStyle w:val="ListParagraph"/>
        <w:numPr>
          <w:ilvl w:val="0"/>
          <w:numId w:val="6"/>
        </w:numPr>
        <w:spacing w:after="0"/>
      </w:pPr>
      <w:r>
        <w:t>Photo op</w:t>
      </w:r>
    </w:p>
    <w:p w:rsidR="008125AA" w:rsidRDefault="008125AA" w:rsidP="00496F94">
      <w:pPr>
        <w:pStyle w:val="ListParagraph"/>
        <w:numPr>
          <w:ilvl w:val="0"/>
          <w:numId w:val="6"/>
        </w:numPr>
        <w:spacing w:after="0"/>
      </w:pPr>
      <w:r>
        <w:t>Media releases</w:t>
      </w:r>
    </w:p>
    <w:p w:rsidR="008125AA" w:rsidRPr="00623128" w:rsidRDefault="008125AA" w:rsidP="00496F94">
      <w:pPr>
        <w:pStyle w:val="ListParagraph"/>
        <w:numPr>
          <w:ilvl w:val="0"/>
          <w:numId w:val="6"/>
        </w:numPr>
        <w:spacing w:after="0"/>
      </w:pPr>
      <w:r>
        <w:t>Backgrounder on recipient and community</w:t>
      </w:r>
    </w:p>
    <w:p w:rsidR="00496F94" w:rsidRPr="00623128" w:rsidRDefault="00496F94" w:rsidP="00496F94">
      <w:pPr>
        <w:spacing w:after="0"/>
      </w:pPr>
    </w:p>
    <w:p w:rsidR="00496F94" w:rsidRDefault="00496F94" w:rsidP="00496F94">
      <w:pPr>
        <w:spacing w:after="0"/>
        <w:rPr>
          <w:b/>
        </w:rPr>
      </w:pPr>
      <w:r>
        <w:rPr>
          <w:b/>
        </w:rPr>
        <w:t>Consents</w:t>
      </w:r>
    </w:p>
    <w:p w:rsidR="00496F94" w:rsidRPr="00496F94" w:rsidRDefault="00496F94" w:rsidP="00496F94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Proposers</w:t>
      </w:r>
    </w:p>
    <w:p w:rsidR="00496F94" w:rsidRPr="00496F94" w:rsidRDefault="00496F94" w:rsidP="00496F94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Institutions/centres</w:t>
      </w:r>
    </w:p>
    <w:p w:rsidR="00496F94" w:rsidRPr="00496F94" w:rsidRDefault="00496F94" w:rsidP="00496F94">
      <w:pPr>
        <w:spacing w:after="0"/>
      </w:pPr>
    </w:p>
    <w:p w:rsidR="00623128" w:rsidRPr="00623128" w:rsidRDefault="00623128" w:rsidP="00623128">
      <w:pPr>
        <w:spacing w:after="0"/>
      </w:pPr>
      <w:r>
        <w:rPr>
          <w:b/>
        </w:rPr>
        <w:t>Wrap up:</w:t>
      </w:r>
    </w:p>
    <w:p w:rsidR="00496F94" w:rsidRPr="00623128" w:rsidRDefault="00623128" w:rsidP="00623128">
      <w:pPr>
        <w:pStyle w:val="ListParagraph"/>
        <w:numPr>
          <w:ilvl w:val="0"/>
          <w:numId w:val="5"/>
        </w:numPr>
        <w:spacing w:after="0"/>
      </w:pPr>
      <w:r w:rsidRPr="00623128">
        <w:t>Thank D</w:t>
      </w:r>
      <w:r w:rsidR="00496F94" w:rsidRPr="00623128">
        <w:t>onor</w:t>
      </w:r>
    </w:p>
    <w:p w:rsidR="00623128" w:rsidRPr="00623128" w:rsidRDefault="00623128" w:rsidP="00623128">
      <w:pPr>
        <w:pStyle w:val="ListParagraph"/>
        <w:numPr>
          <w:ilvl w:val="0"/>
          <w:numId w:val="4"/>
        </w:numPr>
        <w:spacing w:after="0"/>
      </w:pPr>
      <w:r w:rsidRPr="00623128">
        <w:t>Committee</w:t>
      </w:r>
    </w:p>
    <w:p w:rsidR="00623128" w:rsidRPr="00623128" w:rsidRDefault="00623128" w:rsidP="00623128">
      <w:pPr>
        <w:pStyle w:val="ListParagraph"/>
        <w:numPr>
          <w:ilvl w:val="0"/>
          <w:numId w:val="4"/>
        </w:numPr>
        <w:spacing w:after="0"/>
      </w:pPr>
      <w:r w:rsidRPr="00623128">
        <w:t>Return documentation to proposers</w:t>
      </w:r>
    </w:p>
    <w:p w:rsidR="00623128" w:rsidRDefault="00623128" w:rsidP="00496F94">
      <w:pPr>
        <w:spacing w:after="0"/>
        <w:rPr>
          <w:b/>
        </w:rPr>
      </w:pPr>
    </w:p>
    <w:p w:rsidR="00623128" w:rsidRDefault="00623128" w:rsidP="00623128">
      <w:pPr>
        <w:spacing w:after="0"/>
        <w:rPr>
          <w:b/>
        </w:rPr>
      </w:pPr>
      <w:r>
        <w:rPr>
          <w:b/>
        </w:rPr>
        <w:t>Next year</w:t>
      </w:r>
    </w:p>
    <w:p w:rsidR="00623128" w:rsidRPr="00496F94" w:rsidRDefault="00623128" w:rsidP="00496F94">
      <w:pPr>
        <w:spacing w:after="0"/>
        <w:rPr>
          <w:b/>
        </w:rPr>
      </w:pPr>
    </w:p>
    <w:p w:rsidR="00496F94" w:rsidRDefault="00496F94" w:rsidP="00496F94">
      <w:pPr>
        <w:spacing w:after="0"/>
        <w:jc w:val="center"/>
      </w:pPr>
    </w:p>
    <w:p w:rsidR="00496F94" w:rsidRDefault="00496F94" w:rsidP="00496F94">
      <w:pPr>
        <w:jc w:val="center"/>
      </w:pPr>
    </w:p>
    <w:sectPr w:rsidR="00496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C5B04"/>
    <w:multiLevelType w:val="hybridMultilevel"/>
    <w:tmpl w:val="D3F0307E"/>
    <w:lvl w:ilvl="0" w:tplc="1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>
    <w:nsid w:val="62AB08A0"/>
    <w:multiLevelType w:val="hybridMultilevel"/>
    <w:tmpl w:val="09E87548"/>
    <w:lvl w:ilvl="0" w:tplc="1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>
    <w:nsid w:val="63917C66"/>
    <w:multiLevelType w:val="hybridMultilevel"/>
    <w:tmpl w:val="5108FE82"/>
    <w:lvl w:ilvl="0" w:tplc="1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>
    <w:nsid w:val="64351FEC"/>
    <w:multiLevelType w:val="hybridMultilevel"/>
    <w:tmpl w:val="A2DEB1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7E61D1"/>
    <w:multiLevelType w:val="hybridMultilevel"/>
    <w:tmpl w:val="968848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E87501"/>
    <w:multiLevelType w:val="hybridMultilevel"/>
    <w:tmpl w:val="E9A864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F94"/>
    <w:rsid w:val="00122029"/>
    <w:rsid w:val="002107C9"/>
    <w:rsid w:val="00496F94"/>
    <w:rsid w:val="00623128"/>
    <w:rsid w:val="008125AA"/>
    <w:rsid w:val="00D50678"/>
    <w:rsid w:val="00DB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F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June 3, 2014</vt:lpstr>
      <vt:lpstr>EDUCATION 20/20 INC.</vt:lpstr>
      <vt:lpstr/>
      <vt:lpstr>Excellence in Education Award</vt:lpstr>
      <vt:lpstr/>
      <vt:lpstr>Announcement details</vt:lpstr>
    </vt:vector>
  </TitlesOfParts>
  <Company>Hewlett-Packard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2014-06-03T12:02:00Z</dcterms:created>
  <dcterms:modified xsi:type="dcterms:W3CDTF">2014-06-03T12:02:00Z</dcterms:modified>
</cp:coreProperties>
</file>