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44B1D" w:rsidRPr="00144B1D" w:rsidRDefault="00703F02" w:rsidP="00FD7E2C">
      <w:pPr>
        <w:rPr>
          <w:rFonts w:ascii="Calibri" w:hAnsi="Calibri"/>
        </w:rPr>
      </w:pPr>
      <w:r>
        <w:rPr>
          <w:b/>
          <w:i/>
          <w:noProof/>
          <w:color w:val="C00000"/>
          <w:sz w:val="56"/>
          <w:szCs w:val="56"/>
          <w:lang w:eastAsia="en-CA"/>
        </w:rPr>
        <w:drawing>
          <wp:inline distT="0" distB="0" distL="0" distR="0" wp14:anchorId="613596BF" wp14:editId="5FE50802">
            <wp:extent cx="1088364" cy="6877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88364" cy="687761"/>
                    </a:xfrm>
                    <a:prstGeom prst="rect">
                      <a:avLst/>
                    </a:prstGeom>
                    <a:noFill/>
                    <a:ln>
                      <a:noFill/>
                    </a:ln>
                  </pic:spPr>
                </pic:pic>
              </a:graphicData>
            </a:graphic>
          </wp:inline>
        </w:drawing>
      </w:r>
    </w:p>
    <w:p w:rsidR="00144B1D" w:rsidRPr="00E609CF" w:rsidRDefault="00144B1D" w:rsidP="00144B1D">
      <w:pPr>
        <w:pStyle w:val="Standard"/>
        <w:ind w:left="1440"/>
        <w:jc w:val="right"/>
        <w:rPr>
          <w:rFonts w:ascii="Calibri" w:hAnsi="Calibri"/>
          <w:sz w:val="18"/>
          <w:szCs w:val="18"/>
        </w:rPr>
      </w:pPr>
      <w:r w:rsidRPr="00E609CF">
        <w:rPr>
          <w:rFonts w:ascii="Calibri" w:hAnsi="Calibri" w:cs="Calibri"/>
          <w:sz w:val="18"/>
          <w:szCs w:val="18"/>
        </w:rPr>
        <w:t>101 Kent St., PO Box 624/rue Kent, BP 624</w:t>
      </w:r>
    </w:p>
    <w:p w:rsidR="00144B1D" w:rsidRPr="00E609CF" w:rsidRDefault="00144B1D" w:rsidP="00144B1D">
      <w:pPr>
        <w:pStyle w:val="Standard"/>
        <w:ind w:left="1440"/>
        <w:jc w:val="right"/>
        <w:rPr>
          <w:rFonts w:ascii="Calibri" w:hAnsi="Calibri"/>
          <w:sz w:val="18"/>
          <w:szCs w:val="18"/>
        </w:rPr>
      </w:pPr>
      <w:r w:rsidRPr="00E609CF">
        <w:rPr>
          <w:rFonts w:ascii="Calibri" w:hAnsi="Calibri" w:cs="Calibri"/>
          <w:sz w:val="18"/>
          <w:szCs w:val="18"/>
        </w:rPr>
        <w:t>Charlottetown, PEI C1A 1M0 Canada</w:t>
      </w:r>
    </w:p>
    <w:p w:rsidR="00144B1D" w:rsidRPr="00E609CF" w:rsidRDefault="00144B1D" w:rsidP="00144B1D">
      <w:pPr>
        <w:pStyle w:val="Standard"/>
        <w:ind w:left="1440"/>
        <w:jc w:val="right"/>
        <w:rPr>
          <w:rFonts w:ascii="Calibri" w:hAnsi="Calibri"/>
          <w:sz w:val="18"/>
          <w:szCs w:val="18"/>
        </w:rPr>
      </w:pPr>
      <w:r w:rsidRPr="00E609CF">
        <w:rPr>
          <w:rFonts w:ascii="Calibri" w:hAnsi="Calibri" w:cs="Calibri"/>
          <w:sz w:val="18"/>
          <w:szCs w:val="18"/>
        </w:rPr>
        <w:t>Tel: 902-892-2060</w:t>
      </w:r>
    </w:p>
    <w:p w:rsidR="00144B1D" w:rsidRPr="00E609CF" w:rsidRDefault="00144B1D" w:rsidP="00144B1D">
      <w:pPr>
        <w:pStyle w:val="Standard"/>
        <w:ind w:left="1440"/>
        <w:jc w:val="right"/>
        <w:rPr>
          <w:rFonts w:ascii="Calibri" w:hAnsi="Calibri"/>
          <w:sz w:val="18"/>
          <w:szCs w:val="18"/>
        </w:rPr>
      </w:pPr>
      <w:r w:rsidRPr="00E609CF">
        <w:rPr>
          <w:rFonts w:ascii="Calibri" w:hAnsi="Calibri" w:cs="Calibri"/>
          <w:sz w:val="18"/>
          <w:szCs w:val="18"/>
        </w:rPr>
        <w:t xml:space="preserve">Email: </w:t>
      </w:r>
      <w:hyperlink r:id="rId8" w:history="1">
        <w:r w:rsidRPr="00EA2E38">
          <w:rPr>
            <w:rStyle w:val="Hyperlink"/>
            <w:rFonts w:ascii="Calibri" w:hAnsi="Calibri" w:cs="Calibri"/>
            <w:sz w:val="18"/>
            <w:szCs w:val="18"/>
          </w:rPr>
          <w:t>pei@education2020.ca</w:t>
        </w:r>
      </w:hyperlink>
    </w:p>
    <w:p w:rsidR="00144B1D" w:rsidRDefault="003F473C" w:rsidP="00FD7E2C">
      <w:pPr>
        <w:spacing w:line="240" w:lineRule="auto"/>
        <w:rPr>
          <w:b/>
          <w:lang w:val="en-US"/>
        </w:rPr>
      </w:pPr>
      <w:r>
        <w:rPr>
          <w:b/>
          <w:lang w:val="en-US"/>
        </w:rPr>
        <w:t>_____________________________________________________________________________________</w:t>
      </w:r>
    </w:p>
    <w:p w:rsidR="00435979" w:rsidRPr="00B26DD5" w:rsidRDefault="000A5F52" w:rsidP="00FD7E2C">
      <w:pPr>
        <w:spacing w:after="0" w:line="240" w:lineRule="auto"/>
        <w:jc w:val="right"/>
        <w:rPr>
          <w:lang w:val="en-US"/>
        </w:rPr>
      </w:pPr>
      <w:r>
        <w:rPr>
          <w:lang w:val="en-US"/>
        </w:rPr>
        <w:t>October 15</w:t>
      </w:r>
      <w:r w:rsidR="00CE2E80">
        <w:rPr>
          <w:lang w:val="en-US"/>
        </w:rPr>
        <w:t>, 2015</w:t>
      </w:r>
    </w:p>
    <w:p w:rsidR="00435979" w:rsidRPr="0041579D" w:rsidRDefault="00435979" w:rsidP="0041579D">
      <w:pPr>
        <w:spacing w:after="0" w:line="240" w:lineRule="auto"/>
        <w:rPr>
          <w:sz w:val="24"/>
          <w:szCs w:val="24"/>
          <w:lang w:val="en-US"/>
        </w:rPr>
      </w:pPr>
      <w:r w:rsidRPr="0041579D">
        <w:rPr>
          <w:sz w:val="24"/>
          <w:szCs w:val="24"/>
          <w:lang w:val="en-US"/>
        </w:rPr>
        <w:t>M</w:t>
      </w:r>
      <w:r w:rsidR="009F3446" w:rsidRPr="0041579D">
        <w:rPr>
          <w:sz w:val="24"/>
          <w:szCs w:val="24"/>
          <w:lang w:val="en-US"/>
        </w:rPr>
        <w:t>s</w:t>
      </w:r>
      <w:r w:rsidRPr="0041579D">
        <w:rPr>
          <w:sz w:val="24"/>
          <w:szCs w:val="24"/>
          <w:lang w:val="en-US"/>
        </w:rPr>
        <w:t>. Mezaun Baksh</w:t>
      </w:r>
    </w:p>
    <w:p w:rsidR="00435979" w:rsidRPr="0041579D" w:rsidRDefault="00435979" w:rsidP="0041579D">
      <w:pPr>
        <w:spacing w:after="0" w:line="240" w:lineRule="auto"/>
        <w:rPr>
          <w:sz w:val="24"/>
          <w:szCs w:val="24"/>
          <w:lang w:val="en-US"/>
        </w:rPr>
      </w:pPr>
      <w:r w:rsidRPr="0041579D">
        <w:rPr>
          <w:sz w:val="24"/>
          <w:szCs w:val="24"/>
          <w:lang w:val="en-US"/>
        </w:rPr>
        <w:t>Charities Analyst</w:t>
      </w:r>
      <w:r w:rsidR="00FD7E2C" w:rsidRPr="0041579D">
        <w:rPr>
          <w:sz w:val="24"/>
          <w:szCs w:val="24"/>
          <w:lang w:val="en-US"/>
        </w:rPr>
        <w:t xml:space="preserve">, </w:t>
      </w:r>
      <w:r w:rsidRPr="0041579D">
        <w:rPr>
          <w:sz w:val="24"/>
          <w:szCs w:val="24"/>
          <w:lang w:val="en-US"/>
        </w:rPr>
        <w:t>Charities Directorate</w:t>
      </w:r>
    </w:p>
    <w:p w:rsidR="00435979" w:rsidRPr="0041579D" w:rsidRDefault="00435979" w:rsidP="0041579D">
      <w:pPr>
        <w:spacing w:after="0" w:line="240" w:lineRule="auto"/>
        <w:rPr>
          <w:sz w:val="24"/>
          <w:szCs w:val="24"/>
          <w:lang w:val="en-US"/>
        </w:rPr>
      </w:pPr>
      <w:r w:rsidRPr="0041579D">
        <w:rPr>
          <w:sz w:val="24"/>
          <w:szCs w:val="24"/>
          <w:lang w:val="en-US"/>
        </w:rPr>
        <w:t>Canada Revenue Agency</w:t>
      </w:r>
    </w:p>
    <w:p w:rsidR="00435979" w:rsidRPr="0041579D" w:rsidRDefault="00435979" w:rsidP="0041579D">
      <w:pPr>
        <w:spacing w:after="0" w:line="240" w:lineRule="auto"/>
        <w:rPr>
          <w:sz w:val="24"/>
          <w:szCs w:val="24"/>
          <w:lang w:val="en-US"/>
        </w:rPr>
      </w:pPr>
      <w:r w:rsidRPr="0041579D">
        <w:rPr>
          <w:sz w:val="24"/>
          <w:szCs w:val="24"/>
          <w:lang w:val="en-US"/>
        </w:rPr>
        <w:t>Ottawa, ON  K1A 0L5</w:t>
      </w:r>
    </w:p>
    <w:p w:rsidR="00435979" w:rsidRPr="0041579D" w:rsidRDefault="00435979" w:rsidP="0041579D">
      <w:pPr>
        <w:spacing w:after="0" w:line="240" w:lineRule="auto"/>
        <w:rPr>
          <w:sz w:val="24"/>
          <w:szCs w:val="24"/>
          <w:lang w:val="en-US"/>
        </w:rPr>
      </w:pPr>
    </w:p>
    <w:p w:rsidR="00435979" w:rsidRPr="0041579D" w:rsidRDefault="00435979" w:rsidP="0041579D">
      <w:pPr>
        <w:spacing w:after="0" w:line="240" w:lineRule="auto"/>
        <w:rPr>
          <w:sz w:val="24"/>
          <w:szCs w:val="24"/>
          <w:lang w:val="en-US"/>
        </w:rPr>
      </w:pPr>
      <w:r w:rsidRPr="0041579D">
        <w:rPr>
          <w:sz w:val="24"/>
          <w:szCs w:val="24"/>
          <w:lang w:val="en-US"/>
        </w:rPr>
        <w:t>Dear M</w:t>
      </w:r>
      <w:r w:rsidR="00B26DD5" w:rsidRPr="0041579D">
        <w:rPr>
          <w:sz w:val="24"/>
          <w:szCs w:val="24"/>
          <w:lang w:val="en-US"/>
        </w:rPr>
        <w:t>s</w:t>
      </w:r>
      <w:r w:rsidRPr="0041579D">
        <w:rPr>
          <w:sz w:val="24"/>
          <w:szCs w:val="24"/>
          <w:lang w:val="en-US"/>
        </w:rPr>
        <w:t>. Baksh:</w:t>
      </w:r>
    </w:p>
    <w:p w:rsidR="00435979" w:rsidRPr="004D1684" w:rsidRDefault="00435979" w:rsidP="0041579D">
      <w:pPr>
        <w:spacing w:after="0" w:line="240" w:lineRule="auto"/>
        <w:jc w:val="center"/>
        <w:rPr>
          <w:sz w:val="24"/>
          <w:szCs w:val="24"/>
          <w:lang w:val="en-US"/>
        </w:rPr>
      </w:pPr>
      <w:r w:rsidRPr="004D1684">
        <w:rPr>
          <w:sz w:val="24"/>
          <w:szCs w:val="24"/>
          <w:lang w:val="en-US"/>
        </w:rPr>
        <w:t>Education 20/20 Inc. – file 3050233</w:t>
      </w:r>
    </w:p>
    <w:p w:rsidR="006223B9" w:rsidRPr="004D1684" w:rsidRDefault="006223B9" w:rsidP="0041579D">
      <w:pPr>
        <w:spacing w:after="0" w:line="240" w:lineRule="auto"/>
        <w:jc w:val="center"/>
        <w:rPr>
          <w:sz w:val="24"/>
          <w:szCs w:val="24"/>
          <w:lang w:val="en-US"/>
        </w:rPr>
      </w:pPr>
    </w:p>
    <w:p w:rsidR="00286FBE" w:rsidRPr="004D1684" w:rsidRDefault="00435979" w:rsidP="0041579D">
      <w:pPr>
        <w:spacing w:after="0" w:line="240" w:lineRule="auto"/>
        <w:rPr>
          <w:sz w:val="24"/>
          <w:szCs w:val="24"/>
        </w:rPr>
      </w:pPr>
      <w:r w:rsidRPr="004D1684">
        <w:rPr>
          <w:sz w:val="24"/>
          <w:szCs w:val="24"/>
          <w:lang w:val="en-US"/>
        </w:rPr>
        <w:t xml:space="preserve">This is a follow up to </w:t>
      </w:r>
      <w:r w:rsidR="000A5F52" w:rsidRPr="004D1684">
        <w:rPr>
          <w:sz w:val="24"/>
          <w:szCs w:val="24"/>
          <w:lang w:val="en-US"/>
        </w:rPr>
        <w:t>y</w:t>
      </w:r>
      <w:r w:rsidRPr="004D1684">
        <w:rPr>
          <w:sz w:val="24"/>
          <w:szCs w:val="24"/>
          <w:lang w:val="en-US"/>
        </w:rPr>
        <w:t>our</w:t>
      </w:r>
      <w:r w:rsidR="000A5F52" w:rsidRPr="004D1684">
        <w:rPr>
          <w:sz w:val="24"/>
          <w:szCs w:val="24"/>
          <w:lang w:val="en-US"/>
        </w:rPr>
        <w:t xml:space="preserve"> request for additional information in support of our </w:t>
      </w:r>
      <w:r w:rsidRPr="004D1684">
        <w:rPr>
          <w:sz w:val="24"/>
          <w:szCs w:val="24"/>
          <w:lang w:val="en-US"/>
        </w:rPr>
        <w:t>application for registration as a charitable organization with Canada Revenue Agency</w:t>
      </w:r>
      <w:r w:rsidR="000A5F52" w:rsidRPr="004D1684">
        <w:rPr>
          <w:sz w:val="24"/>
          <w:szCs w:val="24"/>
          <w:lang w:val="en-US"/>
        </w:rPr>
        <w:t xml:space="preserve">. </w:t>
      </w:r>
      <w:r w:rsidR="00547A51" w:rsidRPr="004D1684">
        <w:rPr>
          <w:sz w:val="24"/>
          <w:szCs w:val="24"/>
        </w:rPr>
        <w:t xml:space="preserve">  </w:t>
      </w:r>
    </w:p>
    <w:p w:rsidR="00286FBE" w:rsidRPr="004D1684" w:rsidRDefault="00286FBE" w:rsidP="0041579D">
      <w:pPr>
        <w:spacing w:after="0" w:line="240" w:lineRule="auto"/>
        <w:rPr>
          <w:sz w:val="24"/>
          <w:szCs w:val="24"/>
        </w:rPr>
      </w:pPr>
    </w:p>
    <w:p w:rsidR="00BD1DBA" w:rsidRPr="004D1684" w:rsidRDefault="006835C2" w:rsidP="0041579D">
      <w:pPr>
        <w:spacing w:line="240" w:lineRule="auto"/>
        <w:rPr>
          <w:sz w:val="24"/>
          <w:szCs w:val="24"/>
        </w:rPr>
      </w:pPr>
      <w:r w:rsidRPr="004D1684">
        <w:rPr>
          <w:b/>
          <w:sz w:val="24"/>
          <w:szCs w:val="24"/>
        </w:rPr>
        <w:t>A) Workshop</w:t>
      </w:r>
      <w:r w:rsidR="004D1684">
        <w:rPr>
          <w:b/>
          <w:sz w:val="24"/>
          <w:szCs w:val="24"/>
        </w:rPr>
        <w:t>s:</w:t>
      </w:r>
    </w:p>
    <w:p w:rsidR="001D0B6E" w:rsidRPr="004D1684" w:rsidRDefault="001D0B6E" w:rsidP="001D0B6E">
      <w:pPr>
        <w:spacing w:after="0" w:line="240" w:lineRule="auto"/>
        <w:rPr>
          <w:sz w:val="24"/>
          <w:szCs w:val="24"/>
        </w:rPr>
      </w:pPr>
      <w:r>
        <w:rPr>
          <w:sz w:val="24"/>
          <w:szCs w:val="24"/>
        </w:rPr>
        <w:t>Additional workshop completed since original submission</w:t>
      </w:r>
      <w:r w:rsidRPr="004D1684">
        <w:rPr>
          <w:sz w:val="24"/>
          <w:szCs w:val="24"/>
        </w:rPr>
        <w:t>:</w:t>
      </w:r>
    </w:p>
    <w:p w:rsidR="001D0B6E" w:rsidRPr="004D1684" w:rsidRDefault="001D0B6E" w:rsidP="001D0B6E">
      <w:pPr>
        <w:pStyle w:val="ListParagraph"/>
        <w:numPr>
          <w:ilvl w:val="0"/>
          <w:numId w:val="15"/>
        </w:numPr>
        <w:rPr>
          <w:rFonts w:asciiTheme="minorHAnsi" w:hAnsiTheme="minorHAnsi"/>
        </w:rPr>
      </w:pPr>
      <w:r w:rsidRPr="004D1684">
        <w:rPr>
          <w:rFonts w:asciiTheme="minorHAnsi" w:hAnsiTheme="minorHAnsi"/>
          <w:b/>
        </w:rPr>
        <w:t xml:space="preserve">Learning Path </w:t>
      </w:r>
      <w:r>
        <w:rPr>
          <w:rFonts w:asciiTheme="minorHAnsi" w:hAnsiTheme="minorHAnsi"/>
          <w:b/>
        </w:rPr>
        <w:t xml:space="preserve">  </w:t>
      </w:r>
      <w:r w:rsidRPr="004D1684">
        <w:rPr>
          <w:rFonts w:asciiTheme="minorHAnsi" w:hAnsiTheme="minorHAnsi"/>
        </w:rPr>
        <w:t>Our original submission describe</w:t>
      </w:r>
      <w:r>
        <w:rPr>
          <w:rFonts w:asciiTheme="minorHAnsi" w:hAnsiTheme="minorHAnsi"/>
        </w:rPr>
        <w:t>s</w:t>
      </w:r>
      <w:r w:rsidRPr="004D1684">
        <w:rPr>
          <w:rFonts w:asciiTheme="minorHAnsi" w:hAnsiTheme="minorHAnsi"/>
        </w:rPr>
        <w:t xml:space="preserve"> one of our workshops, “From a Learner’s perspective” in which we invited a panel of students to identify the kinds of help learners found useful.  F</w:t>
      </w:r>
      <w:r w:rsidR="00AC6CA6">
        <w:rPr>
          <w:rFonts w:asciiTheme="minorHAnsi" w:hAnsiTheme="minorHAnsi"/>
        </w:rPr>
        <w:t xml:space="preserve">ollowing some informal </w:t>
      </w:r>
      <w:r w:rsidRPr="004D1684">
        <w:rPr>
          <w:rFonts w:asciiTheme="minorHAnsi" w:hAnsiTheme="minorHAnsi"/>
        </w:rPr>
        <w:t>discussion</w:t>
      </w:r>
      <w:r w:rsidR="00AC6CA6">
        <w:rPr>
          <w:rFonts w:asciiTheme="minorHAnsi" w:hAnsiTheme="minorHAnsi"/>
        </w:rPr>
        <w:t xml:space="preserve">, an additional session was held </w:t>
      </w:r>
      <w:r w:rsidR="006A7245">
        <w:rPr>
          <w:rFonts w:asciiTheme="minorHAnsi" w:hAnsiTheme="minorHAnsi"/>
        </w:rPr>
        <w:t>on May 14 a</w:t>
      </w:r>
      <w:r w:rsidR="00AC6CA6">
        <w:rPr>
          <w:rFonts w:asciiTheme="minorHAnsi" w:hAnsiTheme="minorHAnsi"/>
        </w:rPr>
        <w:t xml:space="preserve">t the Haviland Club with about 35 participants </w:t>
      </w:r>
      <w:r w:rsidR="006A7245">
        <w:rPr>
          <w:rFonts w:asciiTheme="minorHAnsi" w:hAnsiTheme="minorHAnsi"/>
        </w:rPr>
        <w:t xml:space="preserve">present during which the Learning path was the focus of discussion.  </w:t>
      </w:r>
      <w:proofErr w:type="gramStart"/>
      <w:r w:rsidR="00A84B7A">
        <w:rPr>
          <w:rFonts w:asciiTheme="minorHAnsi" w:hAnsiTheme="minorHAnsi"/>
        </w:rPr>
        <w:t>Later</w:t>
      </w:r>
      <w:r w:rsidR="004F773C">
        <w:rPr>
          <w:rFonts w:asciiTheme="minorHAnsi" w:hAnsiTheme="minorHAnsi"/>
        </w:rPr>
        <w:t xml:space="preserve"> </w:t>
      </w:r>
      <w:bookmarkStart w:id="0" w:name="_GoBack"/>
      <w:bookmarkEnd w:id="0"/>
      <w:r w:rsidR="00A84B7A">
        <w:rPr>
          <w:rFonts w:asciiTheme="minorHAnsi" w:hAnsiTheme="minorHAnsi"/>
        </w:rPr>
        <w:t>”</w:t>
      </w:r>
      <w:proofErr w:type="gramEnd"/>
      <w:r w:rsidRPr="004D1684">
        <w:rPr>
          <w:rFonts w:asciiTheme="minorHAnsi" w:hAnsiTheme="minorHAnsi"/>
        </w:rPr>
        <w:t>A Learning Path”</w:t>
      </w:r>
      <w:r w:rsidR="006A7245">
        <w:rPr>
          <w:rFonts w:asciiTheme="minorHAnsi" w:hAnsiTheme="minorHAnsi"/>
        </w:rPr>
        <w:t xml:space="preserve"> </w:t>
      </w:r>
      <w:r w:rsidR="00AC6CA6">
        <w:rPr>
          <w:rFonts w:asciiTheme="minorHAnsi" w:hAnsiTheme="minorHAnsi"/>
        </w:rPr>
        <w:t xml:space="preserve">was </w:t>
      </w:r>
      <w:r w:rsidR="006A7245">
        <w:rPr>
          <w:rFonts w:asciiTheme="minorHAnsi" w:hAnsiTheme="minorHAnsi"/>
        </w:rPr>
        <w:t xml:space="preserve">posted on our website </w:t>
      </w:r>
      <w:r w:rsidR="00AC6CA6">
        <w:rPr>
          <w:rFonts w:asciiTheme="minorHAnsi" w:hAnsiTheme="minorHAnsi"/>
        </w:rPr>
        <w:t>published as an occasional paper</w:t>
      </w:r>
      <w:r w:rsidR="006A7245">
        <w:rPr>
          <w:rFonts w:asciiTheme="minorHAnsi" w:hAnsiTheme="minorHAnsi"/>
        </w:rPr>
        <w:t>.  (</w:t>
      </w:r>
      <w:r w:rsidR="00574E6F">
        <w:rPr>
          <w:rFonts w:asciiTheme="minorHAnsi" w:hAnsiTheme="minorHAnsi"/>
        </w:rPr>
        <w:t>C</w:t>
      </w:r>
      <w:r w:rsidR="006A7245">
        <w:rPr>
          <w:rFonts w:asciiTheme="minorHAnsi" w:hAnsiTheme="minorHAnsi"/>
        </w:rPr>
        <w:t xml:space="preserve">opy included as </w:t>
      </w:r>
      <w:r w:rsidRPr="004D1684">
        <w:rPr>
          <w:rFonts w:asciiTheme="minorHAnsi" w:hAnsiTheme="minorHAnsi"/>
        </w:rPr>
        <w:t>Attachment xx</w:t>
      </w:r>
      <w:r w:rsidR="00574E6F">
        <w:rPr>
          <w:rFonts w:asciiTheme="minorHAnsi" w:hAnsiTheme="minorHAnsi"/>
        </w:rPr>
        <w:t>)</w:t>
      </w:r>
    </w:p>
    <w:p w:rsidR="001D0B6E" w:rsidRPr="004D1684" w:rsidRDefault="001D0B6E" w:rsidP="001D0B6E">
      <w:pPr>
        <w:pStyle w:val="ListParagraph"/>
        <w:numPr>
          <w:ilvl w:val="0"/>
          <w:numId w:val="15"/>
        </w:numPr>
        <w:rPr>
          <w:rFonts w:asciiTheme="minorHAnsi" w:hAnsiTheme="minorHAnsi"/>
        </w:rPr>
      </w:pPr>
      <w:r w:rsidRPr="006A7245">
        <w:rPr>
          <w:rFonts w:asciiTheme="minorHAnsi" w:hAnsiTheme="minorHAnsi"/>
          <w:b/>
        </w:rPr>
        <w:t>A Bridge to New Careers</w:t>
      </w:r>
      <w:r w:rsidRPr="004D1684">
        <w:rPr>
          <w:rFonts w:asciiTheme="minorHAnsi" w:hAnsiTheme="minorHAnsi"/>
        </w:rPr>
        <w:t>, a presentation by Gerry Seaward on an Adult Basic Education Program operating at Holl</w:t>
      </w:r>
      <w:r w:rsidR="00AC6CA6">
        <w:rPr>
          <w:rFonts w:asciiTheme="minorHAnsi" w:hAnsiTheme="minorHAnsi"/>
        </w:rPr>
        <w:t>a</w:t>
      </w:r>
      <w:r w:rsidRPr="004D1684">
        <w:rPr>
          <w:rFonts w:asciiTheme="minorHAnsi" w:hAnsiTheme="minorHAnsi"/>
        </w:rPr>
        <w:t>nd College. see Appendices xxx  Add copy of his handout</w:t>
      </w:r>
    </w:p>
    <w:p w:rsidR="008D1EC4" w:rsidRPr="004D1684" w:rsidRDefault="00AC6CA6" w:rsidP="008D1EC4">
      <w:pPr>
        <w:spacing w:line="240" w:lineRule="auto"/>
        <w:rPr>
          <w:sz w:val="24"/>
          <w:szCs w:val="24"/>
        </w:rPr>
      </w:pPr>
      <w:r>
        <w:rPr>
          <w:sz w:val="24"/>
          <w:szCs w:val="24"/>
        </w:rPr>
        <w:t>Pending workshops</w:t>
      </w:r>
      <w:r w:rsidR="00D5282C" w:rsidRPr="004D1684">
        <w:rPr>
          <w:sz w:val="24"/>
          <w:szCs w:val="24"/>
        </w:rPr>
        <w:t>:</w:t>
      </w:r>
    </w:p>
    <w:p w:rsidR="0036316B" w:rsidRDefault="00BD1DBA" w:rsidP="008D1EC4">
      <w:pPr>
        <w:pStyle w:val="ListParagraph"/>
        <w:numPr>
          <w:ilvl w:val="0"/>
          <w:numId w:val="19"/>
        </w:numPr>
      </w:pPr>
      <w:r w:rsidRPr="0036316B">
        <w:rPr>
          <w:u w:val="single"/>
        </w:rPr>
        <w:t>The State of On-line Courses</w:t>
      </w:r>
      <w:r w:rsidRPr="004D1684">
        <w:t xml:space="preserve"> by Dave Cormier, Director of Computer Services at  the University of Prince Edward Island and a leading expert in MOOCs  - </w:t>
      </w:r>
      <w:r w:rsidR="00AC6CA6">
        <w:t xml:space="preserve">A presentation </w:t>
      </w:r>
      <w:r w:rsidR="00A84B7A">
        <w:t>followed</w:t>
      </w:r>
      <w:r w:rsidR="00AC6CA6">
        <w:t xml:space="preserve"> by a question and answers</w:t>
      </w:r>
      <w:r w:rsidR="00F313C1">
        <w:t>.</w:t>
      </w:r>
      <w:r w:rsidR="0036316B">
        <w:t xml:space="preserve"> Date not yet confirmed</w:t>
      </w:r>
    </w:p>
    <w:p w:rsidR="00BD1DBA" w:rsidRPr="004D1684" w:rsidRDefault="00BD1DBA" w:rsidP="008D1EC4">
      <w:pPr>
        <w:pStyle w:val="ListParagraph"/>
        <w:numPr>
          <w:ilvl w:val="0"/>
          <w:numId w:val="19"/>
        </w:numPr>
      </w:pPr>
      <w:r w:rsidRPr="0036316B">
        <w:rPr>
          <w:u w:val="single"/>
        </w:rPr>
        <w:t xml:space="preserve">Handle </w:t>
      </w:r>
      <w:r w:rsidR="006835C2" w:rsidRPr="0036316B">
        <w:rPr>
          <w:u w:val="single"/>
        </w:rPr>
        <w:t>with</w:t>
      </w:r>
      <w:r w:rsidRPr="0036316B">
        <w:rPr>
          <w:u w:val="single"/>
        </w:rPr>
        <w:t xml:space="preserve"> Care</w:t>
      </w:r>
      <w:r w:rsidRPr="004D1684">
        <w:t xml:space="preserve">, </w:t>
      </w:r>
      <w:r w:rsidR="006A7245">
        <w:t xml:space="preserve">a workshop for parents and caregivers of young children, </w:t>
      </w:r>
      <w:r w:rsidRPr="004D1684">
        <w:t xml:space="preserve">by Alice Taylor, is </w:t>
      </w:r>
      <w:r w:rsidR="004D1684">
        <w:t xml:space="preserve">being </w:t>
      </w:r>
      <w:r w:rsidRPr="004D1684">
        <w:t>planned for Hunter River, PEI, ho</w:t>
      </w:r>
      <w:r w:rsidR="00F52380" w:rsidRPr="004D1684">
        <w:t>w</w:t>
      </w:r>
      <w:r w:rsidRPr="004D1684">
        <w:t xml:space="preserve">ever. Ms. Taylor </w:t>
      </w:r>
      <w:r w:rsidR="006835C2" w:rsidRPr="004D1684">
        <w:t>is</w:t>
      </w:r>
      <w:r w:rsidRPr="004D1684">
        <w:t xml:space="preserve"> recovering from surge</w:t>
      </w:r>
      <w:r w:rsidR="00F52380" w:rsidRPr="004D1684">
        <w:t>r</w:t>
      </w:r>
      <w:r w:rsidRPr="004D1684">
        <w:t xml:space="preserve">y and </w:t>
      </w:r>
      <w:r w:rsidR="006835C2" w:rsidRPr="004D1684">
        <w:t>a date</w:t>
      </w:r>
      <w:r w:rsidRPr="004D1684">
        <w:t xml:space="preserve"> has not been finalized</w:t>
      </w:r>
      <w:r w:rsidR="009B7178" w:rsidRPr="004D1684">
        <w:t xml:space="preserve">.  </w:t>
      </w:r>
      <w:r w:rsidR="00F313C1">
        <w:t xml:space="preserve">The </w:t>
      </w:r>
      <w:r w:rsidR="00A84B7A">
        <w:t>workshop</w:t>
      </w:r>
      <w:r w:rsidR="00F313C1">
        <w:t xml:space="preserve"> in Hunter </w:t>
      </w:r>
      <w:r w:rsidR="00A84B7A">
        <w:t>River</w:t>
      </w:r>
      <w:r w:rsidR="00F313C1">
        <w:t xml:space="preserve"> will be hosted by </w:t>
      </w:r>
      <w:r w:rsidR="0036316B">
        <w:t xml:space="preserve">Rochelle Shephard and the Early Learning Centre, and is described in more </w:t>
      </w:r>
      <w:r w:rsidR="00A84B7A">
        <w:t>detail</w:t>
      </w:r>
      <w:r w:rsidR="0036316B">
        <w:t xml:space="preserve"> later in </w:t>
      </w:r>
      <w:r w:rsidR="00A84B7A">
        <w:t>this</w:t>
      </w:r>
      <w:r w:rsidR="0036316B">
        <w:t xml:space="preserve"> document.</w:t>
      </w:r>
    </w:p>
    <w:p w:rsidR="00F313C1" w:rsidRDefault="00BD1DBA" w:rsidP="00F313C1">
      <w:pPr>
        <w:pStyle w:val="ListParagraph"/>
        <w:numPr>
          <w:ilvl w:val="0"/>
          <w:numId w:val="19"/>
        </w:numPr>
      </w:pPr>
      <w:r w:rsidRPr="004D1684">
        <w:rPr>
          <w:u w:val="single"/>
        </w:rPr>
        <w:lastRenderedPageBreak/>
        <w:t>Research Findings on Youth</w:t>
      </w:r>
      <w:r w:rsidRPr="004D1684">
        <w:t xml:space="preserve">, </w:t>
      </w:r>
      <w:r w:rsidR="0036316B">
        <w:t xml:space="preserve">a presentation followed by questions and discussions, will be presented by </w:t>
      </w:r>
      <w:r w:rsidRPr="004D1684">
        <w:t>Dr. Kate Tilleczek, Chair, Social Sciences and Humanities Research Council Research Lab at UPEI</w:t>
      </w:r>
      <w:r w:rsidR="00F313C1">
        <w:t xml:space="preserve"> </w:t>
      </w:r>
      <w:r w:rsidR="0036316B">
        <w:t>– Date not yet confirmed</w:t>
      </w:r>
    </w:p>
    <w:p w:rsidR="00D867EB" w:rsidRPr="00F313C1" w:rsidRDefault="00D867EB" w:rsidP="00F313C1">
      <w:pPr>
        <w:pStyle w:val="ListParagraph"/>
        <w:numPr>
          <w:ilvl w:val="0"/>
          <w:numId w:val="19"/>
        </w:numPr>
      </w:pPr>
      <w:r w:rsidRPr="0036316B">
        <w:rPr>
          <w:rFonts w:asciiTheme="minorHAnsi" w:hAnsiTheme="minorHAnsi"/>
          <w:b/>
        </w:rPr>
        <w:t>Education support services for PEI</w:t>
      </w:r>
      <w:r w:rsidRPr="00F313C1">
        <w:rPr>
          <w:rFonts w:asciiTheme="minorHAnsi" w:hAnsiTheme="minorHAnsi"/>
        </w:rPr>
        <w:t xml:space="preserve"> </w:t>
      </w:r>
      <w:r w:rsidR="0036316B" w:rsidRPr="0036316B">
        <w:rPr>
          <w:rFonts w:asciiTheme="minorHAnsi" w:hAnsiTheme="minorHAnsi"/>
          <w:b/>
        </w:rPr>
        <w:t>schools</w:t>
      </w:r>
      <w:r w:rsidR="0036316B">
        <w:rPr>
          <w:rFonts w:asciiTheme="minorHAnsi" w:hAnsiTheme="minorHAnsi"/>
        </w:rPr>
        <w:t xml:space="preserve"> </w:t>
      </w:r>
      <w:r w:rsidRPr="00F313C1">
        <w:rPr>
          <w:rFonts w:asciiTheme="minorHAnsi" w:hAnsiTheme="minorHAnsi"/>
        </w:rPr>
        <w:t>- a</w:t>
      </w:r>
      <w:r w:rsidRPr="00F313C1">
        <w:rPr>
          <w:rFonts w:ascii="Calibri" w:hAnsi="Calibri" w:cs="Calibri"/>
          <w:bCs/>
          <w:sz w:val="22"/>
          <w:szCs w:val="22"/>
          <w:lang w:eastAsia="en-CA"/>
        </w:rPr>
        <w:t xml:space="preserve"> </w:t>
      </w:r>
      <w:r w:rsidRPr="00F313C1">
        <w:rPr>
          <w:rFonts w:ascii="Calibri" w:hAnsi="Calibri" w:cs="Calibri"/>
          <w:bCs/>
          <w:sz w:val="22"/>
          <w:szCs w:val="22"/>
          <w:lang w:eastAsia="en-CA"/>
        </w:rPr>
        <w:t xml:space="preserve">public </w:t>
      </w:r>
      <w:r w:rsidRPr="00F313C1">
        <w:rPr>
          <w:rFonts w:ascii="Calibri" w:hAnsi="Calibri" w:cs="Calibri"/>
          <w:bCs/>
          <w:sz w:val="22"/>
          <w:szCs w:val="22"/>
          <w:lang w:eastAsia="en-CA"/>
        </w:rPr>
        <w:t>presentation by Derek McEwen</w:t>
      </w:r>
      <w:r w:rsidRPr="00F313C1">
        <w:rPr>
          <w:rFonts w:ascii="Calibri" w:hAnsi="Calibri" w:cs="Calibri"/>
          <w:bCs/>
          <w:sz w:val="22"/>
          <w:szCs w:val="22"/>
          <w:lang w:eastAsia="en-CA"/>
        </w:rPr>
        <w:t xml:space="preserve"> and colleagues from the </w:t>
      </w:r>
      <w:r w:rsidRPr="00F313C1">
        <w:rPr>
          <w:rFonts w:ascii="Calibri" w:hAnsi="Calibri" w:cs="Calibri"/>
          <w:bCs/>
          <w:sz w:val="22"/>
          <w:szCs w:val="22"/>
          <w:lang w:eastAsia="en-CA"/>
        </w:rPr>
        <w:t>Department of Education, Early Learning, and Culture</w:t>
      </w:r>
      <w:r w:rsidR="0036316B">
        <w:rPr>
          <w:rFonts w:ascii="Calibri" w:hAnsi="Calibri" w:cs="Calibri"/>
          <w:bCs/>
          <w:sz w:val="22"/>
          <w:szCs w:val="22"/>
          <w:lang w:eastAsia="en-CA"/>
        </w:rPr>
        <w:t xml:space="preserve">.  </w:t>
      </w:r>
      <w:r w:rsidRPr="00F313C1">
        <w:rPr>
          <w:rFonts w:ascii="Calibri" w:hAnsi="Calibri" w:cs="Calibri"/>
          <w:bCs/>
          <w:sz w:val="22"/>
          <w:szCs w:val="22"/>
          <w:lang w:eastAsia="en-CA"/>
        </w:rPr>
        <w:t xml:space="preserve">The session </w:t>
      </w:r>
      <w:r w:rsidRPr="00F313C1">
        <w:rPr>
          <w:rFonts w:ascii="Calibri" w:hAnsi="Calibri" w:cs="Calibri"/>
          <w:bCs/>
          <w:sz w:val="22"/>
          <w:szCs w:val="22"/>
          <w:lang w:eastAsia="en-CA"/>
        </w:rPr>
        <w:t>is scheduled for November 2015</w:t>
      </w:r>
      <w:r w:rsidR="0036316B">
        <w:rPr>
          <w:rFonts w:ascii="Calibri" w:hAnsi="Calibri" w:cs="Calibri"/>
          <w:bCs/>
          <w:sz w:val="22"/>
          <w:szCs w:val="22"/>
          <w:lang w:eastAsia="en-CA"/>
        </w:rPr>
        <w:t xml:space="preserve">, </w:t>
      </w:r>
      <w:r w:rsidRPr="00F313C1">
        <w:rPr>
          <w:rFonts w:ascii="Calibri" w:hAnsi="Calibri" w:cs="Calibri"/>
          <w:bCs/>
          <w:sz w:val="22"/>
          <w:szCs w:val="22"/>
          <w:lang w:eastAsia="en-CA"/>
        </w:rPr>
        <w:t>will include both a formal presentation and question and answer period</w:t>
      </w:r>
      <w:r w:rsidR="0036316B">
        <w:rPr>
          <w:rFonts w:ascii="Calibri" w:hAnsi="Calibri" w:cs="Calibri"/>
          <w:bCs/>
          <w:sz w:val="22"/>
          <w:szCs w:val="22"/>
          <w:lang w:eastAsia="en-CA"/>
        </w:rPr>
        <w:t>, and is open to the public</w:t>
      </w:r>
      <w:r w:rsidRPr="00F313C1">
        <w:rPr>
          <w:rFonts w:ascii="Calibri" w:hAnsi="Calibri" w:cs="Calibri"/>
          <w:bCs/>
          <w:sz w:val="22"/>
          <w:szCs w:val="22"/>
          <w:lang w:eastAsia="en-CA"/>
        </w:rPr>
        <w:t>.</w:t>
      </w:r>
    </w:p>
    <w:p w:rsidR="00D867EB" w:rsidRPr="004D1684" w:rsidRDefault="00D867EB" w:rsidP="00D867EB">
      <w:pPr>
        <w:rPr>
          <w:b/>
        </w:rPr>
      </w:pPr>
    </w:p>
    <w:p w:rsidR="00CB35E1" w:rsidRDefault="006835C2" w:rsidP="00CB35E1">
      <w:pPr>
        <w:spacing w:after="0"/>
        <w:rPr>
          <w:b/>
          <w:sz w:val="24"/>
          <w:szCs w:val="24"/>
        </w:rPr>
      </w:pPr>
      <w:r w:rsidRPr="004D1684">
        <w:rPr>
          <w:b/>
        </w:rPr>
        <w:t xml:space="preserve"> </w:t>
      </w:r>
      <w:r w:rsidR="0036316B">
        <w:rPr>
          <w:b/>
        </w:rPr>
        <w:t xml:space="preserve">B) </w:t>
      </w:r>
      <w:r w:rsidRPr="0036316B">
        <w:rPr>
          <w:b/>
          <w:sz w:val="24"/>
          <w:szCs w:val="24"/>
        </w:rPr>
        <w:t>Webinars</w:t>
      </w:r>
    </w:p>
    <w:p w:rsidR="00F52380" w:rsidRPr="004D1684" w:rsidRDefault="0036316B" w:rsidP="00CB35E1">
      <w:pPr>
        <w:spacing w:after="0"/>
        <w:rPr>
          <w:sz w:val="24"/>
          <w:szCs w:val="24"/>
        </w:rPr>
      </w:pPr>
      <w:r>
        <w:rPr>
          <w:sz w:val="24"/>
          <w:szCs w:val="24"/>
        </w:rPr>
        <w:t>W</w:t>
      </w:r>
      <w:r w:rsidR="00264FF5" w:rsidRPr="004D1684">
        <w:rPr>
          <w:sz w:val="24"/>
          <w:szCs w:val="24"/>
        </w:rPr>
        <w:t xml:space="preserve">hile </w:t>
      </w:r>
      <w:r w:rsidR="00F313C1">
        <w:rPr>
          <w:sz w:val="24"/>
          <w:szCs w:val="24"/>
        </w:rPr>
        <w:t xml:space="preserve">still </w:t>
      </w:r>
      <w:r w:rsidR="00264FF5" w:rsidRPr="004D1684">
        <w:rPr>
          <w:sz w:val="24"/>
          <w:szCs w:val="24"/>
        </w:rPr>
        <w:t xml:space="preserve">believing in their value, we </w:t>
      </w:r>
      <w:r w:rsidR="00F313C1">
        <w:rPr>
          <w:sz w:val="24"/>
          <w:szCs w:val="24"/>
        </w:rPr>
        <w:t xml:space="preserve">have put the activity on hold until we find additional </w:t>
      </w:r>
      <w:r w:rsidR="00264FF5" w:rsidRPr="004D1684">
        <w:rPr>
          <w:sz w:val="24"/>
          <w:szCs w:val="24"/>
        </w:rPr>
        <w:t>resources</w:t>
      </w:r>
      <w:r w:rsidR="00F313C1">
        <w:rPr>
          <w:sz w:val="24"/>
          <w:szCs w:val="24"/>
        </w:rPr>
        <w:t>.</w:t>
      </w:r>
    </w:p>
    <w:p w:rsidR="00D867EB" w:rsidRPr="004D1684" w:rsidRDefault="00D867EB" w:rsidP="0041579D">
      <w:pPr>
        <w:spacing w:after="0" w:line="240" w:lineRule="auto"/>
        <w:rPr>
          <w:sz w:val="24"/>
          <w:szCs w:val="24"/>
        </w:rPr>
      </w:pPr>
    </w:p>
    <w:p w:rsidR="0036316B" w:rsidRDefault="006835C2" w:rsidP="0041579D">
      <w:pPr>
        <w:spacing w:after="0" w:line="240" w:lineRule="auto"/>
        <w:rPr>
          <w:b/>
          <w:sz w:val="24"/>
          <w:szCs w:val="24"/>
        </w:rPr>
      </w:pPr>
      <w:r w:rsidRPr="004D1684">
        <w:rPr>
          <w:b/>
          <w:sz w:val="24"/>
          <w:szCs w:val="24"/>
        </w:rPr>
        <w:t>C) Employers</w:t>
      </w:r>
    </w:p>
    <w:p w:rsidR="000A5F52" w:rsidRPr="004D1684" w:rsidRDefault="00211143" w:rsidP="00211143">
      <w:r w:rsidRPr="004D1684">
        <w:t>Exploration of the “preparedness gap”</w:t>
      </w:r>
      <w:r w:rsidR="002715A5">
        <w:t xml:space="preserve"> continues.  </w:t>
      </w:r>
      <w:r w:rsidR="00247D5C">
        <w:t>We</w:t>
      </w:r>
      <w:r w:rsidR="002715A5">
        <w:t xml:space="preserve"> now chair a small group of representatives </w:t>
      </w:r>
      <w:r w:rsidR="00A84B7A">
        <w:t>from the</w:t>
      </w:r>
      <w:r w:rsidR="002715A5">
        <w:t xml:space="preserve"> Department of Education, the English Language School Board. The community Foundation and employers </w:t>
      </w:r>
      <w:r w:rsidR="00674F60" w:rsidRPr="004D1684">
        <w:t xml:space="preserve">to better define/describe the gap and identify actions to be taken.  </w:t>
      </w:r>
      <w:r w:rsidR="00A84B7A" w:rsidRPr="004D1684">
        <w:t xml:space="preserve">We anticipate the next significant step </w:t>
      </w:r>
      <w:r w:rsidR="00A84B7A">
        <w:t>t</w:t>
      </w:r>
      <w:r w:rsidR="00A84B7A" w:rsidRPr="004D1684">
        <w:t xml:space="preserve">o be the development of a skills map, a common master list of skills </w:t>
      </w:r>
      <w:r w:rsidR="00A84B7A">
        <w:t>from available to any interested party, teacher, student, parent, employer to assist in the identification of what is to be learned or taught.</w:t>
      </w:r>
      <w:r w:rsidR="00A84B7A" w:rsidRPr="004D1684">
        <w:t xml:space="preserve">allow e  </w:t>
      </w:r>
    </w:p>
    <w:p w:rsidR="00574E6F" w:rsidRDefault="006835C2" w:rsidP="00CB35E1">
      <w:pPr>
        <w:spacing w:after="0" w:line="240" w:lineRule="auto"/>
        <w:rPr>
          <w:sz w:val="24"/>
          <w:szCs w:val="24"/>
        </w:rPr>
      </w:pPr>
      <w:r w:rsidRPr="004D1684">
        <w:rPr>
          <w:b/>
          <w:sz w:val="24"/>
          <w:szCs w:val="24"/>
        </w:rPr>
        <w:t>D) Supplemental</w:t>
      </w:r>
      <w:r w:rsidR="000A5F52" w:rsidRPr="004D1684">
        <w:rPr>
          <w:b/>
          <w:sz w:val="24"/>
          <w:szCs w:val="24"/>
        </w:rPr>
        <w:t xml:space="preserve"> educational services</w:t>
      </w:r>
      <w:r w:rsidR="000A5F52" w:rsidRPr="004D1684">
        <w:rPr>
          <w:sz w:val="24"/>
          <w:szCs w:val="24"/>
        </w:rPr>
        <w:t xml:space="preserve"> </w:t>
      </w:r>
    </w:p>
    <w:p w:rsidR="000A5F52" w:rsidRDefault="00A84B7A" w:rsidP="00CB35E1">
      <w:pPr>
        <w:spacing w:after="0" w:line="240" w:lineRule="auto"/>
        <w:rPr>
          <w:sz w:val="24"/>
          <w:szCs w:val="24"/>
        </w:rPr>
      </w:pPr>
      <w:r>
        <w:rPr>
          <w:sz w:val="24"/>
          <w:szCs w:val="24"/>
        </w:rPr>
        <w:t>While</w:t>
      </w:r>
      <w:r w:rsidR="00247D5C">
        <w:rPr>
          <w:sz w:val="24"/>
          <w:szCs w:val="24"/>
        </w:rPr>
        <w:t xml:space="preserve"> we continue to </w:t>
      </w:r>
      <w:r>
        <w:rPr>
          <w:sz w:val="24"/>
          <w:szCs w:val="24"/>
        </w:rPr>
        <w:t>recognize the</w:t>
      </w:r>
      <w:r w:rsidR="00247D5C">
        <w:rPr>
          <w:sz w:val="24"/>
          <w:szCs w:val="24"/>
        </w:rPr>
        <w:t xml:space="preserve"> importance of agencies, other than schools, and include leaders of such services in our activities, as of this date, we have taken no further steps to offer such services.</w:t>
      </w:r>
    </w:p>
    <w:p w:rsidR="00574E6F" w:rsidRPr="00CB35E1" w:rsidRDefault="00574E6F" w:rsidP="00CB35E1">
      <w:pPr>
        <w:spacing w:after="0" w:line="240" w:lineRule="auto"/>
        <w:rPr>
          <w:sz w:val="24"/>
          <w:szCs w:val="24"/>
        </w:rPr>
      </w:pPr>
    </w:p>
    <w:p w:rsidR="00CB35E1" w:rsidRDefault="006835C2" w:rsidP="00574E6F">
      <w:pPr>
        <w:spacing w:after="0" w:line="240" w:lineRule="auto"/>
        <w:rPr>
          <w:b/>
          <w:sz w:val="24"/>
          <w:szCs w:val="24"/>
        </w:rPr>
      </w:pPr>
      <w:r w:rsidRPr="004D1684">
        <w:rPr>
          <w:b/>
          <w:sz w:val="24"/>
          <w:szCs w:val="24"/>
        </w:rPr>
        <w:t>E) Assessment</w:t>
      </w:r>
    </w:p>
    <w:p w:rsidR="000A5F52" w:rsidRPr="004D1684" w:rsidRDefault="00D53428" w:rsidP="0041579D">
      <w:pPr>
        <w:spacing w:line="240" w:lineRule="auto"/>
        <w:rPr>
          <w:sz w:val="24"/>
          <w:szCs w:val="24"/>
        </w:rPr>
      </w:pPr>
      <w:r w:rsidRPr="004D1684">
        <w:rPr>
          <w:sz w:val="24"/>
          <w:szCs w:val="24"/>
        </w:rPr>
        <w:t xml:space="preserve">We have continued our exploration of the role of assessment in the education process and concluded that, while formative assessment is a </w:t>
      </w:r>
      <w:r w:rsidR="00A84B7A" w:rsidRPr="004D1684">
        <w:rPr>
          <w:sz w:val="24"/>
          <w:szCs w:val="24"/>
        </w:rPr>
        <w:t>legitimate role</w:t>
      </w:r>
      <w:r w:rsidRPr="004D1684">
        <w:rPr>
          <w:sz w:val="24"/>
          <w:szCs w:val="24"/>
        </w:rPr>
        <w:t xml:space="preserve"> for educational institutions, summative evaluation is not.  </w:t>
      </w:r>
      <w:r w:rsidR="007046F1">
        <w:rPr>
          <w:sz w:val="24"/>
          <w:szCs w:val="24"/>
        </w:rPr>
        <w:t xml:space="preserve">Our activities to date have been exploratory in nature.  </w:t>
      </w:r>
      <w:r w:rsidR="00A84B7A">
        <w:rPr>
          <w:sz w:val="24"/>
          <w:szCs w:val="24"/>
        </w:rPr>
        <w:t xml:space="preserve">We find, for example (1) at the international level, neither Canada nor the USA have  “qualification authorities, (b) Canadian education authorities tend to rely on input measures (what is taught, rather than output measured (what has been learned) for purposes of comparison and (3) there appears to be no widely recognised graduation qualification available to providers and users alike. </w:t>
      </w:r>
      <w:r w:rsidR="007046F1">
        <w:rPr>
          <w:sz w:val="24"/>
          <w:szCs w:val="24"/>
        </w:rPr>
        <w:t>2</w:t>
      </w:r>
      <w:r w:rsidR="00490D13" w:rsidRPr="004D1684">
        <w:rPr>
          <w:sz w:val="24"/>
          <w:szCs w:val="24"/>
        </w:rPr>
        <w:t>We expect to become more active in the exploration of alternatives in the months ahead.</w:t>
      </w:r>
    </w:p>
    <w:p w:rsidR="000A5F52" w:rsidRPr="004D1684" w:rsidRDefault="000A5F52" w:rsidP="0041579D">
      <w:pPr>
        <w:spacing w:after="0" w:line="240" w:lineRule="auto"/>
        <w:rPr>
          <w:sz w:val="24"/>
          <w:szCs w:val="24"/>
          <w:lang w:val="en-US"/>
        </w:rPr>
      </w:pPr>
    </w:p>
    <w:p w:rsidR="001A798F" w:rsidRDefault="006835C2" w:rsidP="00574E6F">
      <w:pPr>
        <w:spacing w:after="0" w:line="240" w:lineRule="auto"/>
        <w:rPr>
          <w:b/>
          <w:sz w:val="24"/>
          <w:szCs w:val="24"/>
        </w:rPr>
      </w:pPr>
      <w:r w:rsidRPr="004D1684">
        <w:rPr>
          <w:b/>
          <w:sz w:val="24"/>
          <w:szCs w:val="24"/>
        </w:rPr>
        <w:t>F) Creativity</w:t>
      </w:r>
      <w:r w:rsidR="009D7D84" w:rsidRPr="004D1684">
        <w:rPr>
          <w:b/>
          <w:sz w:val="24"/>
          <w:szCs w:val="24"/>
        </w:rPr>
        <w:t xml:space="preserve">/Imagine </w:t>
      </w:r>
      <w:r w:rsidR="001A798F">
        <w:rPr>
          <w:b/>
          <w:sz w:val="24"/>
          <w:szCs w:val="24"/>
        </w:rPr>
        <w:t>Sessions</w:t>
      </w:r>
    </w:p>
    <w:p w:rsidR="000A5F52" w:rsidRDefault="001A798F" w:rsidP="00574E6F">
      <w:pPr>
        <w:pStyle w:val="ListParagraph"/>
        <w:numPr>
          <w:ilvl w:val="0"/>
          <w:numId w:val="22"/>
        </w:numPr>
      </w:pPr>
      <w:r w:rsidRPr="00CB35E1">
        <w:t>To some extent, the charting of a learning path was an imagine activity; the initial session started with a few students, blank</w:t>
      </w:r>
      <w:r w:rsidR="00CB35E1" w:rsidRPr="00CB35E1">
        <w:t xml:space="preserve"> </w:t>
      </w:r>
      <w:r w:rsidRPr="00CB35E1">
        <w:t>flip chart and the question “what kind of help do you want/need to support your learning</w:t>
      </w:r>
      <w:r w:rsidR="00A84B7A" w:rsidRPr="00CB35E1">
        <w:t>?</w:t>
      </w:r>
      <w:r w:rsidRPr="00CB35E1">
        <w:t xml:space="preserve">  Out of it came a </w:t>
      </w:r>
      <w:r w:rsidR="00A84B7A" w:rsidRPr="00CB35E1">
        <w:t>number</w:t>
      </w:r>
      <w:r w:rsidRPr="00CB35E1">
        <w:t xml:space="preserve"> of discussions, a learning path and, </w:t>
      </w:r>
      <w:r w:rsidR="00A84B7A" w:rsidRPr="00CB35E1">
        <w:t>at, east</w:t>
      </w:r>
      <w:r w:rsidRPr="00CB35E1">
        <w:t xml:space="preserve"> </w:t>
      </w:r>
      <w:r w:rsidR="00A84B7A" w:rsidRPr="00CB35E1">
        <w:t>for</w:t>
      </w:r>
      <w:r w:rsidRPr="00CB35E1">
        <w:t xml:space="preserve"> the writer, a clearer </w:t>
      </w:r>
      <w:r w:rsidR="00A84B7A" w:rsidRPr="00CB35E1">
        <w:t>understanding of</w:t>
      </w:r>
      <w:r w:rsidRPr="00CB35E1">
        <w:t xml:space="preserve"> the conflict that arises when teachers also grade.</w:t>
      </w:r>
    </w:p>
    <w:p w:rsidR="00CB35E1" w:rsidRDefault="00CB35E1" w:rsidP="00CB35E1">
      <w:pPr>
        <w:pStyle w:val="ListParagraph"/>
        <w:numPr>
          <w:ilvl w:val="0"/>
          <w:numId w:val="22"/>
        </w:numPr>
      </w:pPr>
      <w:r>
        <w:lastRenderedPageBreak/>
        <w:t xml:space="preserve">We are currently holding informal exploratory discussions with our local </w:t>
      </w:r>
      <w:r w:rsidR="00A84B7A">
        <w:t>University about</w:t>
      </w:r>
      <w:r>
        <w:t xml:space="preserve"> a “greenfield” project for graduate students in </w:t>
      </w:r>
      <w:r w:rsidR="00A84B7A">
        <w:t>which groups</w:t>
      </w:r>
      <w:r>
        <w:t xml:space="preserve"> would be encouraged take on the design of an Early </w:t>
      </w:r>
      <w:r w:rsidR="00A84B7A">
        <w:t>Childhood</w:t>
      </w:r>
      <w:r>
        <w:t xml:space="preserve"> Centre for a small community, design a small high school for a community, design a continuing education or career education </w:t>
      </w:r>
      <w:r w:rsidR="00A84B7A">
        <w:t>program</w:t>
      </w:r>
      <w:r>
        <w:t xml:space="preserve"> for PEI.  Participants would be given a minimum set of criteria outlining safety and legal requirements and </w:t>
      </w:r>
      <w:r w:rsidR="00A84B7A">
        <w:t>left</w:t>
      </w:r>
      <w:r>
        <w:t xml:space="preserve"> to use </w:t>
      </w:r>
      <w:r w:rsidR="00A84B7A">
        <w:t>their</w:t>
      </w:r>
      <w:r>
        <w:t xml:space="preserve"> imagination as to a design.</w:t>
      </w:r>
    </w:p>
    <w:p w:rsidR="00CB35E1" w:rsidRPr="00CB35E1" w:rsidRDefault="00CB35E1" w:rsidP="00CB35E1">
      <w:pPr>
        <w:pStyle w:val="ListParagraph"/>
        <w:numPr>
          <w:ilvl w:val="0"/>
          <w:numId w:val="22"/>
        </w:numPr>
      </w:pPr>
      <w:r>
        <w:t xml:space="preserve">We would like, however, to find a way to host </w:t>
      </w:r>
      <w:r w:rsidR="00A84B7A">
        <w:t>small</w:t>
      </w:r>
      <w:r>
        <w:t xml:space="preserve"> groups who may not want to take on a formal project but simply want to increase their understanding of the education enterprise.</w:t>
      </w:r>
    </w:p>
    <w:p w:rsidR="00CB35E1" w:rsidRDefault="00CB35E1" w:rsidP="0041579D">
      <w:pPr>
        <w:spacing w:after="0" w:line="240" w:lineRule="auto"/>
        <w:rPr>
          <w:b/>
          <w:sz w:val="24"/>
          <w:szCs w:val="24"/>
        </w:rPr>
      </w:pPr>
    </w:p>
    <w:p w:rsidR="00574E6F" w:rsidRDefault="006835C2" w:rsidP="0041579D">
      <w:pPr>
        <w:spacing w:after="0" w:line="240" w:lineRule="auto"/>
        <w:rPr>
          <w:sz w:val="24"/>
          <w:szCs w:val="24"/>
        </w:rPr>
      </w:pPr>
      <w:r w:rsidRPr="004D1684">
        <w:rPr>
          <w:b/>
          <w:sz w:val="24"/>
          <w:szCs w:val="24"/>
        </w:rPr>
        <w:t>G) H</w:t>
      </w:r>
      <w:r w:rsidR="00F313C1">
        <w:rPr>
          <w:b/>
          <w:sz w:val="24"/>
          <w:szCs w:val="24"/>
        </w:rPr>
        <w:t xml:space="preserve">andle </w:t>
      </w:r>
      <w:r w:rsidR="00A84B7A" w:rsidRPr="004D1684">
        <w:rPr>
          <w:b/>
          <w:sz w:val="24"/>
          <w:szCs w:val="24"/>
        </w:rPr>
        <w:t>with</w:t>
      </w:r>
      <w:r w:rsidR="00F313C1">
        <w:rPr>
          <w:b/>
          <w:sz w:val="24"/>
          <w:szCs w:val="24"/>
        </w:rPr>
        <w:t xml:space="preserve"> </w:t>
      </w:r>
      <w:r w:rsidRPr="004D1684">
        <w:rPr>
          <w:b/>
          <w:sz w:val="24"/>
          <w:szCs w:val="24"/>
        </w:rPr>
        <w:t>C</w:t>
      </w:r>
      <w:r w:rsidR="00F313C1">
        <w:rPr>
          <w:b/>
          <w:sz w:val="24"/>
          <w:szCs w:val="24"/>
        </w:rPr>
        <w:t>are</w:t>
      </w:r>
      <w:r w:rsidR="000A5F52" w:rsidRPr="004D1684">
        <w:rPr>
          <w:sz w:val="24"/>
          <w:szCs w:val="24"/>
        </w:rPr>
        <w:t xml:space="preserve"> </w:t>
      </w:r>
    </w:p>
    <w:p w:rsidR="000A5F52" w:rsidRPr="004D1684" w:rsidRDefault="000A5F52" w:rsidP="0041579D">
      <w:pPr>
        <w:spacing w:after="0" w:line="240" w:lineRule="auto"/>
        <w:rPr>
          <w:sz w:val="24"/>
          <w:szCs w:val="24"/>
        </w:rPr>
      </w:pPr>
      <w:r w:rsidRPr="004D1684">
        <w:rPr>
          <w:sz w:val="24"/>
          <w:szCs w:val="24"/>
        </w:rPr>
        <w:t>– national program who owns it</w:t>
      </w:r>
      <w:r w:rsidR="006835C2" w:rsidRPr="004D1684">
        <w:rPr>
          <w:sz w:val="24"/>
          <w:szCs w:val="24"/>
        </w:rPr>
        <w:t>, our</w:t>
      </w:r>
      <w:r w:rsidRPr="004D1684">
        <w:rPr>
          <w:sz w:val="24"/>
          <w:szCs w:val="24"/>
        </w:rPr>
        <w:t xml:space="preserve"> role</w:t>
      </w:r>
    </w:p>
    <w:p w:rsidR="00490D13" w:rsidRPr="004D1684" w:rsidRDefault="00490D13" w:rsidP="00490D13">
      <w:pPr>
        <w:rPr>
          <w:sz w:val="24"/>
          <w:szCs w:val="24"/>
        </w:rPr>
      </w:pPr>
      <w:r w:rsidRPr="004D1684">
        <w:rPr>
          <w:sz w:val="24"/>
          <w:szCs w:val="24"/>
        </w:rPr>
        <w:t xml:space="preserve">Handle with Care is a program designed to help parents and other caregivers promote the mental health of young children every day!  It is useful for everyone who cares for or works with children; especially parents, grandparents and teachers, and consists of sets of interactive strategies that build on the strengths of adults in their lives. </w:t>
      </w:r>
      <w:r w:rsidRPr="004D1684">
        <w:rPr>
          <w:sz w:val="24"/>
          <w:szCs w:val="24"/>
        </w:rPr>
        <w:t xml:space="preserve"> </w:t>
      </w:r>
      <w:r w:rsidRPr="004D1684">
        <w:rPr>
          <w:rFonts w:eastAsia="Times New Roman" w:cs="Arial"/>
          <w:sz w:val="24"/>
          <w:szCs w:val="24"/>
          <w:lang w:eastAsia="en-CA"/>
        </w:rPr>
        <w:t xml:space="preserve">The program is based on four building blocks: Trust and Attachment, Building and Enhancing Self- Esteem, Expressing Emotions and Building Relationships with Others.  Each block builds upon the one before and contains the following components: Key message, Research, Activities, Bringing it Home and Bringing it together, </w:t>
      </w:r>
      <w:r w:rsidR="00A84B7A" w:rsidRPr="004D1684">
        <w:rPr>
          <w:rFonts w:eastAsia="Times New Roman" w:cs="Arial"/>
          <w:sz w:val="24"/>
          <w:szCs w:val="24"/>
          <w:lang w:eastAsia="en-CA"/>
        </w:rPr>
        <w:t>other</w:t>
      </w:r>
      <w:r w:rsidRPr="004D1684">
        <w:rPr>
          <w:rFonts w:eastAsia="Times New Roman" w:cs="Arial"/>
          <w:sz w:val="24"/>
          <w:szCs w:val="24"/>
          <w:lang w:eastAsia="en-CA"/>
        </w:rPr>
        <w:t xml:space="preserve"> resources and a Summary Handout.   The key to a successful program is trained facilitators.  </w:t>
      </w:r>
      <w:r w:rsidRPr="004D1684">
        <w:rPr>
          <w:rFonts w:eastAsia="Times New Roman" w:cs="Arial"/>
          <w:sz w:val="24"/>
          <w:szCs w:val="24"/>
          <w:lang w:eastAsia="en-CA"/>
        </w:rPr>
        <w:t>Appendix</w:t>
      </w:r>
    </w:p>
    <w:p w:rsidR="0005534A" w:rsidRPr="004D1684" w:rsidRDefault="0005534A" w:rsidP="0041579D">
      <w:pPr>
        <w:spacing w:after="0" w:line="240" w:lineRule="auto"/>
        <w:rPr>
          <w:b/>
          <w:sz w:val="24"/>
          <w:szCs w:val="24"/>
        </w:rPr>
      </w:pPr>
      <w:r w:rsidRPr="004D1684">
        <w:rPr>
          <w:b/>
          <w:sz w:val="24"/>
          <w:szCs w:val="24"/>
        </w:rPr>
        <w:t xml:space="preserve">H) </w:t>
      </w:r>
      <w:r w:rsidR="009D7D84" w:rsidRPr="004D1684">
        <w:rPr>
          <w:b/>
          <w:sz w:val="24"/>
          <w:szCs w:val="24"/>
        </w:rPr>
        <w:t>Administrative</w:t>
      </w:r>
    </w:p>
    <w:p w:rsidR="006835C2" w:rsidRPr="004D1684" w:rsidRDefault="0041579D" w:rsidP="006835C2">
      <w:pPr>
        <w:pStyle w:val="ListParagraph"/>
        <w:numPr>
          <w:ilvl w:val="0"/>
          <w:numId w:val="5"/>
        </w:numPr>
        <w:rPr>
          <w:rFonts w:asciiTheme="minorHAnsi" w:hAnsiTheme="minorHAnsi"/>
        </w:rPr>
      </w:pPr>
      <w:r w:rsidRPr="004D1684">
        <w:t xml:space="preserve">T </w:t>
      </w:r>
      <w:r w:rsidR="0005534A" w:rsidRPr="004D1684">
        <w:t>McRoberts</w:t>
      </w:r>
      <w:r w:rsidRPr="004D1684">
        <w:t xml:space="preserve">, a Director </w:t>
      </w:r>
      <w:r w:rsidR="006835C2" w:rsidRPr="004D1684">
        <w:t>of</w:t>
      </w:r>
      <w:r w:rsidRPr="004D1684">
        <w:t xml:space="preserve"> Education 20/20 </w:t>
      </w:r>
      <w:r w:rsidR="006835C2" w:rsidRPr="004D1684">
        <w:t>Inc.</w:t>
      </w:r>
      <w:r w:rsidRPr="004D1684">
        <w:t xml:space="preserve"> is a Progr</w:t>
      </w:r>
      <w:r w:rsidR="006835C2" w:rsidRPr="004D1684">
        <w:t>am Manager at Holland College, Charlottetown PE</w:t>
      </w:r>
    </w:p>
    <w:p w:rsidR="006835C2" w:rsidRPr="004D1684" w:rsidRDefault="006835C2" w:rsidP="006835C2">
      <w:pPr>
        <w:pStyle w:val="ListParagraph"/>
        <w:numPr>
          <w:ilvl w:val="0"/>
          <w:numId w:val="5"/>
        </w:numPr>
        <w:rPr>
          <w:rFonts w:asciiTheme="minorHAnsi" w:hAnsiTheme="minorHAnsi"/>
        </w:rPr>
      </w:pPr>
      <w:r w:rsidRPr="004D1684">
        <w:t>We are aware that, until our application is formally approved, we cannot receive “charitable” grants</w:t>
      </w:r>
    </w:p>
    <w:p w:rsidR="000A5F52" w:rsidRPr="004D1684" w:rsidRDefault="009D7D84" w:rsidP="006835C2">
      <w:pPr>
        <w:pStyle w:val="ListParagraph"/>
        <w:numPr>
          <w:ilvl w:val="0"/>
          <w:numId w:val="5"/>
        </w:numPr>
        <w:rPr>
          <w:rFonts w:asciiTheme="minorHAnsi" w:hAnsiTheme="minorHAnsi"/>
        </w:rPr>
      </w:pPr>
      <w:r w:rsidRPr="004D1684">
        <w:rPr>
          <w:rFonts w:asciiTheme="minorHAnsi" w:hAnsiTheme="minorHAnsi"/>
        </w:rPr>
        <w:t xml:space="preserve">We are aware that </w:t>
      </w:r>
      <w:r w:rsidR="000A5F52" w:rsidRPr="004D1684">
        <w:rPr>
          <w:rFonts w:asciiTheme="minorHAnsi" w:hAnsiTheme="minorHAnsi"/>
        </w:rPr>
        <w:t xml:space="preserve"> 90% must go for charitable purposes</w:t>
      </w:r>
    </w:p>
    <w:p w:rsidR="000A5F52" w:rsidRPr="004D1684" w:rsidRDefault="000A5F52" w:rsidP="0041579D">
      <w:pPr>
        <w:spacing w:after="0" w:line="240" w:lineRule="auto"/>
        <w:rPr>
          <w:sz w:val="24"/>
          <w:szCs w:val="24"/>
        </w:rPr>
      </w:pPr>
    </w:p>
    <w:p w:rsidR="000A5F52" w:rsidRPr="004D1684" w:rsidRDefault="000A5F52" w:rsidP="0041579D">
      <w:pPr>
        <w:spacing w:after="0" w:line="240" w:lineRule="auto"/>
        <w:rPr>
          <w:sz w:val="24"/>
          <w:szCs w:val="24"/>
        </w:rPr>
      </w:pPr>
    </w:p>
    <w:p w:rsidR="00435979" w:rsidRPr="004D1684" w:rsidRDefault="00325E38" w:rsidP="0041579D">
      <w:pPr>
        <w:spacing w:after="0" w:line="240" w:lineRule="auto"/>
        <w:rPr>
          <w:sz w:val="24"/>
          <w:szCs w:val="24"/>
        </w:rPr>
      </w:pPr>
      <w:r w:rsidRPr="004D1684">
        <w:rPr>
          <w:sz w:val="24"/>
          <w:szCs w:val="24"/>
        </w:rPr>
        <w:t>If y</w:t>
      </w:r>
      <w:r w:rsidR="00435979" w:rsidRPr="004D1684">
        <w:rPr>
          <w:sz w:val="24"/>
          <w:szCs w:val="24"/>
        </w:rPr>
        <w:t xml:space="preserve">ou need additional information please let me know.  </w:t>
      </w:r>
    </w:p>
    <w:p w:rsidR="006223B9" w:rsidRPr="004D1684" w:rsidRDefault="006223B9" w:rsidP="0041579D">
      <w:pPr>
        <w:spacing w:after="0" w:line="240" w:lineRule="auto"/>
        <w:rPr>
          <w:sz w:val="24"/>
          <w:szCs w:val="24"/>
          <w:lang w:val="en-US"/>
        </w:rPr>
      </w:pPr>
    </w:p>
    <w:p w:rsidR="006223B9" w:rsidRPr="004D1684" w:rsidRDefault="00435979" w:rsidP="0041579D">
      <w:pPr>
        <w:spacing w:after="0" w:line="240" w:lineRule="auto"/>
        <w:rPr>
          <w:sz w:val="24"/>
          <w:szCs w:val="24"/>
          <w:lang w:val="en-US"/>
        </w:rPr>
      </w:pPr>
      <w:r w:rsidRPr="004D1684">
        <w:rPr>
          <w:sz w:val="24"/>
          <w:szCs w:val="24"/>
          <w:lang w:val="en-US"/>
        </w:rPr>
        <w:t xml:space="preserve">Sincerely, </w:t>
      </w:r>
    </w:p>
    <w:p w:rsidR="006223B9" w:rsidRPr="004D1684" w:rsidRDefault="006223B9" w:rsidP="0041579D">
      <w:pPr>
        <w:spacing w:after="0" w:line="240" w:lineRule="auto"/>
        <w:rPr>
          <w:sz w:val="24"/>
          <w:szCs w:val="24"/>
          <w:lang w:val="en-US"/>
        </w:rPr>
      </w:pPr>
    </w:p>
    <w:p w:rsidR="006223B9" w:rsidRPr="004D1684" w:rsidRDefault="00435979" w:rsidP="0041579D">
      <w:pPr>
        <w:spacing w:after="0" w:line="240" w:lineRule="auto"/>
        <w:rPr>
          <w:sz w:val="24"/>
          <w:szCs w:val="24"/>
          <w:lang w:val="en-US"/>
        </w:rPr>
      </w:pPr>
      <w:r w:rsidRPr="004D1684">
        <w:rPr>
          <w:sz w:val="24"/>
          <w:szCs w:val="24"/>
          <w:lang w:val="en-US"/>
        </w:rPr>
        <w:t>Don Glendenning</w:t>
      </w:r>
      <w:r w:rsidR="006223B9" w:rsidRPr="004D1684">
        <w:rPr>
          <w:sz w:val="24"/>
          <w:szCs w:val="24"/>
          <w:lang w:val="en-US"/>
        </w:rPr>
        <w:t xml:space="preserve"> C.M</w:t>
      </w:r>
    </w:p>
    <w:p w:rsidR="00FD7E2C" w:rsidRPr="004D1684" w:rsidRDefault="00435979" w:rsidP="0041579D">
      <w:pPr>
        <w:spacing w:after="0" w:line="240" w:lineRule="auto"/>
        <w:rPr>
          <w:b/>
          <w:sz w:val="24"/>
          <w:szCs w:val="24"/>
          <w:lang w:val="en-US"/>
        </w:rPr>
      </w:pPr>
      <w:r w:rsidRPr="004D1684">
        <w:rPr>
          <w:sz w:val="24"/>
          <w:szCs w:val="24"/>
          <w:lang w:val="en-US"/>
        </w:rPr>
        <w:t>President</w:t>
      </w:r>
    </w:p>
    <w:p w:rsidR="0041579D" w:rsidRPr="004D1684" w:rsidRDefault="0041579D" w:rsidP="0041579D">
      <w:pPr>
        <w:spacing w:after="0" w:line="240" w:lineRule="auto"/>
        <w:rPr>
          <w:b/>
          <w:sz w:val="24"/>
          <w:szCs w:val="24"/>
          <w:lang w:val="en-US"/>
        </w:rPr>
      </w:pPr>
    </w:p>
    <w:p w:rsidR="0041579D" w:rsidRPr="004D1684" w:rsidRDefault="0041579D" w:rsidP="0041579D">
      <w:pPr>
        <w:spacing w:after="0" w:line="240" w:lineRule="auto"/>
        <w:rPr>
          <w:b/>
          <w:sz w:val="24"/>
          <w:szCs w:val="24"/>
          <w:lang w:val="en-US"/>
        </w:rPr>
      </w:pPr>
    </w:p>
    <w:sectPr w:rsidR="0041579D" w:rsidRPr="004D1684">
      <w:headerReference w:type="default" r:id="rId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55351438"/>
      <w:docPartObj>
        <w:docPartGallery w:val="Watermarks"/>
        <w:docPartUnique/>
      </w:docPartObj>
    </w:sdtPr>
    <w:sdtEndPr/>
    <w:sdtContent>
      <w:p w:rsidR="0072030B" w:rsidRDefault="004F773C">
        <w:pPr>
          <w:pStyle w:val="Header"/>
        </w:pPr>
        <w:r>
          <w:rPr>
            <w:noProof/>
            <w:lang w:val="en-US" w:eastAsia="zh-TW"/>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721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BC5B58"/>
    <w:multiLevelType w:val="hybridMultilevel"/>
    <w:tmpl w:val="00EA6CA0"/>
    <w:lvl w:ilvl="0" w:tplc="B6E4DA08">
      <w:start w:val="1"/>
      <w:numFmt w:val="decimal"/>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nsid w:val="1436143B"/>
    <w:multiLevelType w:val="hybridMultilevel"/>
    <w:tmpl w:val="A1A6F102"/>
    <w:lvl w:ilvl="0" w:tplc="10090015">
      <w:start w:val="1"/>
      <w:numFmt w:val="upp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nsid w:val="1BE71403"/>
    <w:multiLevelType w:val="hybridMultilevel"/>
    <w:tmpl w:val="F5FC79B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nsid w:val="1D3B059A"/>
    <w:multiLevelType w:val="hybridMultilevel"/>
    <w:tmpl w:val="D160EA8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nsid w:val="24395394"/>
    <w:multiLevelType w:val="hybridMultilevel"/>
    <w:tmpl w:val="5C185FF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nsid w:val="28450721"/>
    <w:multiLevelType w:val="hybridMultilevel"/>
    <w:tmpl w:val="42F03C3E"/>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6">
    <w:nsid w:val="37A74C10"/>
    <w:multiLevelType w:val="hybridMultilevel"/>
    <w:tmpl w:val="A2CE405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nsid w:val="38A66725"/>
    <w:multiLevelType w:val="hybridMultilevel"/>
    <w:tmpl w:val="1420560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nsid w:val="3D314DD9"/>
    <w:multiLevelType w:val="hybridMultilevel"/>
    <w:tmpl w:val="8D5A61D2"/>
    <w:lvl w:ilvl="0" w:tplc="10090015">
      <w:start w:val="1"/>
      <w:numFmt w:val="upp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nsid w:val="421D09F6"/>
    <w:multiLevelType w:val="hybridMultilevel"/>
    <w:tmpl w:val="9D46F2DA"/>
    <w:lvl w:ilvl="0" w:tplc="1009000F">
      <w:start w:val="1"/>
      <w:numFmt w:val="decimal"/>
      <w:lvlText w:val="%1."/>
      <w:lvlJc w:val="left"/>
      <w:pPr>
        <w:ind w:left="644"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nsid w:val="42BB3104"/>
    <w:multiLevelType w:val="hybridMultilevel"/>
    <w:tmpl w:val="37682298"/>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1">
    <w:nsid w:val="4F8C73C1"/>
    <w:multiLevelType w:val="hybridMultilevel"/>
    <w:tmpl w:val="1A7C8E5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nsid w:val="566D4AA4"/>
    <w:multiLevelType w:val="hybridMultilevel"/>
    <w:tmpl w:val="DEAABB1C"/>
    <w:lvl w:ilvl="0" w:tplc="3B5A70B8">
      <w:start w:val="1"/>
      <w:numFmt w:val="upperLetter"/>
      <w:lvlText w:val="%1)"/>
      <w:lvlJc w:val="left"/>
      <w:pPr>
        <w:ind w:left="720" w:hanging="360"/>
      </w:pPr>
      <w:rPr>
        <w:rFonts w:hint="default"/>
        <w:b/>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nsid w:val="5CFE4D29"/>
    <w:multiLevelType w:val="hybridMultilevel"/>
    <w:tmpl w:val="A552E6E8"/>
    <w:lvl w:ilvl="0" w:tplc="10090011">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nsid w:val="60A554E3"/>
    <w:multiLevelType w:val="hybridMultilevel"/>
    <w:tmpl w:val="8254556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nsid w:val="62AC3BFD"/>
    <w:multiLevelType w:val="hybridMultilevel"/>
    <w:tmpl w:val="50F8A60C"/>
    <w:lvl w:ilvl="0" w:tplc="10090015">
      <w:start w:val="1"/>
      <w:numFmt w:val="upp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
    <w:nsid w:val="63E5091A"/>
    <w:multiLevelType w:val="hybridMultilevel"/>
    <w:tmpl w:val="217CF92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nsid w:val="66912282"/>
    <w:multiLevelType w:val="hybridMultilevel"/>
    <w:tmpl w:val="1EF02FD0"/>
    <w:lvl w:ilvl="0" w:tplc="10090015">
      <w:start w:val="1"/>
      <w:numFmt w:val="upp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8">
    <w:nsid w:val="6ECA103C"/>
    <w:multiLevelType w:val="hybridMultilevel"/>
    <w:tmpl w:val="44CA4A2C"/>
    <w:lvl w:ilvl="0" w:tplc="3FE0D038">
      <w:start w:val="1"/>
      <w:numFmt w:val="decimal"/>
      <w:lvlText w:val="%1)"/>
      <w:lvlJc w:val="left"/>
      <w:pPr>
        <w:ind w:left="1128" w:hanging="408"/>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9">
    <w:nsid w:val="710D44D3"/>
    <w:multiLevelType w:val="hybridMultilevel"/>
    <w:tmpl w:val="4E8E2E74"/>
    <w:lvl w:ilvl="0" w:tplc="1009000F">
      <w:start w:val="1"/>
      <w:numFmt w:val="decimal"/>
      <w:lvlText w:val="%1."/>
      <w:lvlJc w:val="left"/>
      <w:pPr>
        <w:ind w:left="780" w:hanging="360"/>
      </w:pPr>
    </w:lvl>
    <w:lvl w:ilvl="1" w:tplc="10090019" w:tentative="1">
      <w:start w:val="1"/>
      <w:numFmt w:val="lowerLetter"/>
      <w:lvlText w:val="%2."/>
      <w:lvlJc w:val="left"/>
      <w:pPr>
        <w:ind w:left="1500" w:hanging="360"/>
      </w:pPr>
    </w:lvl>
    <w:lvl w:ilvl="2" w:tplc="1009001B" w:tentative="1">
      <w:start w:val="1"/>
      <w:numFmt w:val="lowerRoman"/>
      <w:lvlText w:val="%3."/>
      <w:lvlJc w:val="right"/>
      <w:pPr>
        <w:ind w:left="2220" w:hanging="180"/>
      </w:pPr>
    </w:lvl>
    <w:lvl w:ilvl="3" w:tplc="1009000F" w:tentative="1">
      <w:start w:val="1"/>
      <w:numFmt w:val="decimal"/>
      <w:lvlText w:val="%4."/>
      <w:lvlJc w:val="left"/>
      <w:pPr>
        <w:ind w:left="2940" w:hanging="360"/>
      </w:pPr>
    </w:lvl>
    <w:lvl w:ilvl="4" w:tplc="10090019" w:tentative="1">
      <w:start w:val="1"/>
      <w:numFmt w:val="lowerLetter"/>
      <w:lvlText w:val="%5."/>
      <w:lvlJc w:val="left"/>
      <w:pPr>
        <w:ind w:left="3660" w:hanging="360"/>
      </w:pPr>
    </w:lvl>
    <w:lvl w:ilvl="5" w:tplc="1009001B" w:tentative="1">
      <w:start w:val="1"/>
      <w:numFmt w:val="lowerRoman"/>
      <w:lvlText w:val="%6."/>
      <w:lvlJc w:val="right"/>
      <w:pPr>
        <w:ind w:left="4380" w:hanging="180"/>
      </w:pPr>
    </w:lvl>
    <w:lvl w:ilvl="6" w:tplc="1009000F" w:tentative="1">
      <w:start w:val="1"/>
      <w:numFmt w:val="decimal"/>
      <w:lvlText w:val="%7."/>
      <w:lvlJc w:val="left"/>
      <w:pPr>
        <w:ind w:left="5100" w:hanging="360"/>
      </w:pPr>
    </w:lvl>
    <w:lvl w:ilvl="7" w:tplc="10090019" w:tentative="1">
      <w:start w:val="1"/>
      <w:numFmt w:val="lowerLetter"/>
      <w:lvlText w:val="%8."/>
      <w:lvlJc w:val="left"/>
      <w:pPr>
        <w:ind w:left="5820" w:hanging="360"/>
      </w:pPr>
    </w:lvl>
    <w:lvl w:ilvl="8" w:tplc="1009001B" w:tentative="1">
      <w:start w:val="1"/>
      <w:numFmt w:val="lowerRoman"/>
      <w:lvlText w:val="%9."/>
      <w:lvlJc w:val="right"/>
      <w:pPr>
        <w:ind w:left="6540" w:hanging="180"/>
      </w:pPr>
    </w:lvl>
  </w:abstractNum>
  <w:abstractNum w:abstractNumId="20">
    <w:nsid w:val="757E42FD"/>
    <w:multiLevelType w:val="hybridMultilevel"/>
    <w:tmpl w:val="5D6C7A6A"/>
    <w:lvl w:ilvl="0" w:tplc="10090001">
      <w:start w:val="1"/>
      <w:numFmt w:val="bullet"/>
      <w:lvlText w:val=""/>
      <w:lvlJc w:val="left"/>
      <w:pPr>
        <w:ind w:left="768" w:hanging="360"/>
      </w:pPr>
      <w:rPr>
        <w:rFonts w:ascii="Symbol" w:hAnsi="Symbol" w:hint="default"/>
      </w:rPr>
    </w:lvl>
    <w:lvl w:ilvl="1" w:tplc="10090003" w:tentative="1">
      <w:start w:val="1"/>
      <w:numFmt w:val="bullet"/>
      <w:lvlText w:val="o"/>
      <w:lvlJc w:val="left"/>
      <w:pPr>
        <w:ind w:left="1488" w:hanging="360"/>
      </w:pPr>
      <w:rPr>
        <w:rFonts w:ascii="Courier New" w:hAnsi="Courier New" w:cs="Courier New" w:hint="default"/>
      </w:rPr>
    </w:lvl>
    <w:lvl w:ilvl="2" w:tplc="10090005" w:tentative="1">
      <w:start w:val="1"/>
      <w:numFmt w:val="bullet"/>
      <w:lvlText w:val=""/>
      <w:lvlJc w:val="left"/>
      <w:pPr>
        <w:ind w:left="2208" w:hanging="360"/>
      </w:pPr>
      <w:rPr>
        <w:rFonts w:ascii="Wingdings" w:hAnsi="Wingdings" w:hint="default"/>
      </w:rPr>
    </w:lvl>
    <w:lvl w:ilvl="3" w:tplc="10090001" w:tentative="1">
      <w:start w:val="1"/>
      <w:numFmt w:val="bullet"/>
      <w:lvlText w:val=""/>
      <w:lvlJc w:val="left"/>
      <w:pPr>
        <w:ind w:left="2928" w:hanging="360"/>
      </w:pPr>
      <w:rPr>
        <w:rFonts w:ascii="Symbol" w:hAnsi="Symbol" w:hint="default"/>
      </w:rPr>
    </w:lvl>
    <w:lvl w:ilvl="4" w:tplc="10090003" w:tentative="1">
      <w:start w:val="1"/>
      <w:numFmt w:val="bullet"/>
      <w:lvlText w:val="o"/>
      <w:lvlJc w:val="left"/>
      <w:pPr>
        <w:ind w:left="3648" w:hanging="360"/>
      </w:pPr>
      <w:rPr>
        <w:rFonts w:ascii="Courier New" w:hAnsi="Courier New" w:cs="Courier New" w:hint="default"/>
      </w:rPr>
    </w:lvl>
    <w:lvl w:ilvl="5" w:tplc="10090005" w:tentative="1">
      <w:start w:val="1"/>
      <w:numFmt w:val="bullet"/>
      <w:lvlText w:val=""/>
      <w:lvlJc w:val="left"/>
      <w:pPr>
        <w:ind w:left="4368" w:hanging="360"/>
      </w:pPr>
      <w:rPr>
        <w:rFonts w:ascii="Wingdings" w:hAnsi="Wingdings" w:hint="default"/>
      </w:rPr>
    </w:lvl>
    <w:lvl w:ilvl="6" w:tplc="10090001" w:tentative="1">
      <w:start w:val="1"/>
      <w:numFmt w:val="bullet"/>
      <w:lvlText w:val=""/>
      <w:lvlJc w:val="left"/>
      <w:pPr>
        <w:ind w:left="5088" w:hanging="360"/>
      </w:pPr>
      <w:rPr>
        <w:rFonts w:ascii="Symbol" w:hAnsi="Symbol" w:hint="default"/>
      </w:rPr>
    </w:lvl>
    <w:lvl w:ilvl="7" w:tplc="10090003" w:tentative="1">
      <w:start w:val="1"/>
      <w:numFmt w:val="bullet"/>
      <w:lvlText w:val="o"/>
      <w:lvlJc w:val="left"/>
      <w:pPr>
        <w:ind w:left="5808" w:hanging="360"/>
      </w:pPr>
      <w:rPr>
        <w:rFonts w:ascii="Courier New" w:hAnsi="Courier New" w:cs="Courier New" w:hint="default"/>
      </w:rPr>
    </w:lvl>
    <w:lvl w:ilvl="8" w:tplc="10090005" w:tentative="1">
      <w:start w:val="1"/>
      <w:numFmt w:val="bullet"/>
      <w:lvlText w:val=""/>
      <w:lvlJc w:val="left"/>
      <w:pPr>
        <w:ind w:left="6528" w:hanging="360"/>
      </w:pPr>
      <w:rPr>
        <w:rFonts w:ascii="Wingdings" w:hAnsi="Wingdings" w:hint="default"/>
      </w:rPr>
    </w:lvl>
  </w:abstractNum>
  <w:abstractNum w:abstractNumId="21">
    <w:nsid w:val="787B48E5"/>
    <w:multiLevelType w:val="hybridMultilevel"/>
    <w:tmpl w:val="D40A127A"/>
    <w:lvl w:ilvl="0" w:tplc="D898FFAA">
      <w:start w:val="1"/>
      <w:numFmt w:val="upperLetter"/>
      <w:lvlText w:val="%1."/>
      <w:lvlJc w:val="left"/>
      <w:pPr>
        <w:ind w:left="720" w:hanging="360"/>
      </w:pPr>
      <w:rPr>
        <w:rFonts w:hint="default"/>
        <w:b/>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13"/>
  </w:num>
  <w:num w:numId="2">
    <w:abstractNumId w:val="5"/>
  </w:num>
  <w:num w:numId="3">
    <w:abstractNumId w:val="11"/>
  </w:num>
  <w:num w:numId="4">
    <w:abstractNumId w:val="3"/>
  </w:num>
  <w:num w:numId="5">
    <w:abstractNumId w:val="9"/>
  </w:num>
  <w:num w:numId="6">
    <w:abstractNumId w:val="10"/>
  </w:num>
  <w:num w:numId="7">
    <w:abstractNumId w:val="18"/>
  </w:num>
  <w:num w:numId="8">
    <w:abstractNumId w:val="15"/>
  </w:num>
  <w:num w:numId="9">
    <w:abstractNumId w:val="17"/>
  </w:num>
  <w:num w:numId="10">
    <w:abstractNumId w:val="1"/>
  </w:num>
  <w:num w:numId="11">
    <w:abstractNumId w:val="8"/>
  </w:num>
  <w:num w:numId="12">
    <w:abstractNumId w:val="4"/>
  </w:num>
  <w:num w:numId="13">
    <w:abstractNumId w:val="14"/>
  </w:num>
  <w:num w:numId="14">
    <w:abstractNumId w:val="16"/>
  </w:num>
  <w:num w:numId="15">
    <w:abstractNumId w:val="0"/>
  </w:num>
  <w:num w:numId="16">
    <w:abstractNumId w:val="12"/>
  </w:num>
  <w:num w:numId="17">
    <w:abstractNumId w:val="21"/>
  </w:num>
  <w:num w:numId="18">
    <w:abstractNumId w:val="20"/>
  </w:num>
  <w:num w:numId="19">
    <w:abstractNumId w:val="7"/>
  </w:num>
  <w:num w:numId="20">
    <w:abstractNumId w:val="19"/>
  </w:num>
  <w:num w:numId="21">
    <w:abstractNumId w:val="6"/>
  </w:num>
  <w:num w:numId="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characterSpacingControl w:val="doNotCompress"/>
  <w:hdrShapeDefaults>
    <o:shapedefaults v:ext="edit" spidmax="2050"/>
    <o:shapelayout v:ext="edit">
      <o:idmap v:ext="edit" data="2"/>
    </o:shapelayout>
  </w:hdrShapeDefault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3F02"/>
    <w:rsid w:val="0005534A"/>
    <w:rsid w:val="000A5F52"/>
    <w:rsid w:val="00144B1D"/>
    <w:rsid w:val="001A798F"/>
    <w:rsid w:val="001D0B6E"/>
    <w:rsid w:val="00211143"/>
    <w:rsid w:val="00247D5C"/>
    <w:rsid w:val="00264FF5"/>
    <w:rsid w:val="002715A5"/>
    <w:rsid w:val="00286FBE"/>
    <w:rsid w:val="00314195"/>
    <w:rsid w:val="00325E38"/>
    <w:rsid w:val="0036316B"/>
    <w:rsid w:val="003D12E3"/>
    <w:rsid w:val="003F473C"/>
    <w:rsid w:val="003F786A"/>
    <w:rsid w:val="0041579D"/>
    <w:rsid w:val="00435979"/>
    <w:rsid w:val="00490D13"/>
    <w:rsid w:val="004B0489"/>
    <w:rsid w:val="004D1684"/>
    <w:rsid w:val="004F773C"/>
    <w:rsid w:val="00547A51"/>
    <w:rsid w:val="00574E6F"/>
    <w:rsid w:val="006223B9"/>
    <w:rsid w:val="00674F60"/>
    <w:rsid w:val="006835C2"/>
    <w:rsid w:val="006A7245"/>
    <w:rsid w:val="00703F02"/>
    <w:rsid w:val="007046F1"/>
    <w:rsid w:val="0077367A"/>
    <w:rsid w:val="00774DFC"/>
    <w:rsid w:val="0083448F"/>
    <w:rsid w:val="00855A11"/>
    <w:rsid w:val="008B5CC4"/>
    <w:rsid w:val="008D1EC4"/>
    <w:rsid w:val="008E3657"/>
    <w:rsid w:val="009300C9"/>
    <w:rsid w:val="009B7178"/>
    <w:rsid w:val="009D7D84"/>
    <w:rsid w:val="009F3446"/>
    <w:rsid w:val="00A81D33"/>
    <w:rsid w:val="00A84B7A"/>
    <w:rsid w:val="00AA4A06"/>
    <w:rsid w:val="00AC6CA6"/>
    <w:rsid w:val="00AF6950"/>
    <w:rsid w:val="00B13B64"/>
    <w:rsid w:val="00B26DD5"/>
    <w:rsid w:val="00B667D0"/>
    <w:rsid w:val="00B84488"/>
    <w:rsid w:val="00BD1DBA"/>
    <w:rsid w:val="00BE3597"/>
    <w:rsid w:val="00BF302B"/>
    <w:rsid w:val="00CB35E1"/>
    <w:rsid w:val="00CE2E80"/>
    <w:rsid w:val="00D5282C"/>
    <w:rsid w:val="00D53428"/>
    <w:rsid w:val="00D867EB"/>
    <w:rsid w:val="00DE2259"/>
    <w:rsid w:val="00EA2EF1"/>
    <w:rsid w:val="00EF7310"/>
    <w:rsid w:val="00F313C1"/>
    <w:rsid w:val="00F52380"/>
    <w:rsid w:val="00F60CEE"/>
    <w:rsid w:val="00FC10E0"/>
    <w:rsid w:val="00FD7E2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03F0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3F02"/>
    <w:rPr>
      <w:rFonts w:ascii="Tahoma" w:hAnsi="Tahoma" w:cs="Tahoma"/>
      <w:sz w:val="16"/>
      <w:szCs w:val="16"/>
    </w:rPr>
  </w:style>
  <w:style w:type="paragraph" w:customStyle="1" w:styleId="Standard">
    <w:name w:val="Standard"/>
    <w:rsid w:val="00144B1D"/>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character" w:styleId="Hyperlink">
    <w:name w:val="Hyperlink"/>
    <w:uiPriority w:val="99"/>
    <w:unhideWhenUsed/>
    <w:rsid w:val="00144B1D"/>
    <w:rPr>
      <w:color w:val="0000FF"/>
      <w:u w:val="single"/>
    </w:rPr>
  </w:style>
  <w:style w:type="paragraph" w:styleId="ListParagraph">
    <w:name w:val="List Paragraph"/>
    <w:basedOn w:val="Normal"/>
    <w:uiPriority w:val="34"/>
    <w:qFormat/>
    <w:rsid w:val="00435979"/>
    <w:pPr>
      <w:spacing w:after="0" w:line="240" w:lineRule="auto"/>
      <w:ind w:left="720"/>
      <w:contextualSpacing/>
    </w:pPr>
    <w:rPr>
      <w:rFonts w:ascii="Times New Roman" w:eastAsia="Times New Roman" w:hAnsi="Times New Roman" w:cs="Times New Roman"/>
      <w:sz w:val="24"/>
      <w:szCs w:val="24"/>
      <w:lang w:val="en-US"/>
    </w:rPr>
  </w:style>
  <w:style w:type="paragraph" w:styleId="Header">
    <w:name w:val="header"/>
    <w:basedOn w:val="Standard"/>
    <w:link w:val="HeaderChar"/>
    <w:rsid w:val="00490D13"/>
    <w:pPr>
      <w:suppressLineNumbers/>
      <w:tabs>
        <w:tab w:val="center" w:pos="4680"/>
        <w:tab w:val="right" w:pos="9360"/>
      </w:tabs>
    </w:pPr>
  </w:style>
  <w:style w:type="character" w:customStyle="1" w:styleId="HeaderChar">
    <w:name w:val="Header Char"/>
    <w:basedOn w:val="DefaultParagraphFont"/>
    <w:link w:val="Header"/>
    <w:rsid w:val="00490D13"/>
    <w:rPr>
      <w:rFonts w:ascii="Times New Roman" w:eastAsia="SimSun" w:hAnsi="Times New Roman" w:cs="Mangal"/>
      <w:kern w:val="3"/>
      <w:sz w:val="24"/>
      <w:szCs w:val="24"/>
      <w:lang w:eastAsia="zh-CN" w:bidi="hi-IN"/>
    </w:rPr>
  </w:style>
  <w:style w:type="paragraph" w:styleId="Footer">
    <w:name w:val="footer"/>
    <w:basedOn w:val="Standard"/>
    <w:link w:val="FooterChar"/>
    <w:rsid w:val="00490D13"/>
    <w:pPr>
      <w:suppressLineNumbers/>
      <w:tabs>
        <w:tab w:val="center" w:pos="4680"/>
        <w:tab w:val="right" w:pos="9360"/>
      </w:tabs>
    </w:pPr>
  </w:style>
  <w:style w:type="character" w:customStyle="1" w:styleId="FooterChar">
    <w:name w:val="Footer Char"/>
    <w:basedOn w:val="DefaultParagraphFont"/>
    <w:link w:val="Footer"/>
    <w:rsid w:val="00490D13"/>
    <w:rPr>
      <w:rFonts w:ascii="Times New Roman" w:eastAsia="SimSun" w:hAnsi="Times New Roman" w:cs="Mangal"/>
      <w:kern w:val="3"/>
      <w:sz w:val="24"/>
      <w:szCs w:val="24"/>
      <w:lang w:eastAsia="zh-CN" w:bidi="hi-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03F0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3F02"/>
    <w:rPr>
      <w:rFonts w:ascii="Tahoma" w:hAnsi="Tahoma" w:cs="Tahoma"/>
      <w:sz w:val="16"/>
      <w:szCs w:val="16"/>
    </w:rPr>
  </w:style>
  <w:style w:type="paragraph" w:customStyle="1" w:styleId="Standard">
    <w:name w:val="Standard"/>
    <w:rsid w:val="00144B1D"/>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character" w:styleId="Hyperlink">
    <w:name w:val="Hyperlink"/>
    <w:uiPriority w:val="99"/>
    <w:unhideWhenUsed/>
    <w:rsid w:val="00144B1D"/>
    <w:rPr>
      <w:color w:val="0000FF"/>
      <w:u w:val="single"/>
    </w:rPr>
  </w:style>
  <w:style w:type="paragraph" w:styleId="ListParagraph">
    <w:name w:val="List Paragraph"/>
    <w:basedOn w:val="Normal"/>
    <w:uiPriority w:val="34"/>
    <w:qFormat/>
    <w:rsid w:val="00435979"/>
    <w:pPr>
      <w:spacing w:after="0" w:line="240" w:lineRule="auto"/>
      <w:ind w:left="720"/>
      <w:contextualSpacing/>
    </w:pPr>
    <w:rPr>
      <w:rFonts w:ascii="Times New Roman" w:eastAsia="Times New Roman" w:hAnsi="Times New Roman" w:cs="Times New Roman"/>
      <w:sz w:val="24"/>
      <w:szCs w:val="24"/>
      <w:lang w:val="en-US"/>
    </w:rPr>
  </w:style>
  <w:style w:type="paragraph" w:styleId="Header">
    <w:name w:val="header"/>
    <w:basedOn w:val="Standard"/>
    <w:link w:val="HeaderChar"/>
    <w:rsid w:val="00490D13"/>
    <w:pPr>
      <w:suppressLineNumbers/>
      <w:tabs>
        <w:tab w:val="center" w:pos="4680"/>
        <w:tab w:val="right" w:pos="9360"/>
      </w:tabs>
    </w:pPr>
  </w:style>
  <w:style w:type="character" w:customStyle="1" w:styleId="HeaderChar">
    <w:name w:val="Header Char"/>
    <w:basedOn w:val="DefaultParagraphFont"/>
    <w:link w:val="Header"/>
    <w:rsid w:val="00490D13"/>
    <w:rPr>
      <w:rFonts w:ascii="Times New Roman" w:eastAsia="SimSun" w:hAnsi="Times New Roman" w:cs="Mangal"/>
      <w:kern w:val="3"/>
      <w:sz w:val="24"/>
      <w:szCs w:val="24"/>
      <w:lang w:eastAsia="zh-CN" w:bidi="hi-IN"/>
    </w:rPr>
  </w:style>
  <w:style w:type="paragraph" w:styleId="Footer">
    <w:name w:val="footer"/>
    <w:basedOn w:val="Standard"/>
    <w:link w:val="FooterChar"/>
    <w:rsid w:val="00490D13"/>
    <w:pPr>
      <w:suppressLineNumbers/>
      <w:tabs>
        <w:tab w:val="center" w:pos="4680"/>
        <w:tab w:val="right" w:pos="9360"/>
      </w:tabs>
    </w:pPr>
  </w:style>
  <w:style w:type="character" w:customStyle="1" w:styleId="FooterChar">
    <w:name w:val="Footer Char"/>
    <w:basedOn w:val="DefaultParagraphFont"/>
    <w:link w:val="Footer"/>
    <w:rsid w:val="00490D13"/>
    <w:rPr>
      <w:rFonts w:ascii="Times New Roman" w:eastAsia="SimSun" w:hAnsi="Times New Roman" w:cs="Mangal"/>
      <w:kern w:val="3"/>
      <w:sz w:val="24"/>
      <w:szCs w:val="24"/>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ei@education2020.ca" TargetMode="External"/><Relationship Id="rId3" Type="http://schemas.openxmlformats.org/officeDocument/2006/relationships/styles" Target="styles.xml"/><Relationship Id="rId7" Type="http://schemas.openxmlformats.org/officeDocument/2006/relationships/image" Target="media/image1.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0AE89A-A131-4ED7-A0DE-12C48BC572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2810</TotalTime>
  <Pages>3</Pages>
  <Words>967</Words>
  <Characters>5512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6467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9</cp:revision>
  <cp:lastPrinted>2015-10-17T09:54:00Z</cp:lastPrinted>
  <dcterms:created xsi:type="dcterms:W3CDTF">2015-10-15T15:08:00Z</dcterms:created>
  <dcterms:modified xsi:type="dcterms:W3CDTF">2015-10-17T19:17:00Z</dcterms:modified>
</cp:coreProperties>
</file>