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52B83" w:rsidRDefault="00BA7AC4" w:rsidP="00D0540C">
      <w:pPr>
        <w:tabs>
          <w:tab w:val="left" w:pos="8472"/>
          <w:tab w:val="right" w:pos="9360"/>
        </w:tabs>
        <w:spacing w:after="0" w:line="240" w:lineRule="auto"/>
        <w:jc w:val="right"/>
        <w:rPr>
          <w:rFonts w:eastAsia="Times New Roman" w:cs="Times New Roman"/>
          <w:color w:val="000000"/>
          <w:lang w:eastAsia="en-CA"/>
        </w:rPr>
      </w:pPr>
      <w:bookmarkStart w:id="0" w:name="_GoBack"/>
      <w:bookmarkEnd w:id="0"/>
      <w:r>
        <w:rPr>
          <w:rFonts w:eastAsia="Times New Roman" w:cs="Times New Roman"/>
          <w:color w:val="000000"/>
          <w:lang w:eastAsia="en-CA"/>
        </w:rPr>
        <w:t xml:space="preserve">January 20, </w:t>
      </w:r>
      <w:r w:rsidR="007A6B2C">
        <w:rPr>
          <w:rFonts w:eastAsia="Times New Roman" w:cs="Times New Roman"/>
          <w:color w:val="000000"/>
          <w:lang w:eastAsia="en-CA"/>
        </w:rPr>
        <w:t>201</w:t>
      </w:r>
      <w:r>
        <w:rPr>
          <w:rFonts w:eastAsia="Times New Roman" w:cs="Times New Roman"/>
          <w:color w:val="000000"/>
          <w:lang w:eastAsia="en-CA"/>
        </w:rPr>
        <w:t>5</w:t>
      </w:r>
    </w:p>
    <w:p w:rsidR="00BE40EA" w:rsidRPr="00D31F5A" w:rsidRDefault="00586226" w:rsidP="009255EF">
      <w:pPr>
        <w:spacing w:after="0" w:line="240" w:lineRule="auto"/>
        <w:jc w:val="center"/>
        <w:rPr>
          <w:rFonts w:eastAsia="Times New Roman" w:cs="Times New Roman"/>
          <w:color w:val="000000"/>
          <w:lang w:eastAsia="en-CA"/>
        </w:rPr>
      </w:pPr>
      <w:proofErr w:type="gramStart"/>
      <w:r w:rsidRPr="00D31F5A">
        <w:rPr>
          <w:rFonts w:eastAsia="Times New Roman" w:cs="Times New Roman"/>
          <w:b/>
          <w:color w:val="000000"/>
          <w:lang w:eastAsia="en-CA"/>
        </w:rPr>
        <w:t>EDUCATION 20/20 INC.</w:t>
      </w:r>
      <w:proofErr w:type="gramEnd"/>
    </w:p>
    <w:p w:rsidR="001635F4" w:rsidRPr="00D31F5A" w:rsidRDefault="00586226" w:rsidP="00586226">
      <w:pPr>
        <w:spacing w:after="0" w:line="240" w:lineRule="auto"/>
        <w:jc w:val="center"/>
        <w:rPr>
          <w:rFonts w:eastAsia="Times New Roman" w:cs="Times New Roman"/>
          <w:b/>
          <w:color w:val="000000"/>
          <w:lang w:eastAsia="en-CA"/>
        </w:rPr>
      </w:pPr>
      <w:r w:rsidRPr="00D31F5A">
        <w:rPr>
          <w:rFonts w:eastAsia="Times New Roman" w:cs="Times New Roman"/>
          <w:b/>
          <w:color w:val="000000"/>
          <w:lang w:eastAsia="en-CA"/>
        </w:rPr>
        <w:t>Current Directors</w:t>
      </w:r>
      <w:r w:rsidR="004F457E" w:rsidRPr="00D31F5A">
        <w:rPr>
          <w:rFonts w:eastAsia="Times New Roman" w:cs="Times New Roman"/>
          <w:b/>
          <w:color w:val="000000"/>
          <w:lang w:eastAsia="en-CA"/>
        </w:rPr>
        <w:t xml:space="preserve"> </w:t>
      </w:r>
    </w:p>
    <w:p w:rsidR="00586226" w:rsidRPr="00AB6751" w:rsidRDefault="00586226" w:rsidP="00586226">
      <w:pPr>
        <w:spacing w:after="0" w:line="240" w:lineRule="auto"/>
        <w:jc w:val="center"/>
        <w:rPr>
          <w:rFonts w:eastAsia="Times New Roman" w:cs="Times New Roman"/>
          <w:b/>
          <w:color w:val="000000"/>
          <w:sz w:val="16"/>
          <w:szCs w:val="16"/>
          <w:lang w:eastAsia="en-CA"/>
        </w:rPr>
      </w:pPr>
    </w:p>
    <w:p w:rsidR="00BA7AC4" w:rsidRPr="006A5989" w:rsidRDefault="00BA7AC4" w:rsidP="00FC0AD5">
      <w:pPr>
        <w:spacing w:after="0" w:line="240" w:lineRule="auto"/>
        <w:ind w:left="720"/>
        <w:rPr>
          <w:b/>
          <w:sz w:val="20"/>
          <w:szCs w:val="20"/>
        </w:rPr>
      </w:pPr>
      <w:r w:rsidRPr="006A5989">
        <w:rPr>
          <w:b/>
          <w:sz w:val="20"/>
          <w:szCs w:val="20"/>
        </w:rPr>
        <w:t xml:space="preserve">Conway-Martin, Eileen - </w:t>
      </w:r>
      <w:r w:rsidR="006A5989" w:rsidRPr="006A5989">
        <w:rPr>
          <w:sz w:val="20"/>
          <w:szCs w:val="20"/>
        </w:rPr>
        <w:t xml:space="preserve">Conway-Martin has been involved in the areas of Counseling, Community Development, Program Evaluation and Education over the years. Along with a counseling degree, she holds a </w:t>
      </w:r>
      <w:proofErr w:type="spellStart"/>
      <w:r w:rsidR="006A5989" w:rsidRPr="006A5989">
        <w:rPr>
          <w:sz w:val="20"/>
          <w:szCs w:val="20"/>
        </w:rPr>
        <w:t>Masters</w:t>
      </w:r>
      <w:proofErr w:type="spellEnd"/>
      <w:r w:rsidR="006A5989" w:rsidRPr="006A5989">
        <w:rPr>
          <w:sz w:val="20"/>
          <w:szCs w:val="20"/>
        </w:rPr>
        <w:t xml:space="preserve"> in Education.  Eileen has worked with people of all ages within these endeavors.  Since coming to Prince Edward Island, she has enjoyed working with Aboriginal Organizations for over 30 years.  Today, Eileen is actively involved with "Handle with Care", a National Program for Youth/Family Mental Health.  In addition, she is assisting with the development of the "Lennox Island Sacred Garden", a community health/education initiative involving people of all ages. Finally, Eileen is a Board Member of Education 20 20, whose purpose is to create a quality education for every Canadian. </w:t>
      </w:r>
    </w:p>
    <w:p w:rsidR="00BA7AC4" w:rsidRPr="006A5989" w:rsidRDefault="00BA7AC4" w:rsidP="00FC0AD5">
      <w:pPr>
        <w:spacing w:after="0" w:line="240" w:lineRule="auto"/>
        <w:ind w:left="720"/>
        <w:rPr>
          <w:b/>
          <w:sz w:val="20"/>
          <w:szCs w:val="20"/>
        </w:rPr>
      </w:pPr>
    </w:p>
    <w:p w:rsidR="00FC0AD5" w:rsidRPr="006A5989" w:rsidRDefault="00FC0AD5" w:rsidP="00FC0AD5">
      <w:pPr>
        <w:spacing w:after="0" w:line="240" w:lineRule="auto"/>
        <w:ind w:left="720"/>
        <w:rPr>
          <w:rFonts w:eastAsia="Times New Roman" w:cs="Times New Roman"/>
          <w:color w:val="000000"/>
          <w:sz w:val="20"/>
          <w:szCs w:val="20"/>
          <w:lang w:eastAsia="en-CA"/>
        </w:rPr>
      </w:pPr>
      <w:r w:rsidRPr="006A5989">
        <w:rPr>
          <w:b/>
          <w:sz w:val="20"/>
          <w:szCs w:val="20"/>
        </w:rPr>
        <w:t xml:space="preserve">Craig, Tanya, </w:t>
      </w:r>
      <w:r w:rsidRPr="006A5989">
        <w:rPr>
          <w:sz w:val="20"/>
          <w:szCs w:val="20"/>
        </w:rPr>
        <w:t xml:space="preserve">BA - </w:t>
      </w:r>
      <w:r w:rsidRPr="006A5989">
        <w:rPr>
          <w:rFonts w:eastAsia="Times New Roman" w:cs="Times New Roman"/>
          <w:color w:val="000000"/>
          <w:sz w:val="20"/>
          <w:szCs w:val="20"/>
          <w:lang w:eastAsia="en-CA"/>
        </w:rPr>
        <w:t xml:space="preserve">Program Leader, Town of Stratford, PEI; </w:t>
      </w:r>
      <w:r w:rsidR="009D66BE" w:rsidRPr="006A5989">
        <w:rPr>
          <w:rFonts w:eastAsia="Times New Roman" w:cs="Times New Roman"/>
          <w:color w:val="000000"/>
          <w:sz w:val="20"/>
          <w:szCs w:val="20"/>
          <w:lang w:eastAsia="en-CA"/>
        </w:rPr>
        <w:t>d</w:t>
      </w:r>
      <w:r w:rsidRPr="006A5989">
        <w:rPr>
          <w:rFonts w:eastAsia="Times New Roman" w:cs="Times New Roman"/>
          <w:color w:val="000000"/>
          <w:sz w:val="20"/>
          <w:szCs w:val="20"/>
          <w:lang w:eastAsia="en-CA"/>
        </w:rPr>
        <w:t xml:space="preserve">eveloped Youth Can-Do for municipality, active in local home and school association and as a </w:t>
      </w:r>
      <w:r w:rsidR="00AB6751" w:rsidRPr="006A5989">
        <w:rPr>
          <w:rFonts w:eastAsia="Times New Roman" w:cs="Times New Roman"/>
          <w:color w:val="000000"/>
          <w:sz w:val="20"/>
          <w:szCs w:val="20"/>
          <w:lang w:eastAsia="en-CA"/>
        </w:rPr>
        <w:t xml:space="preserve">community </w:t>
      </w:r>
      <w:r w:rsidRPr="006A5989">
        <w:rPr>
          <w:rFonts w:eastAsia="Times New Roman" w:cs="Times New Roman"/>
          <w:color w:val="000000"/>
          <w:sz w:val="20"/>
          <w:szCs w:val="20"/>
          <w:lang w:eastAsia="en-CA"/>
        </w:rPr>
        <w:t xml:space="preserve">volunteer. </w:t>
      </w:r>
    </w:p>
    <w:p w:rsidR="00B640E3" w:rsidRPr="006A5989" w:rsidRDefault="00B640E3" w:rsidP="005A4BE0">
      <w:pPr>
        <w:spacing w:after="0" w:line="240" w:lineRule="auto"/>
        <w:ind w:left="720"/>
        <w:rPr>
          <w:rFonts w:eastAsia="Times New Roman" w:cs="Times New Roman"/>
          <w:color w:val="000000"/>
          <w:sz w:val="20"/>
          <w:szCs w:val="20"/>
          <w:lang w:eastAsia="en-CA"/>
        </w:rPr>
      </w:pPr>
    </w:p>
    <w:p w:rsidR="009255EF" w:rsidRPr="006A5989" w:rsidRDefault="002822F5" w:rsidP="00AE1950">
      <w:pPr>
        <w:spacing w:after="0" w:line="240" w:lineRule="auto"/>
        <w:ind w:left="720"/>
        <w:rPr>
          <w:sz w:val="20"/>
          <w:szCs w:val="20"/>
        </w:rPr>
      </w:pPr>
      <w:r w:rsidRPr="006A5989">
        <w:rPr>
          <w:rFonts w:eastAsia="Times New Roman" w:cs="Times New Roman"/>
          <w:b/>
          <w:color w:val="000000"/>
          <w:sz w:val="20"/>
          <w:szCs w:val="20"/>
          <w:lang w:eastAsia="en-CA"/>
        </w:rPr>
        <w:t>Glendenning, Do</w:t>
      </w:r>
      <w:r w:rsidR="00A6346F" w:rsidRPr="006A5989">
        <w:rPr>
          <w:rFonts w:eastAsia="Times New Roman" w:cs="Times New Roman"/>
          <w:b/>
          <w:color w:val="000000"/>
          <w:sz w:val="20"/>
          <w:szCs w:val="20"/>
          <w:lang w:eastAsia="en-CA"/>
        </w:rPr>
        <w:t>nald E</w:t>
      </w:r>
      <w:r w:rsidR="00B640E3" w:rsidRPr="006A5989">
        <w:rPr>
          <w:rFonts w:eastAsia="Times New Roman" w:cs="Times New Roman"/>
          <w:b/>
          <w:color w:val="000000"/>
          <w:sz w:val="20"/>
          <w:szCs w:val="20"/>
          <w:lang w:eastAsia="en-CA"/>
        </w:rPr>
        <w:t xml:space="preserve"> </w:t>
      </w:r>
      <w:r w:rsidR="00A6346F" w:rsidRPr="006A5989">
        <w:rPr>
          <w:rFonts w:eastAsia="Times New Roman" w:cs="Times New Roman"/>
          <w:b/>
          <w:color w:val="000000"/>
          <w:sz w:val="20"/>
          <w:szCs w:val="20"/>
          <w:lang w:eastAsia="en-CA"/>
        </w:rPr>
        <w:t>M</w:t>
      </w:r>
      <w:r w:rsidR="00AE1950" w:rsidRPr="006A5989">
        <w:rPr>
          <w:rFonts w:eastAsia="Times New Roman" w:cs="Times New Roman"/>
          <w:b/>
          <w:color w:val="000000"/>
          <w:sz w:val="20"/>
          <w:szCs w:val="20"/>
          <w:lang w:eastAsia="en-CA"/>
        </w:rPr>
        <w:t>, C.M. PhD</w:t>
      </w:r>
      <w:r w:rsidR="00827C43" w:rsidRPr="006A5989">
        <w:rPr>
          <w:rFonts w:eastAsia="Times New Roman" w:cs="Times New Roman"/>
          <w:b/>
          <w:color w:val="000000"/>
          <w:sz w:val="20"/>
          <w:szCs w:val="20"/>
          <w:lang w:eastAsia="en-CA"/>
        </w:rPr>
        <w:t xml:space="preserve"> - </w:t>
      </w:r>
      <w:r w:rsidR="00146B78" w:rsidRPr="006A5989">
        <w:rPr>
          <w:rFonts w:eastAsia="Times New Roman" w:cs="Times New Roman"/>
          <w:color w:val="000000"/>
          <w:sz w:val="20"/>
          <w:szCs w:val="20"/>
          <w:lang w:eastAsia="en-CA"/>
        </w:rPr>
        <w:t xml:space="preserve">experience at elementary, secondary and </w:t>
      </w:r>
      <w:r w:rsidR="00E06505" w:rsidRPr="006A5989">
        <w:rPr>
          <w:rFonts w:eastAsia="Times New Roman" w:cs="Times New Roman"/>
          <w:color w:val="000000"/>
          <w:sz w:val="20"/>
          <w:szCs w:val="20"/>
          <w:lang w:eastAsia="en-CA"/>
        </w:rPr>
        <w:t>post-secondary</w:t>
      </w:r>
      <w:r w:rsidR="00146B78" w:rsidRPr="006A5989">
        <w:rPr>
          <w:rFonts w:eastAsia="Times New Roman" w:cs="Times New Roman"/>
          <w:color w:val="000000"/>
          <w:sz w:val="20"/>
          <w:szCs w:val="20"/>
          <w:lang w:eastAsia="en-CA"/>
        </w:rPr>
        <w:t xml:space="preserve"> levels</w:t>
      </w:r>
      <w:r w:rsidR="00B640E3" w:rsidRPr="006A5989">
        <w:rPr>
          <w:rFonts w:eastAsia="Times New Roman" w:cs="Times New Roman"/>
          <w:color w:val="000000"/>
          <w:sz w:val="20"/>
          <w:szCs w:val="20"/>
          <w:lang w:eastAsia="en-CA"/>
        </w:rPr>
        <w:t xml:space="preserve">; </w:t>
      </w:r>
      <w:r w:rsidR="00827C43" w:rsidRPr="006A5989">
        <w:rPr>
          <w:rFonts w:eastAsia="Times New Roman" w:cs="Times New Roman"/>
          <w:color w:val="000000"/>
          <w:sz w:val="20"/>
          <w:szCs w:val="20"/>
          <w:lang w:eastAsia="en-CA"/>
        </w:rPr>
        <w:t xml:space="preserve">Founding President of Holland College, </w:t>
      </w:r>
      <w:r w:rsidR="00DC4B77" w:rsidRPr="006A5989">
        <w:rPr>
          <w:rFonts w:eastAsia="Times New Roman" w:cs="Times New Roman"/>
          <w:color w:val="000000"/>
          <w:sz w:val="20"/>
          <w:szCs w:val="20"/>
          <w:lang w:eastAsia="en-CA"/>
        </w:rPr>
        <w:t>President of Glendenning Associates</w:t>
      </w:r>
      <w:r w:rsidR="00FB157F" w:rsidRPr="006A5989">
        <w:rPr>
          <w:rFonts w:eastAsia="Times New Roman" w:cs="Times New Roman"/>
          <w:color w:val="000000"/>
          <w:sz w:val="20"/>
          <w:szCs w:val="20"/>
          <w:lang w:eastAsia="en-CA"/>
        </w:rPr>
        <w:t>,</w:t>
      </w:r>
      <w:r w:rsidR="00827C43" w:rsidRPr="006A5989">
        <w:rPr>
          <w:rFonts w:eastAsia="Times New Roman" w:cs="Times New Roman"/>
          <w:color w:val="000000"/>
          <w:sz w:val="20"/>
          <w:szCs w:val="20"/>
          <w:lang w:eastAsia="en-CA"/>
        </w:rPr>
        <w:t xml:space="preserve"> an educational consulting firm with  contracts in Canada and overseas, </w:t>
      </w:r>
      <w:r w:rsidR="00AE1950" w:rsidRPr="006A5989">
        <w:rPr>
          <w:rFonts w:eastAsia="Times New Roman" w:cs="Times New Roman"/>
          <w:color w:val="000000"/>
          <w:sz w:val="20"/>
          <w:szCs w:val="20"/>
          <w:lang w:eastAsia="en-CA"/>
        </w:rPr>
        <w:t xml:space="preserve">Past President of Canadian Vocational Association, </w:t>
      </w:r>
      <w:r w:rsidR="00287BE5" w:rsidRPr="006A5989">
        <w:rPr>
          <w:rFonts w:eastAsia="Times New Roman" w:cs="Times New Roman"/>
          <w:color w:val="000000"/>
          <w:sz w:val="20"/>
          <w:szCs w:val="20"/>
          <w:lang w:eastAsia="en-CA"/>
        </w:rPr>
        <w:t>Founding member</w:t>
      </w:r>
      <w:r w:rsidR="008E1563" w:rsidRPr="006A5989">
        <w:rPr>
          <w:rFonts w:eastAsia="Times New Roman" w:cs="Times New Roman"/>
          <w:color w:val="000000"/>
          <w:sz w:val="20"/>
          <w:szCs w:val="20"/>
          <w:lang w:eastAsia="en-CA"/>
        </w:rPr>
        <w:t xml:space="preserve"> and </w:t>
      </w:r>
      <w:r w:rsidR="00AE1950" w:rsidRPr="006A5989">
        <w:rPr>
          <w:rFonts w:eastAsia="Times New Roman" w:cs="Times New Roman"/>
          <w:color w:val="000000"/>
          <w:sz w:val="20"/>
          <w:szCs w:val="20"/>
          <w:lang w:eastAsia="en-CA"/>
        </w:rPr>
        <w:t>P</w:t>
      </w:r>
      <w:r w:rsidR="008E1563" w:rsidRPr="006A5989">
        <w:rPr>
          <w:rFonts w:eastAsia="Times New Roman" w:cs="Times New Roman"/>
          <w:color w:val="000000"/>
          <w:sz w:val="20"/>
          <w:szCs w:val="20"/>
          <w:lang w:eastAsia="en-CA"/>
        </w:rPr>
        <w:t xml:space="preserve">ast </w:t>
      </w:r>
      <w:r w:rsidR="00AE1950" w:rsidRPr="006A5989">
        <w:rPr>
          <w:rFonts w:eastAsia="Times New Roman" w:cs="Times New Roman"/>
          <w:color w:val="000000"/>
          <w:sz w:val="20"/>
          <w:szCs w:val="20"/>
          <w:lang w:eastAsia="en-CA"/>
        </w:rPr>
        <w:t>P</w:t>
      </w:r>
      <w:r w:rsidR="008E1563" w:rsidRPr="006A5989">
        <w:rPr>
          <w:rFonts w:eastAsia="Times New Roman" w:cs="Times New Roman"/>
          <w:color w:val="000000"/>
          <w:sz w:val="20"/>
          <w:szCs w:val="20"/>
          <w:lang w:eastAsia="en-CA"/>
        </w:rPr>
        <w:t xml:space="preserve">resident of the Community Foundation of Prince Edward Island, </w:t>
      </w:r>
      <w:r w:rsidR="00AE1950" w:rsidRPr="006A5989">
        <w:rPr>
          <w:rFonts w:eastAsia="Times New Roman" w:cs="Times New Roman"/>
          <w:color w:val="000000"/>
          <w:sz w:val="20"/>
          <w:szCs w:val="20"/>
          <w:lang w:eastAsia="en-CA"/>
        </w:rPr>
        <w:t xml:space="preserve">Past Director of Institute of Public Administration of Canada, </w:t>
      </w:r>
      <w:r w:rsidR="00146B78" w:rsidRPr="006A5989">
        <w:rPr>
          <w:rFonts w:eastAsia="Times New Roman" w:cs="Times New Roman"/>
          <w:color w:val="000000"/>
          <w:sz w:val="20"/>
          <w:szCs w:val="20"/>
          <w:lang w:eastAsia="en-CA"/>
        </w:rPr>
        <w:t xml:space="preserve">Past Director of the </w:t>
      </w:r>
      <w:r w:rsidR="00AE1950" w:rsidRPr="006A5989">
        <w:rPr>
          <w:rFonts w:eastAsia="Times New Roman" w:cs="Times New Roman"/>
          <w:color w:val="000000"/>
          <w:sz w:val="20"/>
          <w:szCs w:val="20"/>
          <w:lang w:eastAsia="en-CA"/>
        </w:rPr>
        <w:t>Association of Community Co</w:t>
      </w:r>
      <w:r w:rsidR="00146B78" w:rsidRPr="006A5989">
        <w:rPr>
          <w:rFonts w:eastAsia="Times New Roman" w:cs="Times New Roman"/>
          <w:color w:val="000000"/>
          <w:sz w:val="20"/>
          <w:szCs w:val="20"/>
          <w:lang w:eastAsia="en-CA"/>
        </w:rPr>
        <w:t>lle</w:t>
      </w:r>
      <w:r w:rsidR="00DC4B77" w:rsidRPr="006A5989">
        <w:rPr>
          <w:rFonts w:eastAsia="Times New Roman" w:cs="Times New Roman"/>
          <w:color w:val="000000"/>
          <w:sz w:val="20"/>
          <w:szCs w:val="20"/>
          <w:lang w:eastAsia="en-CA"/>
        </w:rPr>
        <w:t>ge</w:t>
      </w:r>
      <w:r w:rsidR="00146B78" w:rsidRPr="006A5989">
        <w:rPr>
          <w:rFonts w:eastAsia="Times New Roman" w:cs="Times New Roman"/>
          <w:color w:val="000000"/>
          <w:sz w:val="20"/>
          <w:szCs w:val="20"/>
          <w:lang w:eastAsia="en-CA"/>
        </w:rPr>
        <w:t xml:space="preserve">s </w:t>
      </w:r>
      <w:r w:rsidR="00AE1950" w:rsidRPr="006A5989">
        <w:rPr>
          <w:rFonts w:eastAsia="Times New Roman" w:cs="Times New Roman"/>
          <w:color w:val="000000"/>
          <w:sz w:val="20"/>
          <w:szCs w:val="20"/>
          <w:lang w:eastAsia="en-CA"/>
        </w:rPr>
        <w:t xml:space="preserve">of  Canada, </w:t>
      </w:r>
      <w:r w:rsidR="00AB6751" w:rsidRPr="006A5989">
        <w:rPr>
          <w:rFonts w:eastAsia="Times New Roman" w:cs="Times New Roman"/>
          <w:color w:val="000000"/>
          <w:sz w:val="20"/>
          <w:szCs w:val="20"/>
          <w:lang w:eastAsia="en-CA"/>
        </w:rPr>
        <w:t xml:space="preserve">Past </w:t>
      </w:r>
      <w:r w:rsidR="00DC4B77" w:rsidRPr="006A5989">
        <w:rPr>
          <w:rFonts w:eastAsia="Times New Roman" w:cs="Times New Roman"/>
          <w:color w:val="000000"/>
          <w:sz w:val="20"/>
          <w:szCs w:val="20"/>
          <w:lang w:eastAsia="en-CA"/>
        </w:rPr>
        <w:t>Member of IRAC Advisory Committee</w:t>
      </w:r>
      <w:r w:rsidR="00D31F5A" w:rsidRPr="006A5989">
        <w:rPr>
          <w:rFonts w:eastAsia="Times New Roman" w:cs="Times New Roman"/>
          <w:color w:val="000000"/>
          <w:sz w:val="20"/>
          <w:szCs w:val="20"/>
          <w:lang w:eastAsia="en-CA"/>
        </w:rPr>
        <w:t>.</w:t>
      </w:r>
      <w:r w:rsidR="00AE1950" w:rsidRPr="006A5989">
        <w:rPr>
          <w:rFonts w:eastAsia="Times New Roman" w:cs="Times New Roman"/>
          <w:color w:val="000000"/>
          <w:sz w:val="20"/>
          <w:szCs w:val="20"/>
          <w:lang w:eastAsia="en-CA"/>
        </w:rPr>
        <w:t xml:space="preserve"> </w:t>
      </w:r>
    </w:p>
    <w:p w:rsidR="008E1563" w:rsidRPr="006A5989" w:rsidRDefault="008E1563" w:rsidP="005A4BE0">
      <w:pPr>
        <w:spacing w:after="0" w:line="240" w:lineRule="auto"/>
        <w:ind w:left="720"/>
        <w:rPr>
          <w:b/>
          <w:sz w:val="20"/>
          <w:szCs w:val="20"/>
        </w:rPr>
      </w:pPr>
    </w:p>
    <w:p w:rsidR="00A028AE" w:rsidRPr="006A5989" w:rsidRDefault="00A6346F" w:rsidP="005E2D76">
      <w:pPr>
        <w:spacing w:after="0" w:line="240" w:lineRule="auto"/>
        <w:ind w:left="720"/>
        <w:rPr>
          <w:rFonts w:eastAsia="Times New Roman" w:cs="Times New Roman"/>
          <w:color w:val="000000"/>
          <w:sz w:val="20"/>
          <w:szCs w:val="20"/>
          <w:lang w:eastAsia="en-CA"/>
        </w:rPr>
      </w:pPr>
      <w:r w:rsidRPr="006A5989">
        <w:rPr>
          <w:b/>
          <w:sz w:val="20"/>
          <w:szCs w:val="20"/>
        </w:rPr>
        <w:t xml:space="preserve">Goodine, </w:t>
      </w:r>
      <w:r w:rsidR="00CB0ADD" w:rsidRPr="006A5989">
        <w:rPr>
          <w:b/>
          <w:sz w:val="20"/>
          <w:szCs w:val="20"/>
        </w:rPr>
        <w:t>Brenda R</w:t>
      </w:r>
      <w:r w:rsidR="00E823E7" w:rsidRPr="006A5989">
        <w:rPr>
          <w:b/>
          <w:sz w:val="20"/>
          <w:szCs w:val="20"/>
        </w:rPr>
        <w:t xml:space="preserve">, </w:t>
      </w:r>
      <w:r w:rsidR="00146B78" w:rsidRPr="006A5989">
        <w:rPr>
          <w:sz w:val="20"/>
          <w:szCs w:val="20"/>
        </w:rPr>
        <w:t>M</w:t>
      </w:r>
      <w:r w:rsidR="00A64F39" w:rsidRPr="006A5989">
        <w:rPr>
          <w:sz w:val="20"/>
          <w:szCs w:val="20"/>
        </w:rPr>
        <w:t>E</w:t>
      </w:r>
      <w:r w:rsidR="00146B78" w:rsidRPr="006A5989">
        <w:rPr>
          <w:sz w:val="20"/>
          <w:szCs w:val="20"/>
        </w:rPr>
        <w:t>d</w:t>
      </w:r>
      <w:r w:rsidR="00E823E7" w:rsidRPr="006A5989">
        <w:rPr>
          <w:sz w:val="20"/>
          <w:szCs w:val="20"/>
        </w:rPr>
        <w:t xml:space="preserve"> - </w:t>
      </w:r>
      <w:r w:rsidR="00343490" w:rsidRPr="006A5989">
        <w:rPr>
          <w:sz w:val="20"/>
          <w:szCs w:val="20"/>
        </w:rPr>
        <w:t xml:space="preserve">Doctoral candidate, </w:t>
      </w:r>
      <w:r w:rsidR="00A64F39" w:rsidRPr="006A5989">
        <w:rPr>
          <w:sz w:val="20"/>
          <w:szCs w:val="20"/>
        </w:rPr>
        <w:t xml:space="preserve">Early Childhood teacher and teacher educator; </w:t>
      </w:r>
      <w:r w:rsidR="00CB0ADD" w:rsidRPr="006A5989">
        <w:rPr>
          <w:rFonts w:eastAsia="Times New Roman" w:cs="Times New Roman"/>
          <w:color w:val="000000"/>
          <w:sz w:val="20"/>
          <w:szCs w:val="20"/>
          <w:lang w:eastAsia="en-CA"/>
        </w:rPr>
        <w:t>Learning Manager</w:t>
      </w:r>
      <w:r w:rsidR="00A64F39" w:rsidRPr="006A5989">
        <w:rPr>
          <w:rFonts w:eastAsia="Times New Roman" w:cs="Times New Roman"/>
          <w:color w:val="000000"/>
          <w:sz w:val="20"/>
          <w:szCs w:val="20"/>
          <w:lang w:eastAsia="en-CA"/>
        </w:rPr>
        <w:t xml:space="preserve"> with </w:t>
      </w:r>
      <w:r w:rsidR="00D740B4" w:rsidRPr="006A5989">
        <w:rPr>
          <w:rFonts w:eastAsia="Times New Roman" w:cs="Times New Roman"/>
          <w:color w:val="000000"/>
          <w:sz w:val="20"/>
          <w:szCs w:val="20"/>
          <w:lang w:eastAsia="en-CA"/>
        </w:rPr>
        <w:t xml:space="preserve"> ECCE</w:t>
      </w:r>
      <w:r w:rsidR="00A64F39" w:rsidRPr="006A5989">
        <w:rPr>
          <w:rFonts w:eastAsia="Times New Roman" w:cs="Times New Roman"/>
          <w:color w:val="000000"/>
          <w:sz w:val="20"/>
          <w:szCs w:val="20"/>
          <w:lang w:eastAsia="en-CA"/>
        </w:rPr>
        <w:t xml:space="preserve"> </w:t>
      </w:r>
      <w:r w:rsidR="0032279D" w:rsidRPr="006A5989">
        <w:rPr>
          <w:rFonts w:eastAsia="Times New Roman" w:cs="Times New Roman"/>
          <w:color w:val="000000"/>
          <w:sz w:val="20"/>
          <w:szCs w:val="20"/>
          <w:lang w:eastAsia="en-CA"/>
        </w:rPr>
        <w:t>Program</w:t>
      </w:r>
      <w:r w:rsidR="00A64F39" w:rsidRPr="006A5989">
        <w:rPr>
          <w:rFonts w:eastAsia="Times New Roman" w:cs="Times New Roman"/>
          <w:color w:val="000000"/>
          <w:sz w:val="20"/>
          <w:szCs w:val="20"/>
          <w:lang w:eastAsia="en-CA"/>
        </w:rPr>
        <w:t xml:space="preserve"> at</w:t>
      </w:r>
      <w:r w:rsidR="0032279D" w:rsidRPr="006A5989">
        <w:rPr>
          <w:rFonts w:eastAsia="Times New Roman" w:cs="Times New Roman"/>
          <w:color w:val="000000"/>
          <w:sz w:val="20"/>
          <w:szCs w:val="20"/>
          <w:lang w:eastAsia="en-CA"/>
        </w:rPr>
        <w:t xml:space="preserve"> </w:t>
      </w:r>
      <w:r w:rsidR="00CB0ADD" w:rsidRPr="006A5989">
        <w:rPr>
          <w:rFonts w:eastAsia="Times New Roman" w:cs="Times New Roman"/>
          <w:color w:val="000000"/>
          <w:sz w:val="20"/>
          <w:szCs w:val="20"/>
          <w:lang w:eastAsia="en-CA"/>
        </w:rPr>
        <w:t>Holland College</w:t>
      </w:r>
      <w:r w:rsidR="00D740B4" w:rsidRPr="006A5989">
        <w:rPr>
          <w:rFonts w:eastAsia="Times New Roman" w:cs="Times New Roman"/>
          <w:color w:val="000000"/>
          <w:sz w:val="20"/>
          <w:szCs w:val="20"/>
          <w:lang w:eastAsia="en-CA"/>
        </w:rPr>
        <w:t xml:space="preserve">; site research coordinator </w:t>
      </w:r>
      <w:r w:rsidR="00343490" w:rsidRPr="006A5989">
        <w:rPr>
          <w:rFonts w:eastAsia="Times New Roman" w:cs="Times New Roman"/>
          <w:color w:val="000000"/>
          <w:sz w:val="20"/>
          <w:szCs w:val="20"/>
          <w:lang w:eastAsia="en-CA"/>
        </w:rPr>
        <w:t>for</w:t>
      </w:r>
      <w:r w:rsidR="00A64F39" w:rsidRPr="006A5989">
        <w:rPr>
          <w:rFonts w:eastAsia="Times New Roman" w:cs="Times New Roman"/>
          <w:color w:val="000000"/>
          <w:sz w:val="20"/>
          <w:szCs w:val="20"/>
          <w:lang w:eastAsia="en-CA"/>
        </w:rPr>
        <w:t xml:space="preserve"> </w:t>
      </w:r>
      <w:r w:rsidR="00D740B4" w:rsidRPr="006A5989">
        <w:rPr>
          <w:rFonts w:eastAsia="Times New Roman" w:cs="Times New Roman"/>
          <w:color w:val="000000"/>
          <w:sz w:val="20"/>
          <w:szCs w:val="20"/>
          <w:lang w:eastAsia="en-CA"/>
        </w:rPr>
        <w:t>Handle with Care</w:t>
      </w:r>
      <w:r w:rsidR="00A64F39" w:rsidRPr="006A5989">
        <w:rPr>
          <w:rFonts w:eastAsia="Times New Roman" w:cs="Times New Roman"/>
          <w:color w:val="000000"/>
          <w:sz w:val="20"/>
          <w:szCs w:val="20"/>
          <w:lang w:eastAsia="en-CA"/>
        </w:rPr>
        <w:t xml:space="preserve"> Program</w:t>
      </w:r>
      <w:r w:rsidR="00D740B4" w:rsidRPr="006A5989">
        <w:rPr>
          <w:rFonts w:eastAsia="Times New Roman" w:cs="Times New Roman"/>
          <w:color w:val="000000"/>
          <w:sz w:val="20"/>
          <w:szCs w:val="20"/>
          <w:lang w:eastAsia="en-CA"/>
        </w:rPr>
        <w:t xml:space="preserve">; Education and Training </w:t>
      </w:r>
      <w:r w:rsidR="00A64F39" w:rsidRPr="006A5989">
        <w:rPr>
          <w:rFonts w:eastAsia="Times New Roman" w:cs="Times New Roman"/>
          <w:color w:val="000000"/>
          <w:sz w:val="20"/>
          <w:szCs w:val="20"/>
          <w:lang w:eastAsia="en-CA"/>
        </w:rPr>
        <w:t>C</w:t>
      </w:r>
      <w:r w:rsidR="00D740B4" w:rsidRPr="006A5989">
        <w:rPr>
          <w:rFonts w:eastAsia="Times New Roman" w:cs="Times New Roman"/>
          <w:color w:val="000000"/>
          <w:sz w:val="20"/>
          <w:szCs w:val="20"/>
          <w:lang w:eastAsia="en-CA"/>
        </w:rPr>
        <w:t xml:space="preserve">oordinator ECDA, </w:t>
      </w:r>
      <w:r w:rsidR="00A64F39" w:rsidRPr="006A5989">
        <w:rPr>
          <w:rFonts w:eastAsia="Times New Roman" w:cs="Times New Roman"/>
          <w:color w:val="000000"/>
          <w:sz w:val="20"/>
          <w:szCs w:val="20"/>
          <w:lang w:eastAsia="en-CA"/>
        </w:rPr>
        <w:t>e</w:t>
      </w:r>
      <w:r w:rsidR="00D740B4" w:rsidRPr="006A5989">
        <w:rPr>
          <w:rFonts w:eastAsia="Times New Roman" w:cs="Times New Roman"/>
          <w:color w:val="000000"/>
          <w:sz w:val="20"/>
          <w:szCs w:val="20"/>
          <w:lang w:eastAsia="en-CA"/>
        </w:rPr>
        <w:t xml:space="preserve">arly childhood coach, </w:t>
      </w:r>
      <w:r w:rsidR="00343490" w:rsidRPr="006A5989">
        <w:rPr>
          <w:rFonts w:eastAsia="Times New Roman" w:cs="Times New Roman"/>
          <w:color w:val="000000"/>
          <w:sz w:val="20"/>
          <w:szCs w:val="20"/>
          <w:lang w:eastAsia="en-CA"/>
        </w:rPr>
        <w:t xml:space="preserve">active in research and writing; </w:t>
      </w:r>
      <w:r w:rsidR="00C71F19" w:rsidRPr="006A5989">
        <w:rPr>
          <w:rFonts w:eastAsia="Times New Roman" w:cs="Times New Roman"/>
          <w:color w:val="000000"/>
          <w:sz w:val="20"/>
          <w:szCs w:val="20"/>
          <w:lang w:eastAsia="en-CA"/>
        </w:rPr>
        <w:t>act</w:t>
      </w:r>
      <w:r w:rsidR="00343490" w:rsidRPr="006A5989">
        <w:rPr>
          <w:rFonts w:eastAsia="Times New Roman" w:cs="Times New Roman"/>
          <w:color w:val="000000"/>
          <w:sz w:val="20"/>
          <w:szCs w:val="20"/>
          <w:lang w:eastAsia="en-CA"/>
        </w:rPr>
        <w:t>ive in ECDA</w:t>
      </w:r>
      <w:r w:rsidR="009D66BE" w:rsidRPr="006A5989">
        <w:rPr>
          <w:rFonts w:eastAsia="Times New Roman" w:cs="Times New Roman"/>
          <w:color w:val="000000"/>
          <w:sz w:val="20"/>
          <w:szCs w:val="20"/>
          <w:lang w:eastAsia="en-CA"/>
        </w:rPr>
        <w:t xml:space="preserve">, ECE teacher in </w:t>
      </w:r>
      <w:proofErr w:type="spellStart"/>
      <w:r w:rsidR="009D66BE" w:rsidRPr="006A5989">
        <w:rPr>
          <w:rFonts w:eastAsia="Times New Roman" w:cs="Times New Roman"/>
          <w:color w:val="000000"/>
          <w:sz w:val="20"/>
          <w:szCs w:val="20"/>
          <w:lang w:eastAsia="en-CA"/>
        </w:rPr>
        <w:t>Skiskia</w:t>
      </w:r>
      <w:proofErr w:type="spellEnd"/>
      <w:r w:rsidR="009D66BE" w:rsidRPr="006A5989">
        <w:rPr>
          <w:rFonts w:eastAsia="Times New Roman" w:cs="Times New Roman"/>
          <w:color w:val="000000"/>
          <w:sz w:val="20"/>
          <w:szCs w:val="20"/>
          <w:lang w:eastAsia="en-CA"/>
        </w:rPr>
        <w:t>, Alberta</w:t>
      </w:r>
      <w:r w:rsidR="00343490" w:rsidRPr="006A5989">
        <w:rPr>
          <w:rFonts w:eastAsia="Times New Roman" w:cs="Times New Roman"/>
          <w:color w:val="000000"/>
          <w:sz w:val="20"/>
          <w:szCs w:val="20"/>
          <w:lang w:eastAsia="en-CA"/>
        </w:rPr>
        <w:t>.</w:t>
      </w:r>
    </w:p>
    <w:p w:rsidR="00146B78" w:rsidRPr="006A5989" w:rsidRDefault="00146B78" w:rsidP="005A4BE0">
      <w:pPr>
        <w:spacing w:after="0" w:line="240" w:lineRule="auto"/>
        <w:ind w:left="720"/>
        <w:rPr>
          <w:rFonts w:eastAsia="Times New Roman" w:cs="Times New Roman"/>
          <w:color w:val="000000"/>
          <w:sz w:val="20"/>
          <w:szCs w:val="20"/>
          <w:lang w:eastAsia="en-CA"/>
        </w:rPr>
      </w:pPr>
    </w:p>
    <w:p w:rsidR="00FD0951" w:rsidRPr="006A5989" w:rsidRDefault="00FD0951" w:rsidP="00FD0951">
      <w:pPr>
        <w:spacing w:after="0" w:line="240" w:lineRule="auto"/>
        <w:ind w:left="720"/>
        <w:rPr>
          <w:rFonts w:ascii="Calibri" w:eastAsia="Times New Roman" w:hAnsi="Calibri" w:cs="Times New Roman"/>
          <w:sz w:val="20"/>
          <w:szCs w:val="20"/>
          <w:lang w:val="en-US" w:eastAsia="en-CA"/>
        </w:rPr>
      </w:pPr>
      <w:proofErr w:type="spellStart"/>
      <w:r w:rsidRPr="006A5989">
        <w:rPr>
          <w:rFonts w:ascii="Calibri" w:eastAsia="Times New Roman" w:hAnsi="Calibri" w:cs="Times New Roman"/>
          <w:b/>
          <w:sz w:val="20"/>
          <w:szCs w:val="20"/>
          <w:lang w:val="en-US" w:eastAsia="en-CA"/>
        </w:rPr>
        <w:t>McRoberts</w:t>
      </w:r>
      <w:proofErr w:type="spellEnd"/>
      <w:r w:rsidRPr="006A5989">
        <w:rPr>
          <w:rFonts w:ascii="Calibri" w:eastAsia="Times New Roman" w:hAnsi="Calibri" w:cs="Times New Roman"/>
          <w:b/>
          <w:sz w:val="20"/>
          <w:szCs w:val="20"/>
          <w:lang w:val="en-US" w:eastAsia="en-CA"/>
        </w:rPr>
        <w:t>, Tim J, MEd,</w:t>
      </w:r>
      <w:r w:rsidRPr="006A5989">
        <w:rPr>
          <w:rFonts w:ascii="Calibri" w:eastAsia="Times New Roman" w:hAnsi="Calibri" w:cs="Times New Roman"/>
          <w:sz w:val="20"/>
          <w:szCs w:val="20"/>
          <w:lang w:val="en-US" w:eastAsia="en-CA"/>
        </w:rPr>
        <w:t xml:space="preserve"> - Doctoral candidate; Program Manager and past curriculum consultant and instructor with Holland College, active conference speaker and workshop leader in Canada and abroad; active in research and writing; university lecturer; served on a variety of boards and committees; committed to examining new ways to promote learning for adults.</w:t>
      </w:r>
    </w:p>
    <w:p w:rsidR="00FD0951" w:rsidRPr="006A5989" w:rsidRDefault="00FD0951" w:rsidP="00FD0951">
      <w:pPr>
        <w:spacing w:after="0" w:line="240" w:lineRule="auto"/>
        <w:rPr>
          <w:rFonts w:ascii="Calibri" w:eastAsia="Times New Roman" w:hAnsi="Calibri" w:cs="Times New Roman"/>
          <w:color w:val="1F497D"/>
          <w:sz w:val="20"/>
          <w:szCs w:val="20"/>
          <w:lang w:val="en-US" w:eastAsia="en-CA"/>
        </w:rPr>
      </w:pPr>
    </w:p>
    <w:p w:rsidR="00FC0AD5" w:rsidRPr="006A5989" w:rsidRDefault="00FC0AD5" w:rsidP="00FC0AD5">
      <w:pPr>
        <w:spacing w:after="0" w:line="240" w:lineRule="auto"/>
        <w:ind w:left="720"/>
        <w:rPr>
          <w:rFonts w:eastAsia="Times New Roman" w:cs="Times New Roman"/>
          <w:color w:val="000000"/>
          <w:sz w:val="20"/>
          <w:szCs w:val="20"/>
          <w:lang w:eastAsia="en-CA"/>
        </w:rPr>
      </w:pPr>
      <w:r w:rsidRPr="006A5989">
        <w:rPr>
          <w:rFonts w:eastAsia="Times New Roman" w:cs="Times New Roman"/>
          <w:b/>
          <w:color w:val="000000"/>
          <w:sz w:val="20"/>
          <w:szCs w:val="20"/>
          <w:lang w:eastAsia="en-CA"/>
        </w:rPr>
        <w:t xml:space="preserve">Taylor, Alice M, </w:t>
      </w:r>
      <w:r w:rsidR="004044FA" w:rsidRPr="006A5989">
        <w:rPr>
          <w:rFonts w:eastAsia="Times New Roman" w:cs="Times New Roman"/>
          <w:b/>
          <w:color w:val="000000"/>
          <w:sz w:val="20"/>
          <w:szCs w:val="20"/>
          <w:lang w:eastAsia="en-CA"/>
        </w:rPr>
        <w:t>Diploma in Early Childhood and Diploma in Adult Education</w:t>
      </w:r>
      <w:proofErr w:type="gramStart"/>
      <w:r w:rsidR="004044FA" w:rsidRPr="006A5989">
        <w:rPr>
          <w:rFonts w:eastAsia="Times New Roman" w:cs="Times New Roman"/>
          <w:b/>
          <w:color w:val="000000"/>
          <w:sz w:val="20"/>
          <w:szCs w:val="20"/>
          <w:lang w:eastAsia="en-CA"/>
        </w:rPr>
        <w:t xml:space="preserve">, </w:t>
      </w:r>
      <w:r w:rsidRPr="006A5989">
        <w:rPr>
          <w:rFonts w:eastAsia="Times New Roman" w:cs="Times New Roman"/>
          <w:b/>
          <w:color w:val="000000"/>
          <w:sz w:val="20"/>
          <w:szCs w:val="20"/>
          <w:lang w:eastAsia="en-CA"/>
        </w:rPr>
        <w:t xml:space="preserve"> –</w:t>
      </w:r>
      <w:proofErr w:type="gramEnd"/>
      <w:r w:rsidRPr="006A5989">
        <w:rPr>
          <w:rFonts w:eastAsia="Times New Roman" w:cs="Times New Roman"/>
          <w:b/>
          <w:color w:val="000000"/>
          <w:sz w:val="20"/>
          <w:szCs w:val="20"/>
          <w:lang w:eastAsia="en-CA"/>
        </w:rPr>
        <w:t xml:space="preserve"> </w:t>
      </w:r>
      <w:r w:rsidRPr="006A5989">
        <w:rPr>
          <w:rFonts w:eastAsia="Times New Roman" w:cs="Times New Roman"/>
          <w:color w:val="000000"/>
          <w:sz w:val="20"/>
          <w:szCs w:val="20"/>
          <w:lang w:eastAsia="en-CA"/>
        </w:rPr>
        <w:t>early childhood teacher, teacher educator and consultant; retired as head of Early Childhood Education Department, Holland College; PEI partner in Handle with</w:t>
      </w:r>
      <w:r w:rsidR="009D66BE" w:rsidRPr="006A5989">
        <w:rPr>
          <w:rFonts w:eastAsia="Times New Roman" w:cs="Times New Roman"/>
          <w:color w:val="000000"/>
          <w:sz w:val="20"/>
          <w:szCs w:val="20"/>
          <w:lang w:eastAsia="en-CA"/>
        </w:rPr>
        <w:t xml:space="preserve"> C</w:t>
      </w:r>
      <w:r w:rsidRPr="006A5989">
        <w:rPr>
          <w:rFonts w:eastAsia="Times New Roman" w:cs="Times New Roman"/>
          <w:color w:val="000000"/>
          <w:sz w:val="20"/>
          <w:szCs w:val="20"/>
          <w:lang w:eastAsia="en-CA"/>
        </w:rPr>
        <w:t>are program</w:t>
      </w:r>
      <w:r w:rsidR="009D66BE" w:rsidRPr="006A5989">
        <w:rPr>
          <w:rFonts w:eastAsia="Times New Roman" w:cs="Times New Roman"/>
          <w:color w:val="000000"/>
          <w:sz w:val="20"/>
          <w:szCs w:val="20"/>
          <w:lang w:eastAsia="en-CA"/>
        </w:rPr>
        <w:t xml:space="preserve"> (HWC)</w:t>
      </w:r>
      <w:r w:rsidRPr="006A5989">
        <w:rPr>
          <w:rFonts w:eastAsia="Times New Roman" w:cs="Times New Roman"/>
          <w:color w:val="000000"/>
          <w:sz w:val="20"/>
          <w:szCs w:val="20"/>
          <w:lang w:eastAsia="en-CA"/>
        </w:rPr>
        <w:t xml:space="preserve">; Past-President of PEI Early Childhood Development Association, co-author of </w:t>
      </w:r>
      <w:r w:rsidRPr="006A5989">
        <w:rPr>
          <w:rFonts w:eastAsia="Times New Roman" w:cs="Times New Roman"/>
          <w:color w:val="000000"/>
          <w:sz w:val="20"/>
          <w:szCs w:val="20"/>
          <w:u w:val="single"/>
          <w:lang w:eastAsia="en-CA"/>
        </w:rPr>
        <w:t>The Dance of Bullying</w:t>
      </w:r>
      <w:r w:rsidRPr="006A5989">
        <w:rPr>
          <w:rFonts w:eastAsia="Times New Roman" w:cs="Times New Roman"/>
          <w:color w:val="000000"/>
          <w:sz w:val="20"/>
          <w:szCs w:val="20"/>
          <w:lang w:eastAsia="en-CA"/>
        </w:rPr>
        <w:t>; served on a number of boards and committees; activist in support of quality education.</w:t>
      </w:r>
    </w:p>
    <w:p w:rsidR="00AB6751" w:rsidRPr="006A5989" w:rsidRDefault="00AB6751" w:rsidP="00FC0AD5">
      <w:pPr>
        <w:spacing w:after="0" w:line="240" w:lineRule="auto"/>
        <w:ind w:left="720"/>
        <w:rPr>
          <w:rFonts w:eastAsia="Times New Roman" w:cs="Times New Roman"/>
          <w:color w:val="000000"/>
          <w:sz w:val="20"/>
          <w:szCs w:val="20"/>
          <w:lang w:eastAsia="en-CA"/>
        </w:rPr>
      </w:pPr>
    </w:p>
    <w:p w:rsidR="00FC0AD5" w:rsidRPr="006A5989" w:rsidRDefault="00FC0AD5" w:rsidP="00AB6751">
      <w:pPr>
        <w:pStyle w:val="pgtitle"/>
        <w:spacing w:before="0" w:beforeAutospacing="0" w:after="0" w:afterAutospacing="0"/>
        <w:ind w:left="720"/>
        <w:rPr>
          <w:rFonts w:asciiTheme="minorHAnsi" w:hAnsiTheme="minorHAnsi"/>
          <w:sz w:val="20"/>
          <w:szCs w:val="20"/>
          <w:lang w:val="en"/>
        </w:rPr>
      </w:pPr>
      <w:r w:rsidRPr="006A5989">
        <w:rPr>
          <w:rFonts w:asciiTheme="minorHAnsi" w:hAnsiTheme="minorHAnsi"/>
          <w:b/>
          <w:sz w:val="20"/>
          <w:szCs w:val="20"/>
        </w:rPr>
        <w:t xml:space="preserve">Whelan, Dr. William M, Ph.D., </w:t>
      </w:r>
      <w:r w:rsidRPr="006A5989">
        <w:rPr>
          <w:rFonts w:asciiTheme="minorHAnsi" w:hAnsiTheme="minorHAnsi"/>
          <w:sz w:val="20"/>
          <w:szCs w:val="20"/>
          <w:lang w:val="en"/>
        </w:rPr>
        <w:t xml:space="preserve">Professor of Physics at UPEI; </w:t>
      </w:r>
      <w:proofErr w:type="spellStart"/>
      <w:r w:rsidR="00AB6751" w:rsidRPr="006A5989">
        <w:rPr>
          <w:rFonts w:asciiTheme="minorHAnsi" w:hAnsiTheme="minorHAnsi"/>
          <w:sz w:val="20"/>
          <w:szCs w:val="20"/>
          <w:lang w:val="en"/>
        </w:rPr>
        <w:t>contribu</w:t>
      </w:r>
      <w:proofErr w:type="spellEnd"/>
      <w:r w:rsidRPr="006A5989">
        <w:rPr>
          <w:rFonts w:asciiTheme="minorHAnsi" w:hAnsiTheme="minorHAnsi"/>
          <w:sz w:val="20"/>
          <w:szCs w:val="20"/>
        </w:rPr>
        <w:t>tor to medical journals,</w:t>
      </w:r>
      <w:r w:rsidR="009759C7" w:rsidRPr="006A5989">
        <w:rPr>
          <w:rFonts w:asciiTheme="minorHAnsi" w:hAnsiTheme="minorHAnsi"/>
          <w:sz w:val="20"/>
          <w:szCs w:val="20"/>
        </w:rPr>
        <w:t xml:space="preserve"> active volunteer having served as </w:t>
      </w:r>
      <w:r w:rsidRPr="006A5989">
        <w:rPr>
          <w:rFonts w:asciiTheme="minorHAnsi" w:hAnsiTheme="minorHAnsi"/>
          <w:sz w:val="20"/>
          <w:szCs w:val="20"/>
        </w:rPr>
        <w:t>President of Canadian Red Cross Society</w:t>
      </w:r>
      <w:r w:rsidR="009759C7" w:rsidRPr="006A5989">
        <w:rPr>
          <w:rFonts w:asciiTheme="minorHAnsi" w:hAnsiTheme="minorHAnsi"/>
          <w:sz w:val="20"/>
          <w:szCs w:val="20"/>
        </w:rPr>
        <w:t xml:space="preserve"> (</w:t>
      </w:r>
      <w:r w:rsidRPr="006A5989">
        <w:rPr>
          <w:rFonts w:asciiTheme="minorHAnsi" w:hAnsiTheme="minorHAnsi"/>
          <w:sz w:val="20"/>
          <w:szCs w:val="20"/>
        </w:rPr>
        <w:t xml:space="preserve">PEI </w:t>
      </w:r>
      <w:r w:rsidR="009759C7" w:rsidRPr="006A5989">
        <w:rPr>
          <w:rFonts w:asciiTheme="minorHAnsi" w:hAnsiTheme="minorHAnsi"/>
          <w:sz w:val="20"/>
          <w:szCs w:val="20"/>
        </w:rPr>
        <w:t xml:space="preserve">Division) and member of National Board of Directors; </w:t>
      </w:r>
      <w:r w:rsidRPr="006A5989">
        <w:rPr>
          <w:rFonts w:asciiTheme="minorHAnsi" w:hAnsiTheme="minorHAnsi"/>
          <w:sz w:val="20"/>
          <w:szCs w:val="20"/>
        </w:rPr>
        <w:t xml:space="preserve">President of the Prince Edward Island Home and School Federation; </w:t>
      </w:r>
      <w:r w:rsidRPr="006A5989">
        <w:rPr>
          <w:rFonts w:asciiTheme="minorHAnsi" w:hAnsiTheme="minorHAnsi"/>
          <w:sz w:val="20"/>
          <w:szCs w:val="20"/>
          <w:lang w:val="en"/>
        </w:rPr>
        <w:t>Co-chair, PEI Governance Commission; Past President of the PEI Home and School Federation</w:t>
      </w:r>
      <w:r w:rsidRPr="006A5989">
        <w:rPr>
          <w:rFonts w:asciiTheme="minorHAnsi" w:hAnsiTheme="minorHAnsi"/>
          <w:b/>
          <w:sz w:val="20"/>
          <w:szCs w:val="20"/>
        </w:rPr>
        <w:t xml:space="preserve">; </w:t>
      </w:r>
      <w:r w:rsidRPr="006A5989">
        <w:rPr>
          <w:rFonts w:asciiTheme="minorHAnsi" w:hAnsiTheme="minorHAnsi"/>
          <w:sz w:val="20"/>
          <w:szCs w:val="20"/>
          <w:lang w:val="en"/>
        </w:rPr>
        <w:t>Chair of the PEI Science Fair</w:t>
      </w:r>
      <w:r w:rsidR="009759C7" w:rsidRPr="006A5989">
        <w:rPr>
          <w:rFonts w:asciiTheme="minorHAnsi" w:hAnsiTheme="minorHAnsi"/>
          <w:sz w:val="20"/>
          <w:szCs w:val="20"/>
          <w:lang w:val="en"/>
        </w:rPr>
        <w:t xml:space="preserve"> and Co-chair of the Canada Wide Science Fair</w:t>
      </w:r>
      <w:r w:rsidRPr="006A5989">
        <w:rPr>
          <w:rFonts w:asciiTheme="minorHAnsi" w:hAnsiTheme="minorHAnsi"/>
          <w:sz w:val="20"/>
          <w:szCs w:val="20"/>
          <w:lang w:val="en"/>
        </w:rPr>
        <w:t>. </w:t>
      </w:r>
    </w:p>
    <w:p w:rsidR="00AB6751" w:rsidRPr="006A5989" w:rsidRDefault="00AB6751" w:rsidP="00AB6751">
      <w:pPr>
        <w:pStyle w:val="pgtitle"/>
        <w:spacing w:before="0" w:beforeAutospacing="0" w:after="0" w:afterAutospacing="0"/>
        <w:ind w:left="720"/>
        <w:rPr>
          <w:rFonts w:asciiTheme="minorHAnsi" w:hAnsiTheme="minorHAnsi"/>
          <w:sz w:val="20"/>
          <w:szCs w:val="20"/>
          <w:lang w:val="en"/>
        </w:rPr>
      </w:pPr>
    </w:p>
    <w:p w:rsidR="00146B78" w:rsidRPr="00D31F5A" w:rsidRDefault="00146B78" w:rsidP="005A4BE0">
      <w:pPr>
        <w:spacing w:after="0" w:line="240" w:lineRule="auto"/>
        <w:ind w:left="720"/>
        <w:rPr>
          <w:rFonts w:eastAsia="Times New Roman" w:cs="Times New Roman"/>
          <w:color w:val="000000"/>
          <w:lang w:eastAsia="en-CA"/>
        </w:rPr>
      </w:pPr>
      <w:r w:rsidRPr="006A5989">
        <w:rPr>
          <w:b/>
          <w:sz w:val="20"/>
          <w:szCs w:val="20"/>
        </w:rPr>
        <w:t>White-</w:t>
      </w:r>
      <w:proofErr w:type="spellStart"/>
      <w:r w:rsidRPr="006A5989">
        <w:rPr>
          <w:b/>
          <w:sz w:val="20"/>
          <w:szCs w:val="20"/>
        </w:rPr>
        <w:t>Hassler</w:t>
      </w:r>
      <w:proofErr w:type="spellEnd"/>
      <w:r w:rsidRPr="006A5989">
        <w:rPr>
          <w:b/>
          <w:sz w:val="20"/>
          <w:szCs w:val="20"/>
        </w:rPr>
        <w:t>, T</w:t>
      </w:r>
      <w:r w:rsidR="009D66BE" w:rsidRPr="006A5989">
        <w:rPr>
          <w:b/>
          <w:sz w:val="20"/>
          <w:szCs w:val="20"/>
        </w:rPr>
        <w:t>homas</w:t>
      </w:r>
      <w:r w:rsidRPr="006A5989">
        <w:rPr>
          <w:b/>
          <w:sz w:val="20"/>
          <w:szCs w:val="20"/>
        </w:rPr>
        <w:t>, MEd,</w:t>
      </w:r>
      <w:r w:rsidR="00E823E7" w:rsidRPr="006A5989">
        <w:rPr>
          <w:b/>
          <w:sz w:val="20"/>
          <w:szCs w:val="20"/>
        </w:rPr>
        <w:t xml:space="preserve"> - </w:t>
      </w:r>
      <w:r w:rsidRPr="006A5989">
        <w:rPr>
          <w:b/>
          <w:sz w:val="20"/>
          <w:szCs w:val="20"/>
        </w:rPr>
        <w:t xml:space="preserve"> </w:t>
      </w:r>
      <w:r w:rsidR="009D66BE" w:rsidRPr="006A5989">
        <w:rPr>
          <w:sz w:val="20"/>
          <w:szCs w:val="20"/>
        </w:rPr>
        <w:t>retired Dean of Information and Resources  and C</w:t>
      </w:r>
      <w:r w:rsidR="00C1165E" w:rsidRPr="006A5989">
        <w:rPr>
          <w:sz w:val="20"/>
          <w:szCs w:val="20"/>
        </w:rPr>
        <w:t xml:space="preserve">omputer </w:t>
      </w:r>
      <w:r w:rsidR="009D66BE" w:rsidRPr="006A5989">
        <w:rPr>
          <w:sz w:val="20"/>
          <w:szCs w:val="20"/>
        </w:rPr>
        <w:t>S</w:t>
      </w:r>
      <w:r w:rsidR="00C1165E" w:rsidRPr="006A5989">
        <w:rPr>
          <w:sz w:val="20"/>
          <w:szCs w:val="20"/>
        </w:rPr>
        <w:t xml:space="preserve">cience </w:t>
      </w:r>
      <w:r w:rsidR="009D66BE" w:rsidRPr="006A5989">
        <w:rPr>
          <w:sz w:val="20"/>
          <w:szCs w:val="20"/>
        </w:rPr>
        <w:t>P</w:t>
      </w:r>
      <w:r w:rsidR="00C1165E" w:rsidRPr="006A5989">
        <w:rPr>
          <w:sz w:val="20"/>
          <w:szCs w:val="20"/>
        </w:rPr>
        <w:t>rofessor a</w:t>
      </w:r>
      <w:r w:rsidR="009D66BE" w:rsidRPr="006A5989">
        <w:rPr>
          <w:sz w:val="20"/>
          <w:szCs w:val="20"/>
        </w:rPr>
        <w:t>t</w:t>
      </w:r>
      <w:r w:rsidR="00C71F19" w:rsidRPr="006A5989">
        <w:rPr>
          <w:sz w:val="20"/>
          <w:szCs w:val="20"/>
        </w:rPr>
        <w:t xml:space="preserve"> Manchester </w:t>
      </w:r>
      <w:r w:rsidR="00E823E7" w:rsidRPr="006A5989">
        <w:rPr>
          <w:sz w:val="20"/>
          <w:szCs w:val="20"/>
        </w:rPr>
        <w:t>C</w:t>
      </w:r>
      <w:r w:rsidR="00C71F19" w:rsidRPr="006A5989">
        <w:rPr>
          <w:sz w:val="20"/>
          <w:szCs w:val="20"/>
        </w:rPr>
        <w:t>ommunity College, Conn; extensive experience in organizing and implementing technology support for education</w:t>
      </w:r>
      <w:r w:rsidR="00E823E7" w:rsidRPr="006A5989">
        <w:rPr>
          <w:sz w:val="20"/>
          <w:szCs w:val="20"/>
        </w:rPr>
        <w:t xml:space="preserve">; worked with </w:t>
      </w:r>
      <w:r w:rsidR="008F2ACA" w:rsidRPr="006A5989">
        <w:rPr>
          <w:sz w:val="20"/>
          <w:szCs w:val="20"/>
        </w:rPr>
        <w:t>Navajo Tribe in Arizona</w:t>
      </w:r>
      <w:r w:rsidR="00E823E7" w:rsidRPr="006A5989">
        <w:rPr>
          <w:sz w:val="20"/>
          <w:szCs w:val="20"/>
        </w:rPr>
        <w:t xml:space="preserve">  </w:t>
      </w:r>
      <w:r w:rsidR="00C1165E" w:rsidRPr="006A5989">
        <w:rPr>
          <w:sz w:val="20"/>
          <w:szCs w:val="20"/>
        </w:rPr>
        <w:t xml:space="preserve">and as a </w:t>
      </w:r>
      <w:r w:rsidR="00D45DE6" w:rsidRPr="006A5989">
        <w:rPr>
          <w:sz w:val="20"/>
          <w:szCs w:val="20"/>
        </w:rPr>
        <w:t xml:space="preserve">system </w:t>
      </w:r>
      <w:r w:rsidR="00C1165E" w:rsidRPr="006A5989">
        <w:rPr>
          <w:sz w:val="20"/>
          <w:szCs w:val="20"/>
        </w:rPr>
        <w:t>a</w:t>
      </w:r>
      <w:r w:rsidR="00D45DE6" w:rsidRPr="006A5989">
        <w:rPr>
          <w:sz w:val="20"/>
          <w:szCs w:val="20"/>
        </w:rPr>
        <w:t>nalyst</w:t>
      </w:r>
      <w:r w:rsidR="00C1165E" w:rsidRPr="006A5989">
        <w:rPr>
          <w:sz w:val="20"/>
          <w:szCs w:val="20"/>
        </w:rPr>
        <w:t xml:space="preserve"> with the Alaska Department of Education</w:t>
      </w:r>
      <w:r w:rsidR="00C71F19" w:rsidRPr="006A5989">
        <w:rPr>
          <w:sz w:val="20"/>
          <w:szCs w:val="20"/>
        </w:rPr>
        <w:t>; instructor of on-line courses</w:t>
      </w:r>
      <w:r w:rsidR="00C1165E" w:rsidRPr="006A5989">
        <w:rPr>
          <w:sz w:val="20"/>
          <w:szCs w:val="20"/>
        </w:rPr>
        <w:t>; a</w:t>
      </w:r>
      <w:r w:rsidR="00C1165E" w:rsidRPr="00D31F5A">
        <w:t>ctive volunteer.</w:t>
      </w:r>
    </w:p>
    <w:sectPr w:rsidR="00146B78" w:rsidRPr="00D31F5A">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62CF" w:rsidRDefault="00FF62CF" w:rsidP="0030492A">
      <w:pPr>
        <w:spacing w:after="0" w:line="240" w:lineRule="auto"/>
      </w:pPr>
      <w:r>
        <w:separator/>
      </w:r>
    </w:p>
  </w:endnote>
  <w:endnote w:type="continuationSeparator" w:id="0">
    <w:p w:rsidR="00FF62CF" w:rsidRDefault="00FF62CF" w:rsidP="00304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62CF" w:rsidRDefault="00FF62CF" w:rsidP="0030492A">
      <w:pPr>
        <w:spacing w:after="0" w:line="240" w:lineRule="auto"/>
      </w:pPr>
      <w:r>
        <w:separator/>
      </w:r>
    </w:p>
  </w:footnote>
  <w:footnote w:type="continuationSeparator" w:id="0">
    <w:p w:rsidR="00FF62CF" w:rsidRDefault="00FF62CF" w:rsidP="003049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492A" w:rsidRDefault="003049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40EA"/>
    <w:rsid w:val="00034928"/>
    <w:rsid w:val="0005524C"/>
    <w:rsid w:val="00064708"/>
    <w:rsid w:val="00074AAB"/>
    <w:rsid w:val="000771F0"/>
    <w:rsid w:val="00146B78"/>
    <w:rsid w:val="001635F4"/>
    <w:rsid w:val="002077E0"/>
    <w:rsid w:val="00281EE3"/>
    <w:rsid w:val="002822F5"/>
    <w:rsid w:val="00287BE5"/>
    <w:rsid w:val="002D41E3"/>
    <w:rsid w:val="002F325E"/>
    <w:rsid w:val="00304262"/>
    <w:rsid w:val="0030492A"/>
    <w:rsid w:val="0032279D"/>
    <w:rsid w:val="00343490"/>
    <w:rsid w:val="00360CBB"/>
    <w:rsid w:val="003A50FD"/>
    <w:rsid w:val="004044FA"/>
    <w:rsid w:val="00435A01"/>
    <w:rsid w:val="00472DFE"/>
    <w:rsid w:val="004C7C64"/>
    <w:rsid w:val="004F457E"/>
    <w:rsid w:val="00511E4C"/>
    <w:rsid w:val="00532082"/>
    <w:rsid w:val="00552B83"/>
    <w:rsid w:val="0056047F"/>
    <w:rsid w:val="0058163E"/>
    <w:rsid w:val="005830FD"/>
    <w:rsid w:val="00586226"/>
    <w:rsid w:val="005A4BE0"/>
    <w:rsid w:val="005B65AC"/>
    <w:rsid w:val="005C060E"/>
    <w:rsid w:val="005C673A"/>
    <w:rsid w:val="005E2D76"/>
    <w:rsid w:val="00690916"/>
    <w:rsid w:val="00693B5A"/>
    <w:rsid w:val="006A5989"/>
    <w:rsid w:val="006B3FDA"/>
    <w:rsid w:val="006F6677"/>
    <w:rsid w:val="007423C3"/>
    <w:rsid w:val="00783C81"/>
    <w:rsid w:val="007A6B2C"/>
    <w:rsid w:val="00827C43"/>
    <w:rsid w:val="00843BFF"/>
    <w:rsid w:val="008513E8"/>
    <w:rsid w:val="00872E01"/>
    <w:rsid w:val="00886282"/>
    <w:rsid w:val="008A6102"/>
    <w:rsid w:val="008E1563"/>
    <w:rsid w:val="008F2ACA"/>
    <w:rsid w:val="009255EF"/>
    <w:rsid w:val="009759C7"/>
    <w:rsid w:val="009A4572"/>
    <w:rsid w:val="009D1C5B"/>
    <w:rsid w:val="009D5F93"/>
    <w:rsid w:val="009D66BE"/>
    <w:rsid w:val="00A028AE"/>
    <w:rsid w:val="00A15FCD"/>
    <w:rsid w:val="00A6346F"/>
    <w:rsid w:val="00A64F39"/>
    <w:rsid w:val="00A71926"/>
    <w:rsid w:val="00AA0149"/>
    <w:rsid w:val="00AA6342"/>
    <w:rsid w:val="00AB6751"/>
    <w:rsid w:val="00AC799D"/>
    <w:rsid w:val="00AD0A67"/>
    <w:rsid w:val="00AE1950"/>
    <w:rsid w:val="00B640E3"/>
    <w:rsid w:val="00B7493C"/>
    <w:rsid w:val="00B913F1"/>
    <w:rsid w:val="00B945E1"/>
    <w:rsid w:val="00BA7AC4"/>
    <w:rsid w:val="00BC0583"/>
    <w:rsid w:val="00BE40EA"/>
    <w:rsid w:val="00C1165E"/>
    <w:rsid w:val="00C21CA5"/>
    <w:rsid w:val="00C71F19"/>
    <w:rsid w:val="00CB0ADD"/>
    <w:rsid w:val="00CD5AF6"/>
    <w:rsid w:val="00D0540C"/>
    <w:rsid w:val="00D07464"/>
    <w:rsid w:val="00D2278A"/>
    <w:rsid w:val="00D31F5A"/>
    <w:rsid w:val="00D45DE6"/>
    <w:rsid w:val="00D740B4"/>
    <w:rsid w:val="00D83E97"/>
    <w:rsid w:val="00D84790"/>
    <w:rsid w:val="00DA142E"/>
    <w:rsid w:val="00DC4B77"/>
    <w:rsid w:val="00DE6B28"/>
    <w:rsid w:val="00E06505"/>
    <w:rsid w:val="00E823E7"/>
    <w:rsid w:val="00EB0C4E"/>
    <w:rsid w:val="00EB4AA2"/>
    <w:rsid w:val="00EC1ECF"/>
    <w:rsid w:val="00EC5AEC"/>
    <w:rsid w:val="00ED2067"/>
    <w:rsid w:val="00F44975"/>
    <w:rsid w:val="00F851CF"/>
    <w:rsid w:val="00FB157F"/>
    <w:rsid w:val="00FC0AD5"/>
    <w:rsid w:val="00FD0951"/>
    <w:rsid w:val="00FF62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2A"/>
  </w:style>
  <w:style w:type="paragraph" w:styleId="Footer">
    <w:name w:val="footer"/>
    <w:basedOn w:val="Normal"/>
    <w:link w:val="FooterChar"/>
    <w:uiPriority w:val="99"/>
    <w:unhideWhenUsed/>
    <w:rsid w:val="00304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2A"/>
  </w:style>
  <w:style w:type="paragraph" w:styleId="NormalWeb">
    <w:name w:val="Normal (Web)"/>
    <w:basedOn w:val="Normal"/>
    <w:uiPriority w:val="99"/>
    <w:semiHidden/>
    <w:unhideWhenUsed/>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pgtitle">
    <w:name w:val="pgtitle"/>
    <w:basedOn w:val="Normal"/>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9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92A"/>
  </w:style>
  <w:style w:type="paragraph" w:styleId="Footer">
    <w:name w:val="footer"/>
    <w:basedOn w:val="Normal"/>
    <w:link w:val="FooterChar"/>
    <w:uiPriority w:val="99"/>
    <w:unhideWhenUsed/>
    <w:rsid w:val="003049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92A"/>
  </w:style>
  <w:style w:type="paragraph" w:styleId="NormalWeb">
    <w:name w:val="Normal (Web)"/>
    <w:basedOn w:val="Normal"/>
    <w:uiPriority w:val="99"/>
    <w:semiHidden/>
    <w:unhideWhenUsed/>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pgtitle">
    <w:name w:val="pgtitle"/>
    <w:basedOn w:val="Normal"/>
    <w:rsid w:val="00872E01"/>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394251">
      <w:bodyDiv w:val="1"/>
      <w:marLeft w:val="0"/>
      <w:marRight w:val="0"/>
      <w:marTop w:val="0"/>
      <w:marBottom w:val="0"/>
      <w:divBdr>
        <w:top w:val="none" w:sz="0" w:space="0" w:color="auto"/>
        <w:left w:val="none" w:sz="0" w:space="0" w:color="auto"/>
        <w:bottom w:val="none" w:sz="0" w:space="0" w:color="auto"/>
        <w:right w:val="none" w:sz="0" w:space="0" w:color="auto"/>
      </w:divBdr>
      <w:divsChild>
        <w:div w:id="231740832">
          <w:marLeft w:val="0"/>
          <w:marRight w:val="0"/>
          <w:marTop w:val="0"/>
          <w:marBottom w:val="0"/>
          <w:divBdr>
            <w:top w:val="none" w:sz="0" w:space="0" w:color="auto"/>
            <w:left w:val="none" w:sz="0" w:space="0" w:color="auto"/>
            <w:bottom w:val="none" w:sz="0" w:space="0" w:color="auto"/>
            <w:right w:val="none" w:sz="0" w:space="0" w:color="auto"/>
          </w:divBdr>
        </w:div>
        <w:div w:id="914824910">
          <w:marLeft w:val="0"/>
          <w:marRight w:val="0"/>
          <w:marTop w:val="0"/>
          <w:marBottom w:val="0"/>
          <w:divBdr>
            <w:top w:val="none" w:sz="0" w:space="0" w:color="auto"/>
            <w:left w:val="none" w:sz="0" w:space="0" w:color="auto"/>
            <w:bottom w:val="none" w:sz="0" w:space="0" w:color="auto"/>
            <w:right w:val="none" w:sz="0" w:space="0" w:color="auto"/>
          </w:divBdr>
        </w:div>
        <w:div w:id="1271931325">
          <w:marLeft w:val="0"/>
          <w:marRight w:val="0"/>
          <w:marTop w:val="0"/>
          <w:marBottom w:val="0"/>
          <w:divBdr>
            <w:top w:val="none" w:sz="0" w:space="0" w:color="auto"/>
            <w:left w:val="none" w:sz="0" w:space="0" w:color="auto"/>
            <w:bottom w:val="none" w:sz="0" w:space="0" w:color="auto"/>
            <w:right w:val="none" w:sz="0" w:space="0" w:color="auto"/>
          </w:divBdr>
        </w:div>
        <w:div w:id="1862622699">
          <w:marLeft w:val="0"/>
          <w:marRight w:val="0"/>
          <w:marTop w:val="0"/>
          <w:marBottom w:val="0"/>
          <w:divBdr>
            <w:top w:val="none" w:sz="0" w:space="0" w:color="auto"/>
            <w:left w:val="none" w:sz="0" w:space="0" w:color="auto"/>
            <w:bottom w:val="none" w:sz="0" w:space="0" w:color="auto"/>
            <w:right w:val="none" w:sz="0" w:space="0" w:color="auto"/>
          </w:divBdr>
        </w:div>
        <w:div w:id="655181575">
          <w:marLeft w:val="0"/>
          <w:marRight w:val="0"/>
          <w:marTop w:val="0"/>
          <w:marBottom w:val="0"/>
          <w:divBdr>
            <w:top w:val="none" w:sz="0" w:space="0" w:color="auto"/>
            <w:left w:val="none" w:sz="0" w:space="0" w:color="auto"/>
            <w:bottom w:val="none" w:sz="0" w:space="0" w:color="auto"/>
            <w:right w:val="none" w:sz="0" w:space="0" w:color="auto"/>
          </w:divBdr>
        </w:div>
        <w:div w:id="1879704101">
          <w:marLeft w:val="0"/>
          <w:marRight w:val="0"/>
          <w:marTop w:val="0"/>
          <w:marBottom w:val="0"/>
          <w:divBdr>
            <w:top w:val="none" w:sz="0" w:space="0" w:color="auto"/>
            <w:left w:val="none" w:sz="0" w:space="0" w:color="auto"/>
            <w:bottom w:val="none" w:sz="0" w:space="0" w:color="auto"/>
            <w:right w:val="none" w:sz="0" w:space="0" w:color="auto"/>
          </w:divBdr>
        </w:div>
        <w:div w:id="1566381301">
          <w:marLeft w:val="0"/>
          <w:marRight w:val="0"/>
          <w:marTop w:val="0"/>
          <w:marBottom w:val="0"/>
          <w:divBdr>
            <w:top w:val="none" w:sz="0" w:space="0" w:color="auto"/>
            <w:left w:val="none" w:sz="0" w:space="0" w:color="auto"/>
            <w:bottom w:val="none" w:sz="0" w:space="0" w:color="auto"/>
            <w:right w:val="none" w:sz="0" w:space="0" w:color="auto"/>
          </w:divBdr>
        </w:div>
        <w:div w:id="180358425">
          <w:marLeft w:val="0"/>
          <w:marRight w:val="0"/>
          <w:marTop w:val="0"/>
          <w:marBottom w:val="0"/>
          <w:divBdr>
            <w:top w:val="none" w:sz="0" w:space="0" w:color="auto"/>
            <w:left w:val="none" w:sz="0" w:space="0" w:color="auto"/>
            <w:bottom w:val="none" w:sz="0" w:space="0" w:color="auto"/>
            <w:right w:val="none" w:sz="0" w:space="0" w:color="auto"/>
          </w:divBdr>
        </w:div>
      </w:divsChild>
    </w:div>
    <w:div w:id="1380856171">
      <w:bodyDiv w:val="1"/>
      <w:marLeft w:val="0"/>
      <w:marRight w:val="0"/>
      <w:marTop w:val="0"/>
      <w:marBottom w:val="0"/>
      <w:divBdr>
        <w:top w:val="none" w:sz="0" w:space="0" w:color="auto"/>
        <w:left w:val="none" w:sz="0" w:space="0" w:color="auto"/>
        <w:bottom w:val="none" w:sz="0" w:space="0" w:color="auto"/>
        <w:right w:val="none" w:sz="0" w:space="0" w:color="auto"/>
      </w:divBdr>
      <w:divsChild>
        <w:div w:id="271742299">
          <w:marLeft w:val="0"/>
          <w:marRight w:val="0"/>
          <w:marTop w:val="0"/>
          <w:marBottom w:val="0"/>
          <w:divBdr>
            <w:top w:val="none" w:sz="0" w:space="0" w:color="auto"/>
            <w:left w:val="none" w:sz="0" w:space="0" w:color="auto"/>
            <w:bottom w:val="none" w:sz="0" w:space="0" w:color="auto"/>
            <w:right w:val="none" w:sz="0" w:space="0" w:color="auto"/>
          </w:divBdr>
          <w:divsChild>
            <w:div w:id="1753890714">
              <w:marLeft w:val="0"/>
              <w:marRight w:val="0"/>
              <w:marTop w:val="0"/>
              <w:marBottom w:val="0"/>
              <w:divBdr>
                <w:top w:val="none" w:sz="0" w:space="0" w:color="auto"/>
                <w:left w:val="none" w:sz="0" w:space="0" w:color="auto"/>
                <w:bottom w:val="none" w:sz="0" w:space="0" w:color="auto"/>
                <w:right w:val="none" w:sz="0" w:space="0" w:color="auto"/>
              </w:divBdr>
              <w:divsChild>
                <w:div w:id="423040911">
                  <w:marLeft w:val="0"/>
                  <w:marRight w:val="0"/>
                  <w:marTop w:val="0"/>
                  <w:marBottom w:val="0"/>
                  <w:divBdr>
                    <w:top w:val="none" w:sz="0" w:space="0" w:color="auto"/>
                    <w:left w:val="none" w:sz="0" w:space="0" w:color="auto"/>
                    <w:bottom w:val="none" w:sz="0" w:space="0" w:color="auto"/>
                    <w:right w:val="none" w:sz="0" w:space="0" w:color="auto"/>
                  </w:divBdr>
                </w:div>
                <w:div w:id="1771510927">
                  <w:marLeft w:val="0"/>
                  <w:marRight w:val="0"/>
                  <w:marTop w:val="0"/>
                  <w:marBottom w:val="0"/>
                  <w:divBdr>
                    <w:top w:val="none" w:sz="0" w:space="0" w:color="auto"/>
                    <w:left w:val="none" w:sz="0" w:space="0" w:color="auto"/>
                    <w:bottom w:val="none" w:sz="0" w:space="0" w:color="auto"/>
                    <w:right w:val="none" w:sz="0" w:space="0" w:color="auto"/>
                  </w:divBdr>
                </w:div>
                <w:div w:id="827867731">
                  <w:marLeft w:val="0"/>
                  <w:marRight w:val="0"/>
                  <w:marTop w:val="0"/>
                  <w:marBottom w:val="0"/>
                  <w:divBdr>
                    <w:top w:val="none" w:sz="0" w:space="0" w:color="auto"/>
                    <w:left w:val="none" w:sz="0" w:space="0" w:color="auto"/>
                    <w:bottom w:val="none" w:sz="0" w:space="0" w:color="auto"/>
                    <w:right w:val="none" w:sz="0" w:space="0" w:color="auto"/>
                  </w:divBdr>
                </w:div>
                <w:div w:id="1200145">
                  <w:marLeft w:val="0"/>
                  <w:marRight w:val="0"/>
                  <w:marTop w:val="0"/>
                  <w:marBottom w:val="0"/>
                  <w:divBdr>
                    <w:top w:val="none" w:sz="0" w:space="0" w:color="auto"/>
                    <w:left w:val="none" w:sz="0" w:space="0" w:color="auto"/>
                    <w:bottom w:val="none" w:sz="0" w:space="0" w:color="auto"/>
                    <w:right w:val="none" w:sz="0" w:space="0" w:color="auto"/>
                  </w:divBdr>
                </w:div>
                <w:div w:id="819886740">
                  <w:marLeft w:val="0"/>
                  <w:marRight w:val="0"/>
                  <w:marTop w:val="0"/>
                  <w:marBottom w:val="0"/>
                  <w:divBdr>
                    <w:top w:val="none" w:sz="0" w:space="0" w:color="auto"/>
                    <w:left w:val="none" w:sz="0" w:space="0" w:color="auto"/>
                    <w:bottom w:val="none" w:sz="0" w:space="0" w:color="auto"/>
                    <w:right w:val="none" w:sz="0" w:space="0" w:color="auto"/>
                  </w:divBdr>
                </w:div>
                <w:div w:id="953361754">
                  <w:marLeft w:val="0"/>
                  <w:marRight w:val="0"/>
                  <w:marTop w:val="0"/>
                  <w:marBottom w:val="0"/>
                  <w:divBdr>
                    <w:top w:val="none" w:sz="0" w:space="0" w:color="auto"/>
                    <w:left w:val="none" w:sz="0" w:space="0" w:color="auto"/>
                    <w:bottom w:val="none" w:sz="0" w:space="0" w:color="auto"/>
                    <w:right w:val="none" w:sz="0" w:space="0" w:color="auto"/>
                  </w:divBdr>
                </w:div>
                <w:div w:id="2138715960">
                  <w:marLeft w:val="0"/>
                  <w:marRight w:val="0"/>
                  <w:marTop w:val="0"/>
                  <w:marBottom w:val="0"/>
                  <w:divBdr>
                    <w:top w:val="none" w:sz="0" w:space="0" w:color="auto"/>
                    <w:left w:val="none" w:sz="0" w:space="0" w:color="auto"/>
                    <w:bottom w:val="none" w:sz="0" w:space="0" w:color="auto"/>
                    <w:right w:val="none" w:sz="0" w:space="0" w:color="auto"/>
                  </w:divBdr>
                </w:div>
                <w:div w:id="194210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78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239</TotalTime>
  <Pages>1</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5</cp:revision>
  <cp:lastPrinted>2015-03-15T18:11:00Z</cp:lastPrinted>
  <dcterms:created xsi:type="dcterms:W3CDTF">2015-01-19T19:41:00Z</dcterms:created>
  <dcterms:modified xsi:type="dcterms:W3CDTF">2015-03-15T18:15:00Z</dcterms:modified>
</cp:coreProperties>
</file>