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E46" w:rsidRDefault="00012BC0" w:rsidP="00012BC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CRA Application</w:t>
      </w:r>
    </w:p>
    <w:p w:rsidR="00012BC0" w:rsidRDefault="00012BC0" w:rsidP="00012BC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Clarification requested</w:t>
      </w:r>
    </w:p>
    <w:p w:rsidR="00BE2B18" w:rsidRDefault="00BE2B18" w:rsidP="00012BC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October 6, 2015</w:t>
      </w:r>
    </w:p>
    <w:p w:rsidR="00012BC0" w:rsidRDefault="00012BC0" w:rsidP="00012BC0">
      <w:pPr>
        <w:spacing w:after="0" w:line="240" w:lineRule="auto"/>
        <w:rPr>
          <w:lang w:val="en-US"/>
        </w:rPr>
      </w:pPr>
      <w:r>
        <w:rPr>
          <w:lang w:val="en-US"/>
        </w:rPr>
        <w:t>Telephone conversation with:</w:t>
      </w:r>
    </w:p>
    <w:p w:rsidR="00012BC0" w:rsidRDefault="00012BC0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Mezaun Baksh</w:t>
      </w:r>
    </w:p>
    <w:p w:rsidR="00012BC0" w:rsidRDefault="00012BC0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Charities Directorate</w:t>
      </w:r>
    </w:p>
    <w:p w:rsidR="00012BC0" w:rsidRDefault="00012BC0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Canada Revenue Agency</w:t>
      </w:r>
    </w:p>
    <w:p w:rsidR="00012BC0" w:rsidRDefault="00012BC0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Ottawa, ON K1A 0L5</w:t>
      </w:r>
    </w:p>
    <w:p w:rsidR="00BE2B18" w:rsidRDefault="00F549E1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Tel: 613-946-0073</w:t>
      </w:r>
    </w:p>
    <w:p w:rsidR="00F549E1" w:rsidRDefault="00F549E1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Fax: 613-952-6020</w:t>
      </w:r>
    </w:p>
    <w:p w:rsidR="00F549E1" w:rsidRDefault="00F549E1" w:rsidP="00012BC0">
      <w:pPr>
        <w:spacing w:after="0" w:line="240" w:lineRule="auto"/>
        <w:ind w:left="720"/>
        <w:rPr>
          <w:lang w:val="en-US"/>
        </w:rPr>
      </w:pPr>
    </w:p>
    <w:p w:rsidR="00012BC0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Workshop and webinars –</w:t>
      </w:r>
      <w:r w:rsidR="00F549E1">
        <w:rPr>
          <w:lang w:val="en-US"/>
        </w:rPr>
        <w:t xml:space="preserve">elaborate, </w:t>
      </w:r>
      <w:r>
        <w:rPr>
          <w:lang w:val="en-US"/>
        </w:rPr>
        <w:t>structure, materials distributed</w:t>
      </w:r>
      <w:r w:rsidR="00F549E1">
        <w:rPr>
          <w:lang w:val="en-US"/>
        </w:rPr>
        <w:t>, format, presentation, question and answer, round table, forum</w:t>
      </w:r>
      <w:proofErr w:type="gramStart"/>
      <w:r w:rsidR="00F549E1">
        <w:rPr>
          <w:lang w:val="en-US"/>
        </w:rPr>
        <w:t>, ?</w:t>
      </w:r>
      <w:proofErr w:type="gramEnd"/>
    </w:p>
    <w:p w:rsidR="003F3F4B" w:rsidRDefault="003F3F4B" w:rsidP="00F549E1">
      <w:pPr>
        <w:pStyle w:val="ListParagraph"/>
        <w:spacing w:after="0" w:line="240" w:lineRule="auto"/>
        <w:rPr>
          <w:lang w:val="en-US"/>
        </w:rPr>
      </w:pPr>
    </w:p>
    <w:p w:rsidR="00BE2B18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Employers details</w:t>
      </w:r>
      <w:r w:rsidR="00F549E1">
        <w:rPr>
          <w:lang w:val="en-US"/>
        </w:rPr>
        <w:t xml:space="preserve"> – how we will work with employers, what do we plan to do?</w:t>
      </w:r>
    </w:p>
    <w:p w:rsidR="003F3F4B" w:rsidRDefault="003F3F4B" w:rsidP="00F549E1">
      <w:pPr>
        <w:pStyle w:val="ListParagraph"/>
        <w:spacing w:after="0" w:line="240" w:lineRule="auto"/>
        <w:rPr>
          <w:lang w:val="en-US"/>
        </w:rPr>
      </w:pPr>
    </w:p>
    <w:p w:rsidR="00F549E1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F549E1">
        <w:rPr>
          <w:lang w:val="en-US"/>
        </w:rPr>
        <w:t>Supplemental educational services – robotics, how will we conduct, credentials,</w:t>
      </w:r>
    </w:p>
    <w:p w:rsidR="00F549E1" w:rsidRPr="00F549E1" w:rsidRDefault="00F549E1" w:rsidP="00F549E1">
      <w:pPr>
        <w:pStyle w:val="ListParagraph"/>
        <w:rPr>
          <w:lang w:val="en-US"/>
        </w:rPr>
      </w:pPr>
    </w:p>
    <w:p w:rsidR="00BE2B18" w:rsidRPr="00F549E1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F549E1">
        <w:rPr>
          <w:lang w:val="en-US"/>
        </w:rPr>
        <w:t xml:space="preserve"> </w:t>
      </w:r>
      <w:proofErr w:type="spellStart"/>
      <w:r w:rsidRPr="00F549E1">
        <w:rPr>
          <w:lang w:val="en-US"/>
        </w:rPr>
        <w:t>McRoberts</w:t>
      </w:r>
      <w:proofErr w:type="spellEnd"/>
      <w:r w:rsidRPr="00F549E1">
        <w:rPr>
          <w:lang w:val="en-US"/>
        </w:rPr>
        <w:t>- occupation</w:t>
      </w:r>
    </w:p>
    <w:p w:rsidR="00F549E1" w:rsidRPr="00F549E1" w:rsidRDefault="00F549E1" w:rsidP="00F549E1">
      <w:pPr>
        <w:spacing w:after="0" w:line="240" w:lineRule="auto"/>
        <w:rPr>
          <w:lang w:val="en-US"/>
        </w:rPr>
      </w:pPr>
    </w:p>
    <w:p w:rsidR="00F549E1" w:rsidRDefault="00F549E1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Assessment – need to describe activity and roles</w:t>
      </w:r>
    </w:p>
    <w:p w:rsidR="00F549E1" w:rsidRPr="00F549E1" w:rsidRDefault="00F549E1" w:rsidP="00F549E1">
      <w:pPr>
        <w:spacing w:after="0" w:line="240" w:lineRule="auto"/>
        <w:rPr>
          <w:lang w:val="en-US"/>
        </w:rPr>
      </w:pPr>
    </w:p>
    <w:p w:rsidR="003F3F4B" w:rsidRDefault="00F549E1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We mentioned creativity – elaborate</w:t>
      </w:r>
    </w:p>
    <w:p w:rsidR="00F549E1" w:rsidRPr="00F549E1" w:rsidRDefault="00F549E1" w:rsidP="00F549E1">
      <w:pPr>
        <w:spacing w:after="0" w:line="240" w:lineRule="auto"/>
        <w:rPr>
          <w:lang w:val="en-US"/>
        </w:rPr>
      </w:pPr>
    </w:p>
    <w:p w:rsidR="003F3F4B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F549E1">
        <w:rPr>
          <w:lang w:val="en-US"/>
        </w:rPr>
        <w:t xml:space="preserve">HWC </w:t>
      </w:r>
      <w:r w:rsidR="003F3F4B" w:rsidRPr="00F549E1">
        <w:rPr>
          <w:lang w:val="en-US"/>
        </w:rPr>
        <w:t>–</w:t>
      </w:r>
      <w:r w:rsidRPr="00F549E1">
        <w:rPr>
          <w:lang w:val="en-US"/>
        </w:rPr>
        <w:t xml:space="preserve"> </w:t>
      </w:r>
      <w:r w:rsidR="00F549E1">
        <w:rPr>
          <w:lang w:val="en-US"/>
        </w:rPr>
        <w:t>national program who owns it,  our role</w:t>
      </w:r>
    </w:p>
    <w:p w:rsidR="00D049A5" w:rsidRPr="00D049A5" w:rsidRDefault="00D049A5" w:rsidP="00D049A5">
      <w:pPr>
        <w:spacing w:after="0" w:line="240" w:lineRule="auto"/>
        <w:rPr>
          <w:lang w:val="en-US"/>
        </w:rPr>
      </w:pPr>
    </w:p>
    <w:p w:rsidR="00BE2B18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Website</w:t>
      </w:r>
    </w:p>
    <w:p w:rsid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BE2B18">
        <w:rPr>
          <w:lang w:val="en-US"/>
        </w:rPr>
        <w:t xml:space="preserve">CFPEI – “cannot borrow another organization’s </w:t>
      </w:r>
      <w:r>
        <w:rPr>
          <w:lang w:val="en-US"/>
        </w:rPr>
        <w:t>CRA number</w:t>
      </w:r>
      <w:r w:rsidR="00F549E1">
        <w:rPr>
          <w:lang w:val="en-US"/>
        </w:rPr>
        <w:t>”</w:t>
      </w:r>
    </w:p>
    <w:p w:rsid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We cannot receive </w:t>
      </w:r>
      <w:r w:rsidR="003F3F4B">
        <w:rPr>
          <w:lang w:val="en-US"/>
        </w:rPr>
        <w:t>charitable</w:t>
      </w:r>
      <w:r>
        <w:rPr>
          <w:lang w:val="en-US"/>
        </w:rPr>
        <w:t xml:space="preserve"> </w:t>
      </w:r>
      <w:r w:rsidR="003F3F4B">
        <w:rPr>
          <w:lang w:val="en-US"/>
        </w:rPr>
        <w:t>funds</w:t>
      </w:r>
    </w:p>
    <w:p w:rsid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“Indicate that we understand</w:t>
      </w:r>
      <w:r w:rsidR="00F549E1">
        <w:rPr>
          <w:lang w:val="en-US"/>
        </w:rPr>
        <w:t>”</w:t>
      </w:r>
    </w:p>
    <w:p w:rsid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Direct and control their resources</w:t>
      </w:r>
    </w:p>
    <w:p w:rsid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Could affect their status</w:t>
      </w:r>
    </w:p>
    <w:p w:rsidR="00BE2B18" w:rsidRP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</w:p>
    <w:p w:rsidR="003F3F4B" w:rsidRDefault="003F3F4B" w:rsidP="00F549E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Budget – 90% must go for charitable purposes</w:t>
      </w:r>
      <w:r w:rsidR="00F549E1">
        <w:rPr>
          <w:lang w:val="en-US"/>
        </w:rPr>
        <w:t>, indicate we understand</w:t>
      </w:r>
      <w:r w:rsidR="00E2502E" w:rsidRPr="00F549E1">
        <w:rPr>
          <w:lang w:val="en-US"/>
        </w:rPr>
        <w:t>`</w:t>
      </w:r>
    </w:p>
    <w:p w:rsidR="00F549E1" w:rsidRPr="00F549E1" w:rsidRDefault="00F549E1" w:rsidP="00F549E1">
      <w:pPr>
        <w:pStyle w:val="ListParagraph"/>
        <w:spacing w:after="0" w:line="240" w:lineRule="auto"/>
        <w:rPr>
          <w:lang w:val="en-US"/>
        </w:rPr>
      </w:pPr>
    </w:p>
    <w:p w:rsidR="003F3F4B" w:rsidRPr="00BE2B18" w:rsidRDefault="003F3F4B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60 days to respond – otherwise application process will be discontinued</w:t>
      </w:r>
      <w:r w:rsidR="00D049A5">
        <w:rPr>
          <w:lang w:val="en-US"/>
        </w:rPr>
        <w:t xml:space="preserve"> – December 6</w:t>
      </w:r>
      <w:bookmarkStart w:id="0" w:name="_GoBack"/>
      <w:bookmarkEnd w:id="0"/>
    </w:p>
    <w:sectPr w:rsidR="003F3F4B" w:rsidRPr="00BE2B18" w:rsidSect="00012BC0"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1D09F6"/>
    <w:multiLevelType w:val="hybridMultilevel"/>
    <w:tmpl w:val="9D46F2DA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B3104"/>
    <w:multiLevelType w:val="hybridMultilevel"/>
    <w:tmpl w:val="3768229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BC0"/>
    <w:rsid w:val="00012BC0"/>
    <w:rsid w:val="001D1234"/>
    <w:rsid w:val="003F3F4B"/>
    <w:rsid w:val="00471E46"/>
    <w:rsid w:val="00BE2B18"/>
    <w:rsid w:val="00D049A5"/>
    <w:rsid w:val="00E2502E"/>
    <w:rsid w:val="00F5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B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B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2015-10-08T11:41:00Z</cp:lastPrinted>
  <dcterms:created xsi:type="dcterms:W3CDTF">2015-10-09T14:19:00Z</dcterms:created>
  <dcterms:modified xsi:type="dcterms:W3CDTF">2015-10-09T14:19:00Z</dcterms:modified>
</cp:coreProperties>
</file>