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57E55">
      <w:pPr>
        <w:pStyle w:val="Standard"/>
      </w:pPr>
      <w:bookmarkStart w:id="0" w:name="_GoBack"/>
      <w:bookmarkEnd w:id="0"/>
      <w:r w:rsidRPr="00D57E55"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>
        <w:rPr>
          <w:b/>
          <w:i/>
          <w:color w:val="1F497D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DF768B"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Pr="006A1D2F" w:rsidRDefault="00DF5232">
      <w:pPr>
        <w:pStyle w:val="Standard"/>
        <w:pBdr>
          <w:bottom w:val="single" w:sz="12" w:space="1" w:color="00000A"/>
        </w:pBdr>
        <w:rPr>
          <w:lang w:val="fr-CA"/>
        </w:rPr>
      </w:pPr>
      <w:r w:rsidRPr="006A1D2F">
        <w:rPr>
          <w:lang w:val="fr-CA"/>
        </w:rPr>
        <w:t>24</w:t>
      </w:r>
      <w:r w:rsidR="00DF768B" w:rsidRPr="006A1D2F">
        <w:rPr>
          <w:lang w:val="fr-CA"/>
        </w:rPr>
        <w:tab/>
      </w:r>
      <w:r w:rsidR="00DF768B" w:rsidRPr="006A1D2F">
        <w:rPr>
          <w:lang w:val="fr-CA"/>
        </w:rPr>
        <w:tab/>
      </w:r>
      <w:r w:rsidR="00DF768B" w:rsidRPr="006A1D2F">
        <w:rPr>
          <w:lang w:val="fr-CA"/>
        </w:rPr>
        <w:tab/>
      </w:r>
      <w:r w:rsidR="00DF768B" w:rsidRPr="006A1D2F">
        <w:rPr>
          <w:lang w:val="fr-CA"/>
        </w:rPr>
        <w:tab/>
      </w:r>
      <w:r w:rsidR="00DF768B" w:rsidRPr="006A1D2F">
        <w:rPr>
          <w:lang w:val="fr-CA"/>
        </w:rPr>
        <w:tab/>
      </w:r>
      <w:r w:rsidR="00DF768B" w:rsidRPr="006A1D2F">
        <w:rPr>
          <w:lang w:val="fr-CA"/>
        </w:rPr>
        <w:tab/>
      </w:r>
      <w:r w:rsidR="00DF768B" w:rsidRPr="006A1D2F">
        <w:rPr>
          <w:lang w:val="fr-CA"/>
        </w:rPr>
        <w:tab/>
      </w:r>
      <w:r w:rsidR="00DF768B" w:rsidRPr="006A1D2F">
        <w:rPr>
          <w:lang w:val="fr-CA"/>
        </w:rPr>
        <w:tab/>
      </w:r>
      <w:r w:rsidR="00DF768B" w:rsidRPr="006A1D2F">
        <w:rPr>
          <w:lang w:val="fr-CA"/>
        </w:rPr>
        <w:tab/>
      </w:r>
      <w:r w:rsidR="00DF768B" w:rsidRPr="006A1D2F">
        <w:rPr>
          <w:lang w:val="fr-CA"/>
        </w:rPr>
        <w:tab/>
      </w:r>
      <w:r w:rsidRPr="006A1D2F">
        <w:rPr>
          <w:lang w:val="fr-CA"/>
        </w:rPr>
        <w:t xml:space="preserve">        </w:t>
      </w:r>
      <w:r w:rsidR="00A134CF" w:rsidRPr="00E32069">
        <w:rPr>
          <w:lang w:val="fr-CA"/>
        </w:rPr>
        <w:t>20</w:t>
      </w:r>
      <w:r w:rsidR="00D57E55" w:rsidRPr="00E32069">
        <w:rPr>
          <w:lang w:val="fr-CA"/>
        </w:rPr>
        <w:t xml:space="preserve"> janvier 2015</w:t>
      </w:r>
    </w:p>
    <w:p w:rsidR="00BD4B02" w:rsidRPr="006A1D2F" w:rsidRDefault="00BD4B02" w:rsidP="00BD4B02">
      <w:pPr>
        <w:pStyle w:val="Standard"/>
        <w:jc w:val="center"/>
        <w:rPr>
          <w:rStyle w:val="Strong"/>
          <w:rFonts w:ascii="Helvetica" w:hAnsi="Helvetica" w:cs="Helvetica"/>
          <w:b w:val="0"/>
          <w:bCs w:val="0"/>
          <w:i/>
          <w:color w:val="666666"/>
          <w:sz w:val="20"/>
          <w:szCs w:val="20"/>
          <w:lang w:val="fr-CA"/>
        </w:rPr>
      </w:pPr>
    </w:p>
    <w:p w:rsidR="00B87E4C" w:rsidRPr="00C0664F" w:rsidRDefault="00E32069" w:rsidP="00BD4B02">
      <w:pPr>
        <w:pStyle w:val="Standard"/>
        <w:jc w:val="center"/>
        <w:rPr>
          <w:i/>
          <w:szCs w:val="21"/>
          <w:lang w:val="fr-CA"/>
        </w:rPr>
        <w:sectPr w:rsidR="00B87E4C" w:rsidRPr="00C0664F">
          <w:headerReference w:type="default" r:id="rId10"/>
          <w:pgSz w:w="12240" w:h="15840"/>
          <w:pgMar w:top="680" w:right="1440" w:bottom="1134" w:left="1440" w:header="720" w:footer="720" w:gutter="0"/>
          <w:cols w:space="720"/>
        </w:sectPr>
      </w:pPr>
      <w:r>
        <w:rPr>
          <w:rStyle w:val="Strong"/>
          <w:rFonts w:ascii="Helvetica" w:hAnsi="Helvetica" w:cs="Helvetica"/>
          <w:b w:val="0"/>
          <w:bCs w:val="0"/>
          <w:i/>
          <w:color w:val="666666"/>
          <w:sz w:val="20"/>
          <w:szCs w:val="20"/>
          <w:lang w:val="fr-CA"/>
        </w:rPr>
        <w:t>« L’enseignement p</w:t>
      </w:r>
      <w:r w:rsidR="00BD4B02" w:rsidRPr="00E32069">
        <w:rPr>
          <w:rStyle w:val="Strong"/>
          <w:rFonts w:ascii="Helvetica" w:hAnsi="Helvetica" w:cs="Helvetica"/>
          <w:b w:val="0"/>
          <w:bCs w:val="0"/>
          <w:i/>
          <w:color w:val="666666"/>
          <w:sz w:val="20"/>
          <w:szCs w:val="20"/>
          <w:lang w:val="fr-CA"/>
        </w:rPr>
        <w:t xml:space="preserve">ublic </w:t>
      </w:r>
      <w:r>
        <w:rPr>
          <w:rStyle w:val="Strong"/>
          <w:rFonts w:ascii="Helvetica" w:hAnsi="Helvetica" w:cs="Helvetica"/>
          <w:b w:val="0"/>
          <w:bCs w:val="0"/>
          <w:i/>
          <w:color w:val="666666"/>
          <w:sz w:val="20"/>
          <w:szCs w:val="20"/>
          <w:lang w:val="fr-CA"/>
        </w:rPr>
        <w:t>a servi de contrôle sur le pouvoir des parents. » (</w:t>
      </w:r>
      <w:r w:rsidR="00A8061C">
        <w:rPr>
          <w:rStyle w:val="Strong"/>
          <w:rFonts w:ascii="Helvetica" w:hAnsi="Helvetica" w:cs="Helvetica"/>
          <w:b w:val="0"/>
          <w:bCs w:val="0"/>
          <w:i/>
          <w:color w:val="666666"/>
          <w:sz w:val="20"/>
          <w:szCs w:val="20"/>
          <w:lang w:val="fr-CA"/>
        </w:rPr>
        <w:t>Traduction</w:t>
      </w:r>
      <w:r>
        <w:rPr>
          <w:rStyle w:val="Strong"/>
          <w:rFonts w:ascii="Helvetica" w:hAnsi="Helvetica" w:cs="Helvetica"/>
          <w:b w:val="0"/>
          <w:bCs w:val="0"/>
          <w:i/>
          <w:color w:val="666666"/>
          <w:sz w:val="20"/>
          <w:szCs w:val="20"/>
          <w:lang w:val="fr-CA"/>
        </w:rPr>
        <w:t>)</w:t>
      </w:r>
      <w:r w:rsidR="00DF768B" w:rsidRPr="00C0664F">
        <w:rPr>
          <w:i/>
          <w:lang w:val="fr-CA"/>
        </w:rPr>
        <w:t xml:space="preserve"> ― </w:t>
      </w:r>
      <w:proofErr w:type="spellStart"/>
      <w:r w:rsidR="00BD4B02" w:rsidRPr="00C0664F">
        <w:rPr>
          <w:i/>
          <w:lang w:val="fr-CA"/>
        </w:rPr>
        <w:t>Goodlad</w:t>
      </w:r>
      <w:proofErr w:type="spellEnd"/>
    </w:p>
    <w:p w:rsidR="006F7C44" w:rsidRPr="00C0664F" w:rsidRDefault="006F7C44">
      <w:pPr>
        <w:pStyle w:val="ListParagraph"/>
        <w:ind w:left="0"/>
        <w:jc w:val="both"/>
        <w:rPr>
          <w:rFonts w:asciiTheme="minorHAnsi" w:hAnsiTheme="minorHAnsi"/>
          <w:i/>
          <w:lang w:val="fr-CA"/>
        </w:rPr>
      </w:pPr>
    </w:p>
    <w:p w:rsidR="00CF2221" w:rsidRPr="00C0664F" w:rsidRDefault="006A1D2F" w:rsidP="0074737C">
      <w:pPr>
        <w:pStyle w:val="ListParagraph"/>
        <w:ind w:left="0"/>
        <w:jc w:val="center"/>
        <w:rPr>
          <w:rFonts w:asciiTheme="minorHAnsi" w:hAnsiTheme="minorHAnsi"/>
          <w:b/>
          <w:color w:val="FF0000"/>
          <w:sz w:val="22"/>
          <w:szCs w:val="22"/>
          <w:lang w:val="fr-CA"/>
        </w:rPr>
      </w:pPr>
      <w:r>
        <w:rPr>
          <w:rFonts w:asciiTheme="minorHAnsi" w:hAnsiTheme="minorHAnsi"/>
          <w:b/>
          <w:color w:val="FF0000"/>
          <w:sz w:val="22"/>
          <w:szCs w:val="22"/>
          <w:lang w:val="fr-CA"/>
        </w:rPr>
        <w:t>L’é</w:t>
      </w:r>
      <w:r w:rsidR="00A643BD">
        <w:rPr>
          <w:rFonts w:asciiTheme="minorHAnsi" w:hAnsiTheme="minorHAnsi"/>
          <w:b/>
          <w:color w:val="FF0000"/>
          <w:sz w:val="22"/>
          <w:szCs w:val="22"/>
          <w:lang w:val="fr-CA"/>
        </w:rPr>
        <w:t>tude</w:t>
      </w:r>
      <w:r>
        <w:rPr>
          <w:rFonts w:asciiTheme="minorHAnsi" w:hAnsiTheme="minorHAnsi"/>
          <w:b/>
          <w:color w:val="FF0000"/>
          <w:sz w:val="22"/>
          <w:szCs w:val="22"/>
          <w:lang w:val="fr-CA"/>
        </w:rPr>
        <w:t xml:space="preserve"> de huit ans</w:t>
      </w:r>
      <w:r w:rsidR="00A643BD">
        <w:rPr>
          <w:rFonts w:asciiTheme="minorHAnsi" w:hAnsiTheme="minorHAnsi"/>
          <w:b/>
          <w:color w:val="FF0000"/>
          <w:sz w:val="22"/>
          <w:szCs w:val="22"/>
          <w:lang w:val="fr-CA"/>
        </w:rPr>
        <w:t xml:space="preserve"> </w:t>
      </w:r>
      <w:r>
        <w:rPr>
          <w:rFonts w:asciiTheme="minorHAnsi" w:hAnsiTheme="minorHAnsi"/>
          <w:b/>
          <w:color w:val="FF0000"/>
          <w:sz w:val="22"/>
          <w:szCs w:val="22"/>
          <w:lang w:val="fr-CA"/>
        </w:rPr>
        <w:t>(</w:t>
      </w:r>
      <w:proofErr w:type="spellStart"/>
      <w:r w:rsidR="0074737C" w:rsidRPr="00C0664F">
        <w:rPr>
          <w:rFonts w:asciiTheme="minorHAnsi" w:hAnsiTheme="minorHAnsi"/>
          <w:b/>
          <w:color w:val="FF0000"/>
          <w:sz w:val="22"/>
          <w:szCs w:val="22"/>
          <w:lang w:val="fr-CA"/>
        </w:rPr>
        <w:t>Eight</w:t>
      </w:r>
      <w:r w:rsidR="00AF2EAF" w:rsidRPr="00C0664F">
        <w:rPr>
          <w:rFonts w:asciiTheme="minorHAnsi" w:hAnsiTheme="minorHAnsi"/>
          <w:b/>
          <w:color w:val="FF0000"/>
          <w:sz w:val="22"/>
          <w:szCs w:val="22"/>
          <w:lang w:val="fr-CA"/>
        </w:rPr>
        <w:t>-</w:t>
      </w:r>
      <w:r w:rsidR="0074737C" w:rsidRPr="00C0664F">
        <w:rPr>
          <w:rFonts w:asciiTheme="minorHAnsi" w:hAnsiTheme="minorHAnsi"/>
          <w:b/>
          <w:color w:val="FF0000"/>
          <w:sz w:val="22"/>
          <w:szCs w:val="22"/>
          <w:lang w:val="fr-CA"/>
        </w:rPr>
        <w:t>Year</w:t>
      </w:r>
      <w:proofErr w:type="spellEnd"/>
      <w:r w:rsidR="0074737C" w:rsidRPr="00C0664F">
        <w:rPr>
          <w:rFonts w:asciiTheme="minorHAnsi" w:hAnsiTheme="minorHAnsi"/>
          <w:b/>
          <w:color w:val="FF0000"/>
          <w:sz w:val="22"/>
          <w:szCs w:val="22"/>
          <w:lang w:val="fr-CA"/>
        </w:rPr>
        <w:t xml:space="preserve"> </w:t>
      </w:r>
      <w:proofErr w:type="spellStart"/>
      <w:r w:rsidR="0074737C" w:rsidRPr="00C0664F">
        <w:rPr>
          <w:rFonts w:asciiTheme="minorHAnsi" w:hAnsiTheme="minorHAnsi"/>
          <w:b/>
          <w:color w:val="FF0000"/>
          <w:sz w:val="22"/>
          <w:szCs w:val="22"/>
          <w:lang w:val="fr-CA"/>
        </w:rPr>
        <w:t>Study</w:t>
      </w:r>
      <w:proofErr w:type="spellEnd"/>
      <w:r>
        <w:rPr>
          <w:rFonts w:asciiTheme="minorHAnsi" w:hAnsiTheme="minorHAnsi"/>
          <w:b/>
          <w:color w:val="FF0000"/>
          <w:sz w:val="22"/>
          <w:szCs w:val="22"/>
          <w:lang w:val="fr-CA"/>
        </w:rPr>
        <w:t>)</w:t>
      </w:r>
    </w:p>
    <w:p w:rsidR="00561C58" w:rsidRPr="00C0664F" w:rsidRDefault="00561C58" w:rsidP="005C61C6">
      <w:pPr>
        <w:pStyle w:val="ListParagraph"/>
        <w:ind w:left="0"/>
        <w:jc w:val="both"/>
        <w:rPr>
          <w:rFonts w:asciiTheme="minorHAnsi" w:hAnsiTheme="minorHAnsi"/>
          <w:sz w:val="22"/>
          <w:szCs w:val="22"/>
          <w:lang w:val="fr-CA"/>
        </w:rPr>
      </w:pPr>
    </w:p>
    <w:p w:rsidR="005C61C6" w:rsidRDefault="00C0664F" w:rsidP="005C61C6">
      <w:pPr>
        <w:pStyle w:val="ListParagraph"/>
        <w:ind w:left="0"/>
        <w:jc w:val="both"/>
        <w:rPr>
          <w:rFonts w:asciiTheme="minorHAnsi" w:hAnsiTheme="minorHAnsi"/>
          <w:sz w:val="22"/>
          <w:szCs w:val="22"/>
          <w:lang w:val="fr-CA"/>
        </w:rPr>
      </w:pPr>
      <w:r w:rsidRPr="00C0664F">
        <w:rPr>
          <w:rFonts w:asciiTheme="minorHAnsi" w:hAnsiTheme="minorHAnsi"/>
          <w:sz w:val="22"/>
          <w:szCs w:val="22"/>
          <w:lang w:val="fr-CA"/>
        </w:rPr>
        <w:t>Pendant les années 1933-1941 (d'où l</w:t>
      </w:r>
      <w:r w:rsidR="00611126">
        <w:rPr>
          <w:rFonts w:asciiTheme="minorHAnsi" w:hAnsiTheme="minorHAnsi"/>
          <w:sz w:val="22"/>
          <w:szCs w:val="22"/>
          <w:lang w:val="fr-CA"/>
        </w:rPr>
        <w:t>e nom étude de huit ans</w:t>
      </w:r>
      <w:r w:rsidRPr="00C0664F">
        <w:rPr>
          <w:rFonts w:asciiTheme="minorHAnsi" w:hAnsiTheme="minorHAnsi"/>
          <w:sz w:val="22"/>
          <w:szCs w:val="22"/>
          <w:lang w:val="fr-CA"/>
        </w:rPr>
        <w:t>) quelques 30 écoles secondaires ont été choisies pour participer à une étude de la structure des cours suivis par les étudiants à l'école secondaire et la réussite des élèves au collège. Les collèges ont acce</w:t>
      </w:r>
      <w:r w:rsidR="00611126">
        <w:rPr>
          <w:rFonts w:asciiTheme="minorHAnsi" w:hAnsiTheme="minorHAnsi"/>
          <w:sz w:val="22"/>
          <w:szCs w:val="22"/>
          <w:lang w:val="fr-CA"/>
        </w:rPr>
        <w:t>pté de suspendre leurs critères d'admission habituel</w:t>
      </w:r>
      <w:r w:rsidRPr="00C0664F">
        <w:rPr>
          <w:rFonts w:asciiTheme="minorHAnsi" w:hAnsiTheme="minorHAnsi"/>
          <w:sz w:val="22"/>
          <w:szCs w:val="22"/>
          <w:lang w:val="fr-CA"/>
        </w:rPr>
        <w:t>s. Chaque école a organisé ses propres programmes</w:t>
      </w:r>
      <w:r w:rsidR="00110AE2">
        <w:rPr>
          <w:rFonts w:asciiTheme="minorHAnsi" w:hAnsiTheme="minorHAnsi"/>
          <w:sz w:val="22"/>
          <w:szCs w:val="22"/>
          <w:lang w:val="fr-CA"/>
        </w:rPr>
        <w:t xml:space="preserve"> en fonction des principes d’apprentissage et de développement établi</w:t>
      </w:r>
      <w:r w:rsidRPr="00C0664F">
        <w:rPr>
          <w:rFonts w:asciiTheme="minorHAnsi" w:hAnsiTheme="minorHAnsi"/>
          <w:sz w:val="22"/>
          <w:szCs w:val="22"/>
          <w:lang w:val="fr-CA"/>
        </w:rPr>
        <w:t>s, et les écoles ont concentré leurs off</w:t>
      </w:r>
      <w:r w:rsidR="00110AE2">
        <w:rPr>
          <w:rFonts w:asciiTheme="minorHAnsi" w:hAnsiTheme="minorHAnsi"/>
          <w:sz w:val="22"/>
          <w:szCs w:val="22"/>
          <w:lang w:val="fr-CA"/>
        </w:rPr>
        <w:t>res autour du thème général concernant les</w:t>
      </w:r>
      <w:r w:rsidRPr="00C0664F">
        <w:rPr>
          <w:rFonts w:asciiTheme="minorHAnsi" w:hAnsiTheme="minorHAnsi"/>
          <w:sz w:val="22"/>
          <w:szCs w:val="22"/>
          <w:lang w:val="fr-CA"/>
        </w:rPr>
        <w:t xml:space="preserve"> "problèmes de la vie».</w:t>
      </w:r>
    </w:p>
    <w:p w:rsidR="00C0664F" w:rsidRPr="00C0664F" w:rsidRDefault="00C0664F" w:rsidP="005C61C6">
      <w:pPr>
        <w:pStyle w:val="ListParagraph"/>
        <w:ind w:left="0"/>
        <w:jc w:val="both"/>
        <w:rPr>
          <w:rFonts w:asciiTheme="minorHAnsi" w:hAnsiTheme="minorHAnsi"/>
          <w:sz w:val="22"/>
          <w:szCs w:val="22"/>
          <w:lang w:val="fr-CA"/>
        </w:rPr>
      </w:pPr>
    </w:p>
    <w:p w:rsidR="00561C58" w:rsidRPr="008300FF" w:rsidRDefault="008300FF" w:rsidP="00561C58">
      <w:pPr>
        <w:pStyle w:val="ListParagraph"/>
        <w:ind w:left="0"/>
        <w:jc w:val="both"/>
        <w:rPr>
          <w:sz w:val="22"/>
          <w:szCs w:val="22"/>
          <w:lang w:val="fr-CA"/>
        </w:rPr>
      </w:pPr>
      <w:r w:rsidRPr="008300FF">
        <w:rPr>
          <w:sz w:val="22"/>
          <w:szCs w:val="22"/>
          <w:lang w:val="fr-CA"/>
        </w:rPr>
        <w:t>L'étude a révélé qu'il n'y avait aucune différence significative dans la réussite scolaire entre les élèves des écoles expérimentales et les élèves des écoles qui offrent des programmes d</w:t>
      </w:r>
      <w:r w:rsidR="006A3FDD">
        <w:rPr>
          <w:sz w:val="22"/>
          <w:szCs w:val="22"/>
          <w:lang w:val="fr-CA"/>
        </w:rPr>
        <w:t>e</w:t>
      </w:r>
      <w:r w:rsidRPr="008300FF">
        <w:rPr>
          <w:sz w:val="22"/>
          <w:szCs w:val="22"/>
          <w:lang w:val="fr-CA"/>
        </w:rPr>
        <w:t xml:space="preserve"> </w:t>
      </w:r>
      <w:r w:rsidR="00B00C3E">
        <w:rPr>
          <w:sz w:val="22"/>
          <w:szCs w:val="22"/>
          <w:lang w:val="fr-CA"/>
        </w:rPr>
        <w:t>façon</w:t>
      </w:r>
      <w:r w:rsidR="006A3FDD">
        <w:rPr>
          <w:sz w:val="22"/>
          <w:szCs w:val="22"/>
          <w:lang w:val="fr-CA"/>
        </w:rPr>
        <w:t xml:space="preserve"> </w:t>
      </w:r>
      <w:r w:rsidRPr="008300FF">
        <w:rPr>
          <w:sz w:val="22"/>
          <w:szCs w:val="22"/>
          <w:lang w:val="fr-CA"/>
        </w:rPr>
        <w:t>traditionne</w:t>
      </w:r>
      <w:r w:rsidR="006A3FDD">
        <w:rPr>
          <w:sz w:val="22"/>
          <w:szCs w:val="22"/>
          <w:lang w:val="fr-CA"/>
        </w:rPr>
        <w:t>l</w:t>
      </w:r>
      <w:r w:rsidRPr="008300FF">
        <w:rPr>
          <w:sz w:val="22"/>
          <w:szCs w:val="22"/>
          <w:lang w:val="fr-CA"/>
        </w:rPr>
        <w:t>l</w:t>
      </w:r>
      <w:r w:rsidR="006A3FDD">
        <w:rPr>
          <w:sz w:val="22"/>
          <w:szCs w:val="22"/>
          <w:lang w:val="fr-CA"/>
        </w:rPr>
        <w:t>e</w:t>
      </w:r>
      <w:r w:rsidRPr="008300FF">
        <w:rPr>
          <w:sz w:val="22"/>
          <w:szCs w:val="22"/>
          <w:lang w:val="fr-CA"/>
        </w:rPr>
        <w:t>. D'autre part, les étudiants des 30 écoles de l'étude ont fait mieux en termes de la plupart des aut</w:t>
      </w:r>
      <w:r w:rsidR="00B00C3E">
        <w:rPr>
          <w:sz w:val="22"/>
          <w:szCs w:val="22"/>
          <w:lang w:val="fr-CA"/>
        </w:rPr>
        <w:t>res aspects de la vie collégiale</w:t>
      </w:r>
      <w:r w:rsidRPr="008300FF">
        <w:rPr>
          <w:sz w:val="22"/>
          <w:szCs w:val="22"/>
          <w:lang w:val="fr-CA"/>
        </w:rPr>
        <w:t>. Mon expérience en</w:t>
      </w:r>
      <w:r w:rsidR="001B5A93">
        <w:rPr>
          <w:sz w:val="22"/>
          <w:szCs w:val="22"/>
          <w:lang w:val="fr-CA"/>
        </w:rPr>
        <w:t xml:space="preserve"> éducation appuie ces con</w:t>
      </w:r>
      <w:r w:rsidRPr="008300FF">
        <w:rPr>
          <w:sz w:val="22"/>
          <w:szCs w:val="22"/>
          <w:lang w:val="fr-CA"/>
        </w:rPr>
        <w:t>s</w:t>
      </w:r>
      <w:r w:rsidR="001B5A93">
        <w:rPr>
          <w:sz w:val="22"/>
          <w:szCs w:val="22"/>
          <w:lang w:val="fr-CA"/>
        </w:rPr>
        <w:t xml:space="preserve">tatations. </w:t>
      </w:r>
      <w:r w:rsidRPr="008300FF">
        <w:rPr>
          <w:sz w:val="22"/>
          <w:szCs w:val="22"/>
          <w:lang w:val="fr-CA"/>
        </w:rPr>
        <w:t>Alors que l'enseignement est important, la myriade d'exigences quant aux</w:t>
      </w:r>
      <w:r w:rsidR="001B5A93">
        <w:rPr>
          <w:sz w:val="22"/>
          <w:szCs w:val="22"/>
          <w:lang w:val="fr-CA"/>
        </w:rPr>
        <w:t xml:space="preserve"> cours, classes, horaires et </w:t>
      </w:r>
      <w:r w:rsidRPr="008300FF">
        <w:rPr>
          <w:sz w:val="22"/>
          <w:szCs w:val="22"/>
          <w:lang w:val="fr-CA"/>
        </w:rPr>
        <w:t>rec</w:t>
      </w:r>
      <w:r w:rsidR="001B5A93">
        <w:rPr>
          <w:sz w:val="22"/>
          <w:szCs w:val="22"/>
          <w:lang w:val="fr-CA"/>
        </w:rPr>
        <w:t>onnaissance des diplômes peut</w:t>
      </w:r>
      <w:r w:rsidRPr="008300FF">
        <w:rPr>
          <w:sz w:val="22"/>
          <w:szCs w:val="22"/>
          <w:lang w:val="fr-CA"/>
        </w:rPr>
        <w:t xml:space="preserve"> entraver plutôt que de contribue</w:t>
      </w:r>
      <w:r w:rsidR="0065352E">
        <w:rPr>
          <w:sz w:val="22"/>
          <w:szCs w:val="22"/>
          <w:lang w:val="fr-CA"/>
        </w:rPr>
        <w:t xml:space="preserve">r à une éducation de qualité. Je vous suggère de </w:t>
      </w:r>
      <w:r w:rsidR="00D424EA">
        <w:rPr>
          <w:sz w:val="22"/>
          <w:szCs w:val="22"/>
          <w:lang w:val="fr-CA"/>
        </w:rPr>
        <w:t xml:space="preserve">chercher </w:t>
      </w:r>
      <w:r w:rsidR="006A6ED9">
        <w:rPr>
          <w:sz w:val="22"/>
          <w:szCs w:val="22"/>
          <w:lang w:val="fr-CA"/>
        </w:rPr>
        <w:t>l’Étude</w:t>
      </w:r>
      <w:r w:rsidR="001B5A93">
        <w:rPr>
          <w:sz w:val="22"/>
          <w:szCs w:val="22"/>
          <w:lang w:val="fr-CA"/>
        </w:rPr>
        <w:t xml:space="preserve"> (</w:t>
      </w:r>
      <w:proofErr w:type="spellStart"/>
      <w:r w:rsidR="001B5A93">
        <w:rPr>
          <w:sz w:val="22"/>
          <w:szCs w:val="22"/>
          <w:lang w:val="fr-CA"/>
        </w:rPr>
        <w:t>Eight-Year</w:t>
      </w:r>
      <w:proofErr w:type="spellEnd"/>
      <w:r w:rsidR="001B5A93">
        <w:rPr>
          <w:sz w:val="22"/>
          <w:szCs w:val="22"/>
          <w:lang w:val="fr-CA"/>
        </w:rPr>
        <w:t xml:space="preserve"> </w:t>
      </w:r>
      <w:proofErr w:type="spellStart"/>
      <w:r w:rsidR="001B5A93">
        <w:rPr>
          <w:sz w:val="22"/>
          <w:szCs w:val="22"/>
          <w:lang w:val="fr-CA"/>
        </w:rPr>
        <w:t>Study</w:t>
      </w:r>
      <w:proofErr w:type="spellEnd"/>
      <w:r w:rsidR="001B5A93">
        <w:rPr>
          <w:sz w:val="22"/>
          <w:szCs w:val="22"/>
          <w:lang w:val="fr-CA"/>
        </w:rPr>
        <w:t>)  sur</w:t>
      </w:r>
      <w:r w:rsidRPr="008300FF">
        <w:rPr>
          <w:sz w:val="22"/>
          <w:szCs w:val="22"/>
          <w:lang w:val="fr-CA"/>
        </w:rPr>
        <w:t xml:space="preserve"> Goog</w:t>
      </w:r>
      <w:r w:rsidR="0065352E">
        <w:rPr>
          <w:sz w:val="22"/>
          <w:szCs w:val="22"/>
          <w:lang w:val="fr-CA"/>
        </w:rPr>
        <w:t xml:space="preserve">le, </w:t>
      </w:r>
      <w:r w:rsidR="00D424EA">
        <w:rPr>
          <w:sz w:val="22"/>
          <w:szCs w:val="22"/>
          <w:lang w:val="fr-CA"/>
        </w:rPr>
        <w:t xml:space="preserve">comme cela </w:t>
      </w:r>
      <w:r w:rsidR="0065352E">
        <w:rPr>
          <w:sz w:val="22"/>
          <w:szCs w:val="22"/>
          <w:lang w:val="fr-CA"/>
        </w:rPr>
        <w:t xml:space="preserve">vous pourrez </w:t>
      </w:r>
      <w:r w:rsidR="00A643BD">
        <w:rPr>
          <w:sz w:val="22"/>
          <w:szCs w:val="22"/>
          <w:lang w:val="fr-CA"/>
        </w:rPr>
        <w:t>jug</w:t>
      </w:r>
      <w:r w:rsidRPr="008300FF">
        <w:rPr>
          <w:sz w:val="22"/>
          <w:szCs w:val="22"/>
          <w:lang w:val="fr-CA"/>
        </w:rPr>
        <w:t>er par vous-même.</w:t>
      </w:r>
    </w:p>
    <w:p w:rsidR="00883EA1" w:rsidRPr="008300FF" w:rsidRDefault="00883EA1" w:rsidP="00EB2F5B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</w:pPr>
    </w:p>
    <w:p w:rsidR="00883EA1" w:rsidRPr="008300FF" w:rsidRDefault="00883EA1" w:rsidP="006C49B9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</w:p>
    <w:p w:rsidR="00850FE0" w:rsidRPr="008300FF" w:rsidRDefault="00850FE0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</w:p>
    <w:p w:rsidR="00BD4B02" w:rsidRPr="008300FF" w:rsidRDefault="00BD4B02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val="fr-CA" w:eastAsia="en-CA"/>
        </w:rPr>
      </w:pPr>
    </w:p>
    <w:p w:rsidR="005C61C6" w:rsidRPr="008300FF" w:rsidRDefault="005C61C6" w:rsidP="005C61C6">
      <w:pPr>
        <w:pStyle w:val="Standard"/>
        <w:rPr>
          <w:rFonts w:ascii="Wide Latin" w:eastAsia="Times New Roman" w:hAnsi="Wide Latin" w:cs="Calibri"/>
          <w:b/>
          <w:sz w:val="22"/>
          <w:szCs w:val="22"/>
          <w:lang w:val="fr-CA" w:eastAsia="en-CA"/>
        </w:rPr>
      </w:pPr>
      <w:r w:rsidRPr="008300FF">
        <w:rPr>
          <w:rFonts w:ascii="Wide Latin" w:eastAsia="Times New Roman" w:hAnsi="Wide Latin" w:cs="Calibri"/>
          <w:b/>
          <w:sz w:val="22"/>
          <w:szCs w:val="22"/>
          <w:lang w:val="fr-CA" w:eastAsia="en-CA"/>
        </w:rPr>
        <w:t xml:space="preserve">       </w:t>
      </w:r>
    </w:p>
    <w:p w:rsidR="0036193B" w:rsidRPr="008300FF" w:rsidRDefault="0036193B" w:rsidP="005C61C6">
      <w:pPr>
        <w:pStyle w:val="Standard"/>
        <w:rPr>
          <w:rFonts w:ascii="Wide Latin" w:eastAsia="Times New Roman" w:hAnsi="Wide Latin" w:cs="Calibri"/>
          <w:b/>
          <w:sz w:val="22"/>
          <w:szCs w:val="22"/>
          <w:lang w:val="fr-CA" w:eastAsia="en-CA"/>
        </w:rPr>
      </w:pPr>
    </w:p>
    <w:p w:rsidR="00FA2DA1" w:rsidRPr="008300FF" w:rsidRDefault="00FA2DA1" w:rsidP="005C61C6">
      <w:pPr>
        <w:pStyle w:val="Standard"/>
        <w:rPr>
          <w:rFonts w:ascii="Wide Latin" w:eastAsia="Times New Roman" w:hAnsi="Wide Latin" w:cs="Calibri"/>
          <w:b/>
          <w:sz w:val="22"/>
          <w:szCs w:val="22"/>
          <w:lang w:val="fr-CA" w:eastAsia="en-CA"/>
        </w:rPr>
      </w:pPr>
    </w:p>
    <w:p w:rsidR="00FA2DA1" w:rsidRPr="008300FF" w:rsidRDefault="00FA2DA1" w:rsidP="005C61C6">
      <w:pPr>
        <w:pStyle w:val="Standard"/>
        <w:rPr>
          <w:rFonts w:ascii="Wide Latin" w:eastAsia="Times New Roman" w:hAnsi="Wide Latin" w:cs="Calibri"/>
          <w:b/>
          <w:sz w:val="22"/>
          <w:szCs w:val="22"/>
          <w:lang w:val="fr-CA" w:eastAsia="en-CA"/>
        </w:rPr>
      </w:pPr>
    </w:p>
    <w:p w:rsidR="00FA2DA1" w:rsidRPr="008300FF" w:rsidRDefault="00FA2DA1" w:rsidP="005C61C6">
      <w:pPr>
        <w:pStyle w:val="Standard"/>
        <w:rPr>
          <w:rFonts w:ascii="Wide Latin" w:eastAsia="Times New Roman" w:hAnsi="Wide Latin" w:cs="Calibri"/>
          <w:b/>
          <w:sz w:val="22"/>
          <w:szCs w:val="22"/>
          <w:lang w:val="fr-CA" w:eastAsia="en-CA"/>
        </w:rPr>
      </w:pPr>
    </w:p>
    <w:p w:rsidR="00FA2DA1" w:rsidRPr="008300FF" w:rsidRDefault="00FA2DA1" w:rsidP="005C61C6">
      <w:pPr>
        <w:pStyle w:val="Standard"/>
        <w:rPr>
          <w:rFonts w:ascii="Wide Latin" w:eastAsia="Times New Roman" w:hAnsi="Wide Latin" w:cs="Calibri"/>
          <w:b/>
          <w:sz w:val="22"/>
          <w:szCs w:val="22"/>
          <w:lang w:val="fr-CA" w:eastAsia="en-CA"/>
        </w:rPr>
      </w:pPr>
    </w:p>
    <w:p w:rsidR="00FA2DA1" w:rsidRPr="008300FF" w:rsidRDefault="00FA2DA1" w:rsidP="005C61C6">
      <w:pPr>
        <w:pStyle w:val="Standard"/>
        <w:rPr>
          <w:rFonts w:ascii="Wide Latin" w:eastAsia="Times New Roman" w:hAnsi="Wide Latin" w:cs="Calibri"/>
          <w:b/>
          <w:sz w:val="22"/>
          <w:szCs w:val="22"/>
          <w:lang w:val="fr-CA" w:eastAsia="en-CA"/>
        </w:rPr>
      </w:pPr>
    </w:p>
    <w:p w:rsidR="00FA2DA1" w:rsidRPr="008300FF" w:rsidRDefault="00FA2DA1" w:rsidP="005C61C6">
      <w:pPr>
        <w:pStyle w:val="Standard"/>
        <w:rPr>
          <w:rFonts w:ascii="Wide Latin" w:eastAsia="Times New Roman" w:hAnsi="Wide Latin" w:cs="Calibri"/>
          <w:b/>
          <w:sz w:val="22"/>
          <w:szCs w:val="22"/>
          <w:lang w:val="fr-CA" w:eastAsia="en-CA"/>
        </w:rPr>
      </w:pPr>
    </w:p>
    <w:p w:rsidR="00BD4B02" w:rsidRDefault="00A8061C" w:rsidP="00A8061C">
      <w:pPr>
        <w:pStyle w:val="Standard"/>
        <w:rPr>
          <w:rFonts w:ascii="Wide Latin" w:eastAsia="Times New Roman" w:hAnsi="Wide Latin" w:cs="Calibri"/>
          <w:b/>
          <w:sz w:val="22"/>
          <w:szCs w:val="22"/>
          <w:lang w:val="fr-CA" w:eastAsia="en-CA"/>
        </w:rPr>
      </w:pPr>
      <w:r w:rsidRPr="00A8061C">
        <w:rPr>
          <w:rFonts w:ascii="Wide Latin" w:eastAsia="Times New Roman" w:hAnsi="Wide Latin" w:cs="Calibri"/>
          <w:b/>
          <w:sz w:val="22"/>
          <w:szCs w:val="22"/>
          <w:lang w:val="fr-CA" w:eastAsia="en-CA"/>
        </w:rPr>
        <w:t>Prix d’excellence</w:t>
      </w:r>
    </w:p>
    <w:p w:rsidR="00342817" w:rsidRPr="00A8061C" w:rsidRDefault="00342817" w:rsidP="00A8061C">
      <w:pPr>
        <w:pStyle w:val="Standard"/>
        <w:rPr>
          <w:rFonts w:ascii="Calibri" w:eastAsia="Times New Roman" w:hAnsi="Calibri" w:cs="Calibri"/>
          <w:b/>
          <w:sz w:val="22"/>
          <w:szCs w:val="22"/>
          <w:lang w:val="fr-CA" w:eastAsia="en-CA"/>
        </w:rPr>
      </w:pPr>
    </w:p>
    <w:p w:rsidR="00A8061C" w:rsidRPr="00A8061C" w:rsidRDefault="00A8061C" w:rsidP="005C61C6">
      <w:pPr>
        <w:jc w:val="both"/>
        <w:rPr>
          <w:rFonts w:ascii="Calibri" w:eastAsia="Times New Roman" w:hAnsi="Calibri" w:cs="Calibri"/>
          <w:sz w:val="22"/>
          <w:szCs w:val="22"/>
          <w:lang w:val="fr-CA" w:eastAsia="en-CA"/>
        </w:rPr>
      </w:pPr>
      <w:r w:rsidRPr="00A8061C">
        <w:rPr>
          <w:rFonts w:ascii="Calibri" w:eastAsia="Times New Roman" w:hAnsi="Calibri" w:cs="Calibri"/>
          <w:sz w:val="22"/>
          <w:szCs w:val="22"/>
          <w:lang w:val="fr-CA" w:eastAsia="en-CA"/>
        </w:rPr>
        <w:t>Les candidatures sont maintenant acceptées par l'</w:t>
      </w:r>
      <w:r w:rsidR="006A1D2F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organisme </w:t>
      </w:r>
      <w:proofErr w:type="spellStart"/>
      <w:r w:rsidR="00DA58DC">
        <w:rPr>
          <w:rFonts w:ascii="Calibri" w:eastAsia="Times New Roman" w:hAnsi="Calibri" w:cs="Calibri"/>
          <w:sz w:val="22"/>
          <w:szCs w:val="22"/>
          <w:lang w:val="fr-CA" w:eastAsia="en-CA"/>
        </w:rPr>
        <w:t>E</w:t>
      </w:r>
      <w:r w:rsidRPr="00A8061C">
        <w:rPr>
          <w:rFonts w:ascii="Calibri" w:eastAsia="Times New Roman" w:hAnsi="Calibri" w:cs="Calibri"/>
          <w:sz w:val="22"/>
          <w:szCs w:val="22"/>
          <w:lang w:val="fr-CA" w:eastAsia="en-CA"/>
        </w:rPr>
        <w:t>ducation</w:t>
      </w:r>
      <w:proofErr w:type="spellEnd"/>
      <w:r w:rsidRPr="00A8061C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20/20 Inc. pour le Prix d'excel</w:t>
      </w:r>
      <w:r w:rsidR="00DA58DC">
        <w:rPr>
          <w:rFonts w:ascii="Calibri" w:eastAsia="Times New Roman" w:hAnsi="Calibri" w:cs="Calibri"/>
          <w:sz w:val="22"/>
          <w:szCs w:val="22"/>
          <w:lang w:val="fr-CA" w:eastAsia="en-CA"/>
        </w:rPr>
        <w:t>lence en éducation. Le prix au</w:t>
      </w:r>
      <w:r w:rsidRPr="00A8061C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mont</w:t>
      </w:r>
      <w:r w:rsidR="004F00C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ant de 2 500 $ reconnaîtrait </w:t>
      </w:r>
      <w:r w:rsidRPr="00A8061C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une école </w:t>
      </w:r>
      <w:r w:rsidR="004F00C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ou </w:t>
      </w:r>
      <w:r w:rsidR="00DA58DC">
        <w:rPr>
          <w:rFonts w:ascii="Calibri" w:eastAsia="Times New Roman" w:hAnsi="Calibri" w:cs="Calibri"/>
          <w:sz w:val="22"/>
          <w:szCs w:val="22"/>
          <w:lang w:val="fr-CA" w:eastAsia="en-CA"/>
        </w:rPr>
        <w:t>un centre d'apprentissage de l’</w:t>
      </w:r>
      <w:r w:rsidRPr="00A8061C">
        <w:rPr>
          <w:rFonts w:ascii="Calibri" w:eastAsia="Times New Roman" w:hAnsi="Calibri" w:cs="Calibri"/>
          <w:sz w:val="22"/>
          <w:szCs w:val="22"/>
          <w:lang w:val="fr-CA" w:eastAsia="en-CA"/>
        </w:rPr>
        <w:t>l'Île-du-Prince</w:t>
      </w:r>
      <w:r w:rsidR="00DA58DC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-Édouard qui démontre le mieux son </w:t>
      </w:r>
      <w:r w:rsidRPr="00A8061C">
        <w:rPr>
          <w:rFonts w:ascii="Calibri" w:eastAsia="Times New Roman" w:hAnsi="Calibri" w:cs="Calibri"/>
          <w:sz w:val="22"/>
          <w:szCs w:val="22"/>
          <w:lang w:val="fr-CA" w:eastAsia="en-CA"/>
        </w:rPr>
        <w:t>engagement en matière d'activités quotidienne</w:t>
      </w:r>
      <w:r w:rsidR="004738EC">
        <w:rPr>
          <w:rFonts w:ascii="Calibri" w:eastAsia="Times New Roman" w:hAnsi="Calibri" w:cs="Calibri"/>
          <w:sz w:val="22"/>
          <w:szCs w:val="22"/>
          <w:lang w:val="fr-CA" w:eastAsia="en-CA"/>
        </w:rPr>
        <w:t>s. Toute personne peut présenter</w:t>
      </w:r>
      <w:r w:rsidRPr="00A8061C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un candidat et le prix est ouvert à </w:t>
      </w:r>
      <w:r w:rsidR="00613203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toute école ou </w:t>
      </w:r>
      <w:r w:rsidR="00756D49">
        <w:rPr>
          <w:rFonts w:ascii="Calibri" w:eastAsia="Times New Roman" w:hAnsi="Calibri" w:cs="Calibri"/>
          <w:sz w:val="22"/>
          <w:szCs w:val="22"/>
          <w:lang w:val="fr-CA" w:eastAsia="en-CA"/>
        </w:rPr>
        <w:t>centre d'apprentissage qui opère</w:t>
      </w:r>
      <w:r w:rsidR="000D17F1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de la maternelle à la 12</w:t>
      </w:r>
      <w:r w:rsidR="000D17F1" w:rsidRPr="000D17F1">
        <w:rPr>
          <w:rFonts w:ascii="Calibri" w:eastAsia="Times New Roman" w:hAnsi="Calibri" w:cs="Calibri"/>
          <w:sz w:val="22"/>
          <w:szCs w:val="22"/>
          <w:vertAlign w:val="superscript"/>
          <w:lang w:val="fr-CA" w:eastAsia="en-CA"/>
        </w:rPr>
        <w:t>e</w:t>
      </w:r>
      <w:r w:rsidR="000D17F1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</w:t>
      </w:r>
      <w:r w:rsidR="00756D49">
        <w:rPr>
          <w:rFonts w:ascii="Calibri" w:eastAsia="Times New Roman" w:hAnsi="Calibri" w:cs="Calibri"/>
          <w:sz w:val="22"/>
          <w:szCs w:val="22"/>
          <w:lang w:val="fr-CA" w:eastAsia="en-CA"/>
        </w:rPr>
        <w:t>année</w:t>
      </w:r>
      <w:r w:rsidR="009A53AE">
        <w:rPr>
          <w:rFonts w:ascii="Calibri" w:eastAsia="Times New Roman" w:hAnsi="Calibri" w:cs="Calibri"/>
          <w:sz w:val="22"/>
          <w:szCs w:val="22"/>
          <w:lang w:val="fr-CA" w:eastAsia="en-CA"/>
        </w:rPr>
        <w:t>. L</w:t>
      </w:r>
      <w:r w:rsidR="00D42631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’appel aux </w:t>
      </w:r>
      <w:r w:rsidR="009A53AE">
        <w:rPr>
          <w:rFonts w:ascii="Calibri" w:eastAsia="Times New Roman" w:hAnsi="Calibri" w:cs="Calibri"/>
          <w:sz w:val="22"/>
          <w:szCs w:val="22"/>
          <w:lang w:val="fr-CA" w:eastAsia="en-CA"/>
        </w:rPr>
        <w:t>candidature</w:t>
      </w:r>
      <w:r w:rsidR="00D42631">
        <w:rPr>
          <w:rFonts w:ascii="Calibri" w:eastAsia="Times New Roman" w:hAnsi="Calibri" w:cs="Calibri"/>
          <w:sz w:val="22"/>
          <w:szCs w:val="22"/>
          <w:lang w:val="fr-CA" w:eastAsia="en-CA"/>
        </w:rPr>
        <w:t>s</w:t>
      </w:r>
      <w:r w:rsidR="009A53AE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</w:t>
      </w:r>
      <w:r w:rsidRPr="00A8061C">
        <w:rPr>
          <w:rFonts w:ascii="Calibri" w:eastAsia="Times New Roman" w:hAnsi="Calibri" w:cs="Calibri"/>
          <w:sz w:val="22"/>
          <w:szCs w:val="22"/>
          <w:lang w:val="fr-CA" w:eastAsia="en-CA"/>
        </w:rPr>
        <w:t>se termine</w:t>
      </w:r>
      <w:r w:rsidR="00D42631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ra </w:t>
      </w:r>
      <w:r w:rsidRPr="00A8061C">
        <w:rPr>
          <w:rFonts w:ascii="Calibri" w:eastAsia="Times New Roman" w:hAnsi="Calibri" w:cs="Calibri"/>
          <w:sz w:val="22"/>
          <w:szCs w:val="22"/>
          <w:lang w:val="fr-CA" w:eastAsia="en-CA"/>
        </w:rPr>
        <w:t>le 25 mai 2015.</w:t>
      </w:r>
    </w:p>
    <w:p w:rsidR="00EC10DE" w:rsidRPr="004E0B12" w:rsidRDefault="00EC10DE" w:rsidP="00EC10DE">
      <w:pPr>
        <w:jc w:val="both"/>
        <w:rPr>
          <w:rFonts w:ascii="Calibri" w:eastAsia="Times New Roman" w:hAnsi="Calibri" w:cs="Calibri"/>
          <w:sz w:val="22"/>
          <w:szCs w:val="22"/>
          <w:lang w:val="fr-CA" w:eastAsia="en-CA"/>
        </w:rPr>
      </w:pPr>
    </w:p>
    <w:p w:rsidR="006C49B9" w:rsidRDefault="004F00C6" w:rsidP="00EC10DE">
      <w:pPr>
        <w:rPr>
          <w:rFonts w:ascii="Calibri" w:eastAsia="Times New Roman" w:hAnsi="Calibri" w:cs="Calibri"/>
          <w:sz w:val="22"/>
          <w:szCs w:val="22"/>
          <w:lang w:val="fr-CA" w:eastAsia="en-CA"/>
        </w:rPr>
      </w:pPr>
      <w:r>
        <w:rPr>
          <w:rFonts w:ascii="Calibri" w:eastAsia="Times New Roman" w:hAnsi="Calibri" w:cs="Calibri"/>
          <w:sz w:val="22"/>
          <w:szCs w:val="22"/>
          <w:lang w:val="fr-CA" w:eastAsia="en-CA"/>
        </w:rPr>
        <w:t>Veuillez c</w:t>
      </w:r>
      <w:r w:rsidR="00EC10DE" w:rsidRPr="00EC10DE">
        <w:rPr>
          <w:rFonts w:ascii="Calibri" w:eastAsia="Times New Roman" w:hAnsi="Calibri" w:cs="Calibri"/>
          <w:sz w:val="22"/>
          <w:szCs w:val="22"/>
          <w:lang w:val="fr-CA" w:eastAsia="en-CA"/>
        </w:rPr>
        <w:t>onsulte</w:t>
      </w:r>
      <w:r>
        <w:rPr>
          <w:rFonts w:ascii="Calibri" w:eastAsia="Times New Roman" w:hAnsi="Calibri" w:cs="Calibri"/>
          <w:sz w:val="22"/>
          <w:szCs w:val="22"/>
          <w:lang w:val="fr-CA" w:eastAsia="en-CA"/>
        </w:rPr>
        <w:t>r</w:t>
      </w:r>
      <w:r w:rsidR="00EC10DE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notre site Web au lien </w:t>
      </w:r>
      <w:hyperlink r:id="rId11" w:history="1">
        <w:r w:rsidR="00EC10DE" w:rsidRPr="000834E7">
          <w:rPr>
            <w:rStyle w:val="Hyperlink"/>
            <w:rFonts w:ascii="Calibri" w:eastAsia="Times New Roman" w:hAnsi="Calibri" w:cs="Calibri"/>
            <w:sz w:val="22"/>
            <w:szCs w:val="22"/>
            <w:lang w:val="fr-CA" w:eastAsia="en-CA"/>
          </w:rPr>
          <w:t>www.education2020.ca</w:t>
        </w:r>
      </w:hyperlink>
      <w:r w:rsidR="00EC10DE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</w:t>
      </w:r>
      <w:r>
        <w:rPr>
          <w:rFonts w:ascii="Calibri" w:eastAsia="Times New Roman" w:hAnsi="Calibri" w:cs="Calibri"/>
          <w:sz w:val="22"/>
          <w:szCs w:val="22"/>
          <w:lang w:val="fr-CA" w:eastAsia="en-CA"/>
        </w:rPr>
        <w:t>afin</w:t>
      </w:r>
      <w:r w:rsidR="00EC10DE" w:rsidRPr="00EC10DE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</w:t>
      </w:r>
      <w:r>
        <w:rPr>
          <w:rFonts w:ascii="Calibri" w:eastAsia="Times New Roman" w:hAnsi="Calibri" w:cs="Calibri"/>
          <w:sz w:val="22"/>
          <w:szCs w:val="22"/>
          <w:lang w:val="fr-CA" w:eastAsia="en-CA"/>
        </w:rPr>
        <w:t>d’</w:t>
      </w:r>
      <w:r w:rsidR="00EC10DE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obtenir </w:t>
      </w:r>
      <w:r w:rsidR="00EC10DE" w:rsidRPr="00EC10DE">
        <w:rPr>
          <w:rFonts w:ascii="Calibri" w:eastAsia="Times New Roman" w:hAnsi="Calibri" w:cs="Calibri"/>
          <w:sz w:val="22"/>
          <w:szCs w:val="22"/>
          <w:lang w:val="fr-CA" w:eastAsia="en-CA"/>
        </w:rPr>
        <w:t>les docum</w:t>
      </w:r>
      <w:r w:rsidR="00A05F90">
        <w:rPr>
          <w:rFonts w:ascii="Calibri" w:eastAsia="Times New Roman" w:hAnsi="Calibri" w:cs="Calibri"/>
          <w:sz w:val="22"/>
          <w:szCs w:val="22"/>
          <w:lang w:val="fr-CA" w:eastAsia="en-CA"/>
        </w:rPr>
        <w:t>ents de mise en candidature,</w:t>
      </w:r>
      <w:r w:rsidR="00EC10DE" w:rsidRPr="00EC10DE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</w:t>
      </w:r>
      <w:r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les </w:t>
      </w:r>
      <w:r w:rsidR="00EC10DE" w:rsidRPr="00EC10DE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critères, </w:t>
      </w:r>
      <w:r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le </w:t>
      </w:r>
      <w:r w:rsidR="004E0B12">
        <w:rPr>
          <w:rFonts w:ascii="Calibri" w:eastAsia="Times New Roman" w:hAnsi="Calibri" w:cs="Calibri"/>
          <w:sz w:val="22"/>
          <w:szCs w:val="22"/>
          <w:lang w:val="fr-CA" w:eastAsia="en-CA"/>
        </w:rPr>
        <w:t>barème d’évaluation</w:t>
      </w:r>
      <w:r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ainsi que les</w:t>
      </w:r>
      <w:r w:rsidR="00A05F90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</w:t>
      </w:r>
      <w:r w:rsidR="00EC10DE" w:rsidRPr="00EC10DE">
        <w:rPr>
          <w:rFonts w:ascii="Calibri" w:eastAsia="Times New Roman" w:hAnsi="Calibri" w:cs="Calibri"/>
          <w:sz w:val="22"/>
          <w:szCs w:val="22"/>
          <w:lang w:val="fr-CA" w:eastAsia="en-CA"/>
        </w:rPr>
        <w:t>documents de transmission.</w:t>
      </w:r>
    </w:p>
    <w:p w:rsidR="00EC10DE" w:rsidRPr="00EC10DE" w:rsidRDefault="00EC10DE" w:rsidP="00EC10DE">
      <w:pPr>
        <w:rPr>
          <w:rFonts w:ascii="Calibri" w:eastAsia="Times New Roman" w:hAnsi="Calibri" w:cs="Calibri"/>
          <w:sz w:val="22"/>
          <w:szCs w:val="22"/>
          <w:lang w:val="fr-CA" w:eastAsia="en-CA"/>
        </w:rPr>
      </w:pPr>
    </w:p>
    <w:p w:rsidR="00064F06" w:rsidRPr="00064F06" w:rsidRDefault="00DF0319" w:rsidP="007B6CE9">
      <w:pPr>
        <w:pStyle w:val="Standard"/>
        <w:jc w:val="center"/>
        <w:rPr>
          <w:rFonts w:ascii="Calibri" w:eastAsia="Times New Roman" w:hAnsi="Calibri" w:cs="Calibri"/>
          <w:sz w:val="22"/>
          <w:szCs w:val="22"/>
          <w:lang w:val="fr-CA" w:eastAsia="en-CA"/>
        </w:rPr>
      </w:pPr>
      <w:r w:rsidRPr="00DF0319">
        <w:rPr>
          <w:rFonts w:ascii="Calibri" w:eastAsia="Times New Roman" w:hAnsi="Calibri" w:cs="Calibri"/>
          <w:b/>
          <w:sz w:val="22"/>
          <w:szCs w:val="22"/>
          <w:lang w:val="fr-CA" w:eastAsia="en-CA"/>
        </w:rPr>
        <w:t>Évaluation des compétences de base</w:t>
      </w:r>
    </w:p>
    <w:p w:rsidR="00064F06" w:rsidRDefault="00D10206" w:rsidP="00064F06">
      <w:pPr>
        <w:pStyle w:val="Standard"/>
        <w:rPr>
          <w:rFonts w:ascii="Calibri" w:eastAsia="Times New Roman" w:hAnsi="Calibri" w:cs="Calibri"/>
          <w:sz w:val="22"/>
          <w:szCs w:val="22"/>
          <w:lang w:val="fr-CA" w:eastAsia="en-CA"/>
        </w:rPr>
      </w:pPr>
      <w:r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Vu </w:t>
      </w:r>
      <w:r w:rsidR="00064F06">
        <w:rPr>
          <w:rFonts w:ascii="Calibri" w:eastAsia="Times New Roman" w:hAnsi="Calibri" w:cs="Calibri"/>
          <w:sz w:val="22"/>
          <w:szCs w:val="22"/>
          <w:lang w:val="fr-CA" w:eastAsia="en-CA"/>
        </w:rPr>
        <w:t>toutes les</w:t>
      </w:r>
      <w:r w:rsidR="00064F06" w:rsidRPr="00064F0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conversation</w:t>
      </w:r>
      <w:r w:rsidR="00064F06">
        <w:rPr>
          <w:rFonts w:ascii="Calibri" w:eastAsia="Times New Roman" w:hAnsi="Calibri" w:cs="Calibri"/>
          <w:sz w:val="22"/>
          <w:szCs w:val="22"/>
          <w:lang w:val="fr-CA" w:eastAsia="en-CA"/>
        </w:rPr>
        <w:t>s</w:t>
      </w:r>
      <w:r w:rsidR="00064F06" w:rsidRPr="00064F0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des dernières semaines</w:t>
      </w:r>
      <w:r w:rsidR="00064F0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concernant </w:t>
      </w:r>
      <w:r w:rsidR="00064F06" w:rsidRPr="00064F06">
        <w:rPr>
          <w:rFonts w:ascii="Calibri" w:eastAsia="Times New Roman" w:hAnsi="Calibri" w:cs="Calibri"/>
          <w:sz w:val="22"/>
          <w:szCs w:val="22"/>
          <w:lang w:val="fr-CA" w:eastAsia="en-CA"/>
        </w:rPr>
        <w:t>les compétences de base de nos</w:t>
      </w:r>
      <w:r w:rsidR="00064F0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jeunes, je me demandais s’il existait </w:t>
      </w:r>
      <w:r w:rsidR="00064F06" w:rsidRPr="00064F0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des services </w:t>
      </w:r>
      <w:r w:rsidR="00064F06">
        <w:rPr>
          <w:rFonts w:ascii="Calibri" w:eastAsia="Times New Roman" w:hAnsi="Calibri" w:cs="Calibri"/>
          <w:sz w:val="22"/>
          <w:szCs w:val="22"/>
          <w:lang w:val="fr-CA" w:eastAsia="en-CA"/>
        </w:rPr>
        <w:t>où, moyennant certains</w:t>
      </w:r>
      <w:r w:rsidR="00064F06" w:rsidRPr="00064F0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fr</w:t>
      </w:r>
      <w:r w:rsidR="00C71F95">
        <w:rPr>
          <w:rFonts w:ascii="Calibri" w:eastAsia="Times New Roman" w:hAnsi="Calibri" w:cs="Calibri"/>
          <w:sz w:val="22"/>
          <w:szCs w:val="22"/>
          <w:lang w:val="fr-CA" w:eastAsia="en-CA"/>
        </w:rPr>
        <w:t>ais, une personne pourrait faire évaluer</w:t>
      </w:r>
      <w:r w:rsidR="00064F06" w:rsidRPr="00064F0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ses compétences </w:t>
      </w:r>
      <w:r w:rsidR="00C326A6">
        <w:rPr>
          <w:rFonts w:ascii="Calibri" w:eastAsia="Times New Roman" w:hAnsi="Calibri" w:cs="Calibri"/>
          <w:sz w:val="22"/>
          <w:szCs w:val="22"/>
          <w:lang w:val="fr-CA" w:eastAsia="en-CA"/>
        </w:rPr>
        <w:t>et, au besoin</w:t>
      </w:r>
      <w:r w:rsidR="00064F06" w:rsidRPr="00064F06">
        <w:rPr>
          <w:rFonts w:ascii="Calibri" w:eastAsia="Times New Roman" w:hAnsi="Calibri" w:cs="Calibri"/>
          <w:sz w:val="22"/>
          <w:szCs w:val="22"/>
          <w:lang w:val="fr-CA" w:eastAsia="en-CA"/>
        </w:rPr>
        <w:t>, obtenir une copie de</w:t>
      </w:r>
      <w:r w:rsidR="00C326A6">
        <w:rPr>
          <w:rFonts w:ascii="Calibri" w:eastAsia="Times New Roman" w:hAnsi="Calibri" w:cs="Calibri"/>
          <w:sz w:val="22"/>
          <w:szCs w:val="22"/>
          <w:lang w:val="fr-CA" w:eastAsia="en-CA"/>
        </w:rPr>
        <w:t>s</w:t>
      </w:r>
      <w:r w:rsidR="00064F06" w:rsidRPr="00064F0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résultats</w:t>
      </w:r>
      <w:r w:rsidR="005D3BA1">
        <w:rPr>
          <w:rFonts w:ascii="Calibri" w:eastAsia="Times New Roman" w:hAnsi="Calibri" w:cs="Calibri"/>
          <w:sz w:val="22"/>
          <w:szCs w:val="22"/>
          <w:lang w:val="fr-CA" w:eastAsia="en-CA"/>
        </w:rPr>
        <w:t>. Jusqu'à maintenant</w:t>
      </w:r>
      <w:r w:rsidR="00064F06">
        <w:rPr>
          <w:rFonts w:ascii="Calibri" w:eastAsia="Times New Roman" w:hAnsi="Calibri" w:cs="Calibri"/>
          <w:sz w:val="22"/>
          <w:szCs w:val="22"/>
          <w:lang w:val="fr-CA" w:eastAsia="en-CA"/>
        </w:rPr>
        <w:t>, j</w:t>
      </w:r>
      <w:r w:rsidR="00C326A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’ai </w:t>
      </w:r>
      <w:r w:rsidR="00C71F95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trouvé </w:t>
      </w:r>
      <w:r w:rsidR="00611BC4">
        <w:rPr>
          <w:rFonts w:ascii="Calibri" w:eastAsia="Times New Roman" w:hAnsi="Calibri" w:cs="Calibri"/>
          <w:sz w:val="22"/>
          <w:szCs w:val="22"/>
          <w:lang w:val="fr-CA" w:eastAsia="en-CA"/>
        </w:rPr>
        <w:t>ce qui suit (</w:t>
      </w:r>
      <w:r w:rsidR="00064F0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il </w:t>
      </w:r>
      <w:r w:rsidR="003A5818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est possible qu’il en existe </w:t>
      </w:r>
      <w:r w:rsidR="00064F06" w:rsidRPr="00064F06">
        <w:rPr>
          <w:rFonts w:ascii="Calibri" w:eastAsia="Times New Roman" w:hAnsi="Calibri" w:cs="Calibri"/>
          <w:sz w:val="22"/>
          <w:szCs w:val="22"/>
          <w:lang w:val="fr-CA" w:eastAsia="en-CA"/>
        </w:rPr>
        <w:t>d'autres</w:t>
      </w:r>
      <w:r w:rsidR="00611BC4">
        <w:rPr>
          <w:rFonts w:ascii="Calibri" w:eastAsia="Times New Roman" w:hAnsi="Calibri" w:cs="Calibri"/>
          <w:sz w:val="22"/>
          <w:szCs w:val="22"/>
          <w:lang w:val="fr-CA" w:eastAsia="en-CA"/>
        </w:rPr>
        <w:t>)</w:t>
      </w:r>
      <w:r w:rsidR="00064F0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</w:t>
      </w:r>
      <w:r w:rsidR="00064F06" w:rsidRPr="00064F0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: </w:t>
      </w:r>
    </w:p>
    <w:p w:rsidR="00243231" w:rsidRDefault="00064F06" w:rsidP="00064F06">
      <w:pPr>
        <w:pStyle w:val="Standard"/>
        <w:rPr>
          <w:rFonts w:ascii="Calibri" w:eastAsia="Times New Roman" w:hAnsi="Calibri" w:cs="Calibri"/>
          <w:sz w:val="22"/>
          <w:szCs w:val="22"/>
          <w:lang w:val="fr-CA" w:eastAsia="en-CA"/>
        </w:rPr>
      </w:pPr>
      <w:r w:rsidRPr="00064F0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• Services d'évaluation </w:t>
      </w:r>
      <w:r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du </w:t>
      </w:r>
      <w:r w:rsidR="00B15398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Collège </w:t>
      </w:r>
      <w:r w:rsidRPr="00064F06">
        <w:rPr>
          <w:rFonts w:ascii="Calibri" w:eastAsia="Times New Roman" w:hAnsi="Calibri" w:cs="Calibri"/>
          <w:sz w:val="22"/>
          <w:szCs w:val="22"/>
          <w:lang w:val="fr-CA" w:eastAsia="en-CA"/>
        </w:rPr>
        <w:t>Holland</w:t>
      </w:r>
      <w:r w:rsidR="00CF1500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– (902)</w:t>
      </w:r>
      <w:r w:rsidRPr="00064F0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566-9636 </w:t>
      </w:r>
    </w:p>
    <w:p w:rsidR="00243231" w:rsidRPr="00243231" w:rsidRDefault="00064F06" w:rsidP="00064F06">
      <w:pPr>
        <w:pStyle w:val="Standard"/>
        <w:rPr>
          <w:rFonts w:ascii="Calibri" w:eastAsia="Times New Roman" w:hAnsi="Calibri" w:cs="Calibri"/>
          <w:sz w:val="22"/>
          <w:szCs w:val="22"/>
          <w:lang w:val="en-US" w:eastAsia="en-CA"/>
        </w:rPr>
      </w:pPr>
      <w:r w:rsidRPr="00243231">
        <w:rPr>
          <w:rFonts w:ascii="Calibri" w:eastAsia="Times New Roman" w:hAnsi="Calibri" w:cs="Calibri"/>
          <w:sz w:val="22"/>
          <w:szCs w:val="22"/>
          <w:lang w:val="en-US" w:eastAsia="en-CA"/>
        </w:rPr>
        <w:t xml:space="preserve">• Workplace Learning PEI </w:t>
      </w:r>
      <w:r w:rsidR="00243231">
        <w:rPr>
          <w:rFonts w:ascii="Calibri" w:eastAsia="Times New Roman" w:hAnsi="Calibri" w:cs="Calibri"/>
          <w:sz w:val="22"/>
          <w:szCs w:val="22"/>
          <w:lang w:val="en-US" w:eastAsia="en-CA"/>
        </w:rPr>
        <w:t>– (90</w:t>
      </w:r>
      <w:r w:rsidR="00E307CD">
        <w:rPr>
          <w:rFonts w:ascii="Calibri" w:eastAsia="Times New Roman" w:hAnsi="Calibri" w:cs="Calibri"/>
          <w:sz w:val="22"/>
          <w:szCs w:val="22"/>
          <w:lang w:val="en-US" w:eastAsia="en-CA"/>
        </w:rPr>
        <w:t>2</w:t>
      </w:r>
      <w:r w:rsidR="00243231">
        <w:rPr>
          <w:rFonts w:ascii="Calibri" w:eastAsia="Times New Roman" w:hAnsi="Calibri" w:cs="Calibri"/>
          <w:sz w:val="22"/>
          <w:szCs w:val="22"/>
          <w:lang w:val="en-US" w:eastAsia="en-CA"/>
        </w:rPr>
        <w:t xml:space="preserve">) </w:t>
      </w:r>
      <w:r w:rsidRPr="00243231">
        <w:rPr>
          <w:rFonts w:ascii="Calibri" w:eastAsia="Times New Roman" w:hAnsi="Calibri" w:cs="Calibri"/>
          <w:sz w:val="22"/>
          <w:szCs w:val="22"/>
          <w:lang w:val="en-US" w:eastAsia="en-CA"/>
        </w:rPr>
        <w:t xml:space="preserve">368-6498 </w:t>
      </w:r>
    </w:p>
    <w:p w:rsidR="00243231" w:rsidRPr="008B4DCE" w:rsidRDefault="00064F06" w:rsidP="00064F06">
      <w:pPr>
        <w:pStyle w:val="Standard"/>
        <w:rPr>
          <w:rFonts w:ascii="Calibri" w:eastAsia="Times New Roman" w:hAnsi="Calibri" w:cs="Calibri"/>
          <w:sz w:val="22"/>
          <w:szCs w:val="22"/>
          <w:lang w:val="en-US" w:eastAsia="en-CA"/>
        </w:rPr>
      </w:pPr>
      <w:r w:rsidRPr="008B4DCE">
        <w:rPr>
          <w:rFonts w:ascii="Calibri" w:eastAsia="Times New Roman" w:hAnsi="Calibri" w:cs="Calibri"/>
          <w:sz w:val="22"/>
          <w:szCs w:val="22"/>
          <w:lang w:val="en-US" w:eastAsia="en-CA"/>
        </w:rPr>
        <w:t xml:space="preserve">• </w:t>
      </w:r>
      <w:proofErr w:type="spellStart"/>
      <w:r w:rsidRPr="008B4DCE">
        <w:rPr>
          <w:rFonts w:ascii="Calibri" w:eastAsia="Times New Roman" w:hAnsi="Calibri" w:cs="Calibri"/>
          <w:sz w:val="22"/>
          <w:szCs w:val="22"/>
          <w:lang w:val="en-US" w:eastAsia="en-CA"/>
        </w:rPr>
        <w:t>Collège</w:t>
      </w:r>
      <w:proofErr w:type="spellEnd"/>
      <w:r w:rsidRPr="008B4DCE">
        <w:rPr>
          <w:rFonts w:ascii="Calibri" w:eastAsia="Times New Roman" w:hAnsi="Calibri" w:cs="Calibri"/>
          <w:sz w:val="22"/>
          <w:szCs w:val="22"/>
          <w:lang w:val="en-US" w:eastAsia="en-CA"/>
        </w:rPr>
        <w:t xml:space="preserve"> </w:t>
      </w:r>
      <w:proofErr w:type="spellStart"/>
      <w:r w:rsidRPr="008B4DCE">
        <w:rPr>
          <w:rFonts w:ascii="Calibri" w:eastAsia="Times New Roman" w:hAnsi="Calibri" w:cs="Calibri"/>
          <w:sz w:val="22"/>
          <w:szCs w:val="22"/>
          <w:lang w:val="en-US" w:eastAsia="en-CA"/>
        </w:rPr>
        <w:t>Acadie</w:t>
      </w:r>
      <w:proofErr w:type="spellEnd"/>
      <w:r w:rsidR="00B0521C" w:rsidRPr="008B4DCE">
        <w:rPr>
          <w:rFonts w:ascii="Calibri" w:eastAsia="Times New Roman" w:hAnsi="Calibri" w:cs="Calibri"/>
          <w:sz w:val="22"/>
          <w:szCs w:val="22"/>
          <w:lang w:val="en-US" w:eastAsia="en-CA"/>
        </w:rPr>
        <w:t xml:space="preserve"> Î.-P.-É. </w:t>
      </w:r>
      <w:r w:rsidR="00243231" w:rsidRPr="008B4DCE">
        <w:rPr>
          <w:rFonts w:ascii="Calibri" w:eastAsia="Times New Roman" w:hAnsi="Calibri" w:cs="Calibri"/>
          <w:sz w:val="22"/>
          <w:szCs w:val="22"/>
          <w:lang w:val="en-US" w:eastAsia="en-CA"/>
        </w:rPr>
        <w:t xml:space="preserve">– 1 </w:t>
      </w:r>
      <w:r w:rsidR="00E307CD" w:rsidRPr="008B4DCE">
        <w:rPr>
          <w:rFonts w:ascii="Calibri" w:eastAsia="Times New Roman" w:hAnsi="Calibri" w:cs="Calibri"/>
          <w:sz w:val="22"/>
          <w:szCs w:val="22"/>
          <w:lang w:val="en-US" w:eastAsia="en-CA"/>
        </w:rPr>
        <w:t xml:space="preserve">877 </w:t>
      </w:r>
      <w:r w:rsidR="00243231" w:rsidRPr="008B4DCE">
        <w:rPr>
          <w:rFonts w:ascii="Calibri" w:eastAsia="Times New Roman" w:hAnsi="Calibri" w:cs="Calibri"/>
          <w:sz w:val="22"/>
          <w:szCs w:val="22"/>
          <w:lang w:val="en-US" w:eastAsia="en-CA"/>
        </w:rPr>
        <w:t>854-3010</w:t>
      </w:r>
      <w:r w:rsidR="00B0521C" w:rsidRPr="008B4DCE">
        <w:rPr>
          <w:rFonts w:ascii="Calibri" w:eastAsia="Times New Roman" w:hAnsi="Calibri" w:cs="Calibri"/>
          <w:sz w:val="22"/>
          <w:szCs w:val="22"/>
          <w:lang w:val="en-US" w:eastAsia="en-CA"/>
        </w:rPr>
        <w:t xml:space="preserve"> </w:t>
      </w:r>
    </w:p>
    <w:p w:rsidR="0036193B" w:rsidRPr="00064F06" w:rsidRDefault="008B4DCE" w:rsidP="00064F06">
      <w:pPr>
        <w:pStyle w:val="Standard"/>
        <w:rPr>
          <w:rFonts w:ascii="Calibri" w:eastAsia="Times New Roman" w:hAnsi="Calibri" w:cs="Calibri"/>
          <w:sz w:val="22"/>
          <w:szCs w:val="22"/>
          <w:lang w:val="fr-CA" w:eastAsia="en-CA"/>
        </w:rPr>
      </w:pPr>
      <w:r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• </w:t>
      </w:r>
      <w:r w:rsidR="003A5818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Madame Joanne </w:t>
      </w:r>
      <w:proofErr w:type="spellStart"/>
      <w:r w:rsidR="003A5818">
        <w:rPr>
          <w:rFonts w:ascii="Calibri" w:eastAsia="Times New Roman" w:hAnsi="Calibri" w:cs="Calibri"/>
          <w:sz w:val="22"/>
          <w:szCs w:val="22"/>
          <w:lang w:val="fr-CA" w:eastAsia="en-CA"/>
        </w:rPr>
        <w:t>McCabe</w:t>
      </w:r>
      <w:proofErr w:type="spellEnd"/>
      <w:r w:rsidR="003A5818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au lien  </w:t>
      </w:r>
      <w:hyperlink r:id="rId12" w:history="1">
        <w:r w:rsidR="00B0521C" w:rsidRPr="000834E7">
          <w:rPr>
            <w:rStyle w:val="Hyperlink"/>
            <w:rFonts w:ascii="Calibri" w:eastAsia="Times New Roman" w:hAnsi="Calibri" w:cs="Calibri"/>
            <w:sz w:val="22"/>
            <w:szCs w:val="22"/>
            <w:lang w:val="fr-CA" w:eastAsia="en-CA"/>
          </w:rPr>
          <w:t>www.Joannemccabe.ca</w:t>
        </w:r>
      </w:hyperlink>
      <w:r w:rsidR="003A5818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et</w:t>
      </w:r>
      <w:r w:rsidR="00064F06" w:rsidRPr="00064F06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</w:t>
      </w:r>
      <w:r w:rsidR="003A5818">
        <w:rPr>
          <w:rFonts w:ascii="Calibri" w:eastAsia="Times New Roman" w:hAnsi="Calibri" w:cs="Calibri"/>
          <w:sz w:val="22"/>
          <w:szCs w:val="22"/>
          <w:lang w:val="fr-CA" w:eastAsia="en-CA"/>
        </w:rPr>
        <w:t>courriel </w:t>
      </w:r>
      <w:hyperlink r:id="rId13" w:history="1">
        <w:r w:rsidR="005D380D" w:rsidRPr="000834E7">
          <w:rPr>
            <w:rStyle w:val="Hyperlink"/>
            <w:rFonts w:ascii="Calibri" w:eastAsia="Times New Roman" w:hAnsi="Calibri" w:cs="Calibri"/>
            <w:sz w:val="22"/>
            <w:szCs w:val="22"/>
            <w:lang w:val="fr-CA" w:eastAsia="en-CA"/>
          </w:rPr>
          <w:t>jdmccabe@eastlink.ca</w:t>
        </w:r>
      </w:hyperlink>
      <w:r w:rsidR="005D380D">
        <w:rPr>
          <w:rFonts w:ascii="Calibri" w:eastAsia="Times New Roman" w:hAnsi="Calibri" w:cs="Calibri"/>
          <w:sz w:val="22"/>
          <w:szCs w:val="22"/>
          <w:lang w:val="fr-CA" w:eastAsia="en-CA"/>
        </w:rPr>
        <w:t xml:space="preserve"> </w:t>
      </w:r>
    </w:p>
    <w:p w:rsidR="00B0521C" w:rsidRDefault="00B0521C" w:rsidP="00B13273">
      <w:pPr>
        <w:pStyle w:val="Standard"/>
        <w:rPr>
          <w:rFonts w:ascii="Calibri" w:eastAsia="Times New Roman" w:hAnsi="Calibri" w:cs="Calibri"/>
          <w:sz w:val="22"/>
          <w:szCs w:val="22"/>
          <w:lang w:val="fr-CA" w:eastAsia="en-CA"/>
        </w:rPr>
      </w:pPr>
    </w:p>
    <w:p w:rsidR="008007E4" w:rsidRPr="00064F06" w:rsidRDefault="00C0664F" w:rsidP="00B13273">
      <w:pPr>
        <w:pStyle w:val="Standard"/>
        <w:rPr>
          <w:rFonts w:ascii="Calibri" w:eastAsia="Times New Roman" w:hAnsi="Calibri" w:cs="Calibri"/>
          <w:i/>
          <w:sz w:val="22"/>
          <w:szCs w:val="22"/>
          <w:lang w:val="fr-CA" w:eastAsia="en-CA"/>
        </w:rPr>
      </w:pPr>
      <w:r w:rsidRPr="00C0664F">
        <w:rPr>
          <w:rFonts w:ascii="Calibri" w:eastAsia="Times New Roman" w:hAnsi="Calibri" w:cs="Calibri"/>
          <w:i/>
          <w:sz w:val="22"/>
          <w:szCs w:val="22"/>
          <w:lang w:val="fr-CA" w:eastAsia="en-CA"/>
        </w:rPr>
        <w:t xml:space="preserve">Rédacteur </w:t>
      </w:r>
      <w:r w:rsidR="0036193B" w:rsidRPr="00C0664F">
        <w:rPr>
          <w:rFonts w:ascii="Calibri" w:eastAsia="Times New Roman" w:hAnsi="Calibri" w:cs="Calibri"/>
          <w:i/>
          <w:sz w:val="22"/>
          <w:szCs w:val="22"/>
          <w:lang w:val="fr-CA" w:eastAsia="en-CA"/>
        </w:rPr>
        <w:t>:</w:t>
      </w:r>
      <w:r w:rsidR="0036193B" w:rsidRPr="00064F06">
        <w:rPr>
          <w:rFonts w:ascii="Calibri" w:eastAsia="Times New Roman" w:hAnsi="Calibri" w:cs="Calibri"/>
          <w:i/>
          <w:sz w:val="22"/>
          <w:szCs w:val="22"/>
          <w:lang w:val="fr-CA" w:eastAsia="en-CA"/>
        </w:rPr>
        <w:t xml:space="preserve"> Don Glendenning</w:t>
      </w:r>
    </w:p>
    <w:p w:rsidR="00FA2DA1" w:rsidRPr="006A1D2F" w:rsidRDefault="00FA2DA1" w:rsidP="00FA2DA1">
      <w:pPr>
        <w:pStyle w:val="Standard"/>
        <w:jc w:val="center"/>
        <w:rPr>
          <w:lang w:val="fr-CA"/>
        </w:rPr>
      </w:pPr>
      <w:proofErr w:type="spellStart"/>
      <w:r w:rsidRPr="006A1D2F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>Education</w:t>
      </w:r>
      <w:proofErr w:type="spellEnd"/>
      <w:r w:rsidRPr="006A1D2F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 xml:space="preserve"> 20/20 Inc.</w:t>
      </w:r>
    </w:p>
    <w:p w:rsidR="00FA2DA1" w:rsidRDefault="00FA2DA1" w:rsidP="00FA2DA1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FA2DA1" w:rsidRPr="00A37AFF" w:rsidRDefault="00FA2DA1" w:rsidP="00FA2DA1">
      <w:pPr>
        <w:pStyle w:val="Standard"/>
        <w:jc w:val="center"/>
        <w:rPr>
          <w:lang w:val="en-US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 w:rsidRPr="00A37AFF">
        <w:rPr>
          <w:rFonts w:ascii="Calibri" w:hAnsi="Calibri" w:cs="Calibri"/>
          <w:sz w:val="18"/>
          <w:szCs w:val="18"/>
          <w:lang w:val="en-US"/>
        </w:rPr>
        <w:t>C1A 1M0 Can</w:t>
      </w:r>
    </w:p>
    <w:p w:rsidR="00FA2DA1" w:rsidRPr="00A37AFF" w:rsidRDefault="00FA2DA1" w:rsidP="00FA2DA1">
      <w:pPr>
        <w:pStyle w:val="Standard"/>
        <w:jc w:val="center"/>
        <w:rPr>
          <w:lang w:val="en-US"/>
        </w:rPr>
      </w:pPr>
      <w:r w:rsidRPr="00A37AFF">
        <w:rPr>
          <w:rFonts w:ascii="Calibri" w:hAnsi="Calibri" w:cs="Calibri"/>
          <w:sz w:val="18"/>
          <w:szCs w:val="18"/>
          <w:lang w:val="en-US"/>
        </w:rPr>
        <w:t>Tel</w:t>
      </w:r>
      <w:proofErr w:type="gramStart"/>
      <w:r w:rsidRPr="00A37AFF">
        <w:rPr>
          <w:rFonts w:ascii="Calibri" w:hAnsi="Calibri" w:cs="Calibri"/>
          <w:sz w:val="18"/>
          <w:szCs w:val="18"/>
          <w:lang w:val="en-US"/>
        </w:rPr>
        <w:t>./</w:t>
      </w:r>
      <w:proofErr w:type="spellStart"/>
      <w:proofErr w:type="gramEnd"/>
      <w:r w:rsidRPr="00A37AFF">
        <w:rPr>
          <w:rFonts w:ascii="Calibri" w:hAnsi="Calibri" w:cs="Calibri"/>
          <w:sz w:val="18"/>
          <w:szCs w:val="18"/>
          <w:lang w:val="en-US"/>
        </w:rPr>
        <w:t>Tél</w:t>
      </w:r>
      <w:proofErr w:type="spellEnd"/>
      <w:r w:rsidRPr="00A37AFF">
        <w:rPr>
          <w:rFonts w:ascii="Calibri" w:hAnsi="Calibri" w:cs="Calibri"/>
          <w:sz w:val="18"/>
          <w:szCs w:val="18"/>
          <w:lang w:val="en-US"/>
        </w:rPr>
        <w:t>. : 902-892-2060</w:t>
      </w:r>
    </w:p>
    <w:p w:rsidR="00FA2DA1" w:rsidRDefault="00FA2DA1" w:rsidP="00FA2DA1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4" w:history="1">
        <w:r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FA2DA1" w:rsidRPr="00A37AFF" w:rsidRDefault="00FA2DA1" w:rsidP="007B6CE9">
      <w:pPr>
        <w:pStyle w:val="Standard"/>
        <w:jc w:val="center"/>
        <w:rPr>
          <w:rFonts w:ascii="Calibri" w:eastAsia="Times New Roman" w:hAnsi="Calibri" w:cs="Calibri"/>
          <w:i/>
          <w:sz w:val="22"/>
          <w:szCs w:val="22"/>
          <w:lang w:val="fr-CA" w:eastAsia="en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5" w:history="1">
        <w:r w:rsidRPr="00043FAB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sectPr w:rsidR="00FA2DA1" w:rsidRPr="00A37AFF" w:rsidSect="00883EA1">
      <w:type w:val="continuous"/>
      <w:pgSz w:w="12240" w:h="15840"/>
      <w:pgMar w:top="680" w:right="1361" w:bottom="1134" w:left="1440" w:header="720" w:footer="720" w:gutter="0"/>
      <w:cols w:num="2" w:space="720" w:equalWidth="0">
        <w:col w:w="4320" w:space="720"/>
        <w:col w:w="4399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6D81" w:rsidRDefault="00266D81">
      <w:r>
        <w:separator/>
      </w:r>
    </w:p>
  </w:endnote>
  <w:endnote w:type="continuationSeparator" w:id="0">
    <w:p w:rsidR="00266D81" w:rsidRDefault="00266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de Latin">
    <w:altName w:val="Sitka Small"/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6D81" w:rsidRDefault="00266D81">
      <w:r>
        <w:rPr>
          <w:color w:val="000000"/>
        </w:rPr>
        <w:separator/>
      </w:r>
    </w:p>
  </w:footnote>
  <w:footnote w:type="continuationSeparator" w:id="0">
    <w:p w:rsidR="00266D81" w:rsidRDefault="00266D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97131282"/>
      <w:docPartObj>
        <w:docPartGallery w:val="Watermarks"/>
        <w:docPartUnique/>
      </w:docPartObj>
    </w:sdtPr>
    <w:sdtEndPr/>
    <w:sdtContent>
      <w:p w:rsidR="00191233" w:rsidRDefault="00266D81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5451C9"/>
    <w:multiLevelType w:val="hybridMultilevel"/>
    <w:tmpl w:val="870C6F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A39626E"/>
    <w:multiLevelType w:val="hybridMultilevel"/>
    <w:tmpl w:val="E2F202C0"/>
    <w:lvl w:ilvl="0" w:tplc="E61C4C92">
      <w:start w:val="2"/>
      <w:numFmt w:val="decimal"/>
      <w:lvlText w:val="%1)"/>
      <w:lvlJc w:val="left"/>
      <w:pPr>
        <w:ind w:left="720" w:hanging="360"/>
      </w:pPr>
      <w:rPr>
        <w:rFonts w:asciiTheme="minorHAnsi" w:eastAsia="Calibri" w:hAnsiTheme="minorHAnsi"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BDF0C98"/>
    <w:multiLevelType w:val="hybridMultilevel"/>
    <w:tmpl w:val="B32C2A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DF3CF5"/>
    <w:multiLevelType w:val="hybridMultilevel"/>
    <w:tmpl w:val="2BBEA59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476BC5"/>
    <w:multiLevelType w:val="hybridMultilevel"/>
    <w:tmpl w:val="75F8192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C9F6527"/>
    <w:multiLevelType w:val="hybridMultilevel"/>
    <w:tmpl w:val="A2A0715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4"/>
  </w:num>
  <w:num w:numId="2">
    <w:abstractNumId w:val="1"/>
  </w:num>
  <w:num w:numId="3">
    <w:abstractNumId w:val="15"/>
  </w:num>
  <w:num w:numId="4">
    <w:abstractNumId w:val="4"/>
  </w:num>
  <w:num w:numId="5">
    <w:abstractNumId w:val="5"/>
  </w:num>
  <w:num w:numId="6">
    <w:abstractNumId w:val="9"/>
  </w:num>
  <w:num w:numId="7">
    <w:abstractNumId w:val="7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10"/>
  </w:num>
  <w:num w:numId="14">
    <w:abstractNumId w:val="2"/>
  </w:num>
  <w:num w:numId="15">
    <w:abstractNumId w:val="8"/>
  </w:num>
  <w:num w:numId="16">
    <w:abstractNumId w:val="6"/>
  </w:num>
  <w:num w:numId="17">
    <w:abstractNumId w:val="11"/>
  </w:num>
  <w:num w:numId="18">
    <w:abstractNumId w:val="13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68C9"/>
    <w:rsid w:val="0002067D"/>
    <w:rsid w:val="000551AA"/>
    <w:rsid w:val="00064F06"/>
    <w:rsid w:val="000D036B"/>
    <w:rsid w:val="000D06C7"/>
    <w:rsid w:val="000D17F1"/>
    <w:rsid w:val="000D37EC"/>
    <w:rsid w:val="00110AE2"/>
    <w:rsid w:val="00125358"/>
    <w:rsid w:val="00160281"/>
    <w:rsid w:val="00191233"/>
    <w:rsid w:val="001A3926"/>
    <w:rsid w:val="001A685E"/>
    <w:rsid w:val="001A7F8F"/>
    <w:rsid w:val="001B5A93"/>
    <w:rsid w:val="002344E6"/>
    <w:rsid w:val="00243231"/>
    <w:rsid w:val="002553A2"/>
    <w:rsid w:val="00266D81"/>
    <w:rsid w:val="00290628"/>
    <w:rsid w:val="002A61BB"/>
    <w:rsid w:val="002C56E7"/>
    <w:rsid w:val="002F4783"/>
    <w:rsid w:val="002F4A7D"/>
    <w:rsid w:val="00307229"/>
    <w:rsid w:val="003162C4"/>
    <w:rsid w:val="00322472"/>
    <w:rsid w:val="00342817"/>
    <w:rsid w:val="003457D2"/>
    <w:rsid w:val="0036193B"/>
    <w:rsid w:val="00397DB9"/>
    <w:rsid w:val="003A5818"/>
    <w:rsid w:val="003A6B80"/>
    <w:rsid w:val="003B47F1"/>
    <w:rsid w:val="004002E2"/>
    <w:rsid w:val="00442DAF"/>
    <w:rsid w:val="00447BEF"/>
    <w:rsid w:val="00454602"/>
    <w:rsid w:val="00461971"/>
    <w:rsid w:val="004738EC"/>
    <w:rsid w:val="004A16B1"/>
    <w:rsid w:val="004B1892"/>
    <w:rsid w:val="004B18B9"/>
    <w:rsid w:val="004E0B12"/>
    <w:rsid w:val="004E321A"/>
    <w:rsid w:val="004F00C6"/>
    <w:rsid w:val="005278BE"/>
    <w:rsid w:val="00544E4C"/>
    <w:rsid w:val="005526AA"/>
    <w:rsid w:val="00561C58"/>
    <w:rsid w:val="005C61C6"/>
    <w:rsid w:val="005D380D"/>
    <w:rsid w:val="005D3BA1"/>
    <w:rsid w:val="005D643D"/>
    <w:rsid w:val="00611126"/>
    <w:rsid w:val="00611BC4"/>
    <w:rsid w:val="00613203"/>
    <w:rsid w:val="00647EBE"/>
    <w:rsid w:val="0065352E"/>
    <w:rsid w:val="006732AA"/>
    <w:rsid w:val="006A1D2F"/>
    <w:rsid w:val="006A39EF"/>
    <w:rsid w:val="006A3FDD"/>
    <w:rsid w:val="006A6ED9"/>
    <w:rsid w:val="006C49B9"/>
    <w:rsid w:val="006D7299"/>
    <w:rsid w:val="006F7C44"/>
    <w:rsid w:val="00730753"/>
    <w:rsid w:val="0074737C"/>
    <w:rsid w:val="00756D49"/>
    <w:rsid w:val="00787A18"/>
    <w:rsid w:val="007A416D"/>
    <w:rsid w:val="007B6CE9"/>
    <w:rsid w:val="007E00EC"/>
    <w:rsid w:val="008007E4"/>
    <w:rsid w:val="00820970"/>
    <w:rsid w:val="0082427B"/>
    <w:rsid w:val="008300FF"/>
    <w:rsid w:val="00850FE0"/>
    <w:rsid w:val="0085330C"/>
    <w:rsid w:val="00883EA1"/>
    <w:rsid w:val="008B4DCE"/>
    <w:rsid w:val="008D6DEB"/>
    <w:rsid w:val="008E5F91"/>
    <w:rsid w:val="00913799"/>
    <w:rsid w:val="009153C0"/>
    <w:rsid w:val="00962FEE"/>
    <w:rsid w:val="0099200A"/>
    <w:rsid w:val="009A53AE"/>
    <w:rsid w:val="009A69B2"/>
    <w:rsid w:val="009C56CE"/>
    <w:rsid w:val="009E3775"/>
    <w:rsid w:val="00A05F90"/>
    <w:rsid w:val="00A134CF"/>
    <w:rsid w:val="00A3663D"/>
    <w:rsid w:val="00A37AFF"/>
    <w:rsid w:val="00A4603B"/>
    <w:rsid w:val="00A57469"/>
    <w:rsid w:val="00A643BD"/>
    <w:rsid w:val="00A730F4"/>
    <w:rsid w:val="00A8016C"/>
    <w:rsid w:val="00A8061C"/>
    <w:rsid w:val="00A81484"/>
    <w:rsid w:val="00AB0ABD"/>
    <w:rsid w:val="00AF2EAF"/>
    <w:rsid w:val="00AF5A38"/>
    <w:rsid w:val="00B00C3E"/>
    <w:rsid w:val="00B0521C"/>
    <w:rsid w:val="00B13273"/>
    <w:rsid w:val="00B15398"/>
    <w:rsid w:val="00B670DC"/>
    <w:rsid w:val="00B87E4C"/>
    <w:rsid w:val="00BB24E8"/>
    <w:rsid w:val="00BC1D0F"/>
    <w:rsid w:val="00BD4B02"/>
    <w:rsid w:val="00BF541A"/>
    <w:rsid w:val="00C002E2"/>
    <w:rsid w:val="00C0664F"/>
    <w:rsid w:val="00C1471C"/>
    <w:rsid w:val="00C326A6"/>
    <w:rsid w:val="00C349F9"/>
    <w:rsid w:val="00C36E12"/>
    <w:rsid w:val="00C67595"/>
    <w:rsid w:val="00C71F95"/>
    <w:rsid w:val="00CC2FEA"/>
    <w:rsid w:val="00CD3231"/>
    <w:rsid w:val="00CE0679"/>
    <w:rsid w:val="00CF1500"/>
    <w:rsid w:val="00CF2221"/>
    <w:rsid w:val="00D05DEF"/>
    <w:rsid w:val="00D10206"/>
    <w:rsid w:val="00D424EA"/>
    <w:rsid w:val="00D42631"/>
    <w:rsid w:val="00D548C2"/>
    <w:rsid w:val="00D57E55"/>
    <w:rsid w:val="00D812D2"/>
    <w:rsid w:val="00DA58DC"/>
    <w:rsid w:val="00DD09A9"/>
    <w:rsid w:val="00DF0319"/>
    <w:rsid w:val="00DF5232"/>
    <w:rsid w:val="00DF768B"/>
    <w:rsid w:val="00E22E59"/>
    <w:rsid w:val="00E307CD"/>
    <w:rsid w:val="00E32069"/>
    <w:rsid w:val="00E34475"/>
    <w:rsid w:val="00E35546"/>
    <w:rsid w:val="00EB2F5B"/>
    <w:rsid w:val="00EC10DE"/>
    <w:rsid w:val="00EC5668"/>
    <w:rsid w:val="00ED4EA9"/>
    <w:rsid w:val="00EE0049"/>
    <w:rsid w:val="00EE141A"/>
    <w:rsid w:val="00EF2333"/>
    <w:rsid w:val="00F26218"/>
    <w:rsid w:val="00F26F89"/>
    <w:rsid w:val="00F60AB1"/>
    <w:rsid w:val="00FA2DA1"/>
    <w:rsid w:val="00FF00EB"/>
    <w:rsid w:val="00FF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DF5232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D4B0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semiHidden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DF5232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BD4B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7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2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0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jdmccabe@eastlink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Joannemccabe.ca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15404-E551-488F-9742-A178F5935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2015-01-13T16:17:00Z</cp:lastPrinted>
  <dcterms:created xsi:type="dcterms:W3CDTF">2015-03-23T23:00:00Z</dcterms:created>
  <dcterms:modified xsi:type="dcterms:W3CDTF">2015-03-23T23:00:00Z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