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Pr="002756F2" w:rsidRDefault="00FE6D4F">
      <w:pPr>
        <w:pStyle w:val="Standard"/>
        <w:rPr>
          <w:lang w:val="fr-CA"/>
        </w:rPr>
      </w:pPr>
      <w:bookmarkStart w:id="0" w:name="_GoBack"/>
      <w:bookmarkEnd w:id="0"/>
      <w:r>
        <w:rPr>
          <w:b/>
          <w:i/>
          <w:color w:val="76923C" w:themeColor="accent3" w:themeShade="BF"/>
          <w:sz w:val="56"/>
          <w:szCs w:val="56"/>
          <w:lang w:val="en-US"/>
        </w:rPr>
        <w:t xml:space="preserve"> </w:t>
      </w:r>
      <w:r w:rsidR="00EF0719" w:rsidRPr="00EF0719">
        <w:rPr>
          <w:b/>
          <w:i/>
          <w:color w:val="76923C" w:themeColor="accent3" w:themeShade="BF"/>
          <w:sz w:val="56"/>
          <w:szCs w:val="56"/>
          <w:lang w:val="fr-CA"/>
        </w:rPr>
        <w:t>Pédagogie ouverte</w:t>
      </w:r>
      <w:r w:rsidR="00DF768B" w:rsidRPr="002756F2">
        <w:rPr>
          <w:b/>
          <w:i/>
          <w:color w:val="C00000"/>
          <w:sz w:val="56"/>
          <w:szCs w:val="56"/>
          <w:lang w:val="fr-CA"/>
        </w:rPr>
        <w:tab/>
      </w:r>
      <w:r w:rsidR="00DF768B" w:rsidRPr="002756F2">
        <w:rPr>
          <w:b/>
          <w:i/>
          <w:color w:val="C00000"/>
          <w:sz w:val="56"/>
          <w:szCs w:val="56"/>
          <w:lang w:val="fr-CA"/>
        </w:rPr>
        <w:tab/>
      </w:r>
      <w:r w:rsidR="00DF768B" w:rsidRPr="002756F2">
        <w:rPr>
          <w:b/>
          <w:i/>
          <w:color w:val="C00000"/>
          <w:sz w:val="56"/>
          <w:szCs w:val="56"/>
          <w:lang w:val="fr-CA"/>
        </w:rPr>
        <w:tab/>
      </w:r>
      <w:r w:rsidR="00DF768B" w:rsidRPr="002756F2">
        <w:rPr>
          <w:b/>
          <w:i/>
          <w:color w:val="C00000"/>
          <w:sz w:val="56"/>
          <w:szCs w:val="56"/>
          <w:lang w:val="fr-CA"/>
        </w:rPr>
        <w:tab/>
      </w:r>
      <w:r w:rsidR="004002E2" w:rsidRPr="002756F2">
        <w:rPr>
          <w:b/>
          <w:i/>
          <w:color w:val="C00000"/>
          <w:sz w:val="56"/>
          <w:szCs w:val="56"/>
          <w:lang w:val="fr-CA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Pr="002756F2" w:rsidRDefault="00865650">
      <w:pPr>
        <w:pStyle w:val="Standard"/>
        <w:pBdr>
          <w:bottom w:val="single" w:sz="12" w:space="1" w:color="00000A"/>
        </w:pBdr>
        <w:rPr>
          <w:lang w:val="fr-CA"/>
        </w:rPr>
      </w:pPr>
      <w:r w:rsidRPr="002756F2">
        <w:rPr>
          <w:lang w:val="fr-CA"/>
        </w:rPr>
        <w:t>25</w:t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0D1C1C" w:rsidRPr="002756F2">
        <w:rPr>
          <w:lang w:val="fr-CA"/>
        </w:rPr>
        <w:t xml:space="preserve">      </w:t>
      </w:r>
      <w:r w:rsidR="00705590" w:rsidRPr="00914A2B">
        <w:rPr>
          <w:lang w:val="fr-CA"/>
        </w:rPr>
        <w:t>15</w:t>
      </w:r>
      <w:r w:rsidR="00914A2B" w:rsidRPr="00914A2B">
        <w:rPr>
          <w:lang w:val="fr-CA"/>
        </w:rPr>
        <w:t xml:space="preserve"> février</w:t>
      </w:r>
      <w:r w:rsidR="000D1C1C" w:rsidRPr="00914A2B">
        <w:rPr>
          <w:lang w:val="fr-CA"/>
        </w:rPr>
        <w:t xml:space="preserve"> 2015</w:t>
      </w:r>
    </w:p>
    <w:p w:rsidR="00F873AB" w:rsidRPr="002756F2" w:rsidRDefault="00F873AB" w:rsidP="008D4C32">
      <w:pPr>
        <w:suppressAutoHyphens w:val="0"/>
        <w:autoSpaceDN/>
        <w:spacing w:after="200" w:line="276" w:lineRule="auto"/>
        <w:contextualSpacing/>
        <w:jc w:val="center"/>
        <w:textAlignment w:val="auto"/>
        <w:rPr>
          <w:b/>
          <w:i/>
          <w:sz w:val="16"/>
          <w:szCs w:val="16"/>
          <w:lang w:val="fr-CA"/>
        </w:rPr>
      </w:pPr>
    </w:p>
    <w:p w:rsidR="003D1A99" w:rsidRPr="00914A2B" w:rsidRDefault="00914A2B" w:rsidP="003D1A99">
      <w:pPr>
        <w:suppressAutoHyphens w:val="0"/>
        <w:autoSpaceDN/>
        <w:contextualSpacing/>
        <w:jc w:val="center"/>
        <w:textAlignment w:val="auto"/>
        <w:rPr>
          <w:rFonts w:asciiTheme="minorHAnsi" w:hAnsiTheme="minorHAnsi" w:cs="Helvetica"/>
          <w:b/>
          <w:i/>
          <w:sz w:val="22"/>
          <w:szCs w:val="22"/>
          <w:lang w:val="fr-CA"/>
        </w:rPr>
      </w:pPr>
      <w:r w:rsidRPr="00914A2B"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 xml:space="preserve">« La voie du succès est toujours en </w:t>
      </w:r>
      <w:r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>é</w:t>
      </w:r>
      <w:r w:rsidRPr="00914A2B"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>volution</w:t>
      </w:r>
      <w:r w:rsidR="00FE6D4F" w:rsidRPr="00914A2B"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>.</w:t>
      </w:r>
      <w:r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 xml:space="preserve"> » (Traduction) </w:t>
      </w:r>
      <w:r w:rsidR="003D1A99" w:rsidRPr="00914A2B"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>– Lily Tomlin</w:t>
      </w:r>
    </w:p>
    <w:p w:rsidR="008D4C32" w:rsidRPr="00914A2B" w:rsidRDefault="008D4C32" w:rsidP="000D1C1C">
      <w:pPr>
        <w:pStyle w:val="Standard"/>
        <w:jc w:val="center"/>
        <w:rPr>
          <w:color w:val="FF0000"/>
          <w:szCs w:val="21"/>
          <w:lang w:val="fr-CA"/>
        </w:rPr>
      </w:pPr>
    </w:p>
    <w:p w:rsidR="003D1A99" w:rsidRPr="00914A2B" w:rsidRDefault="003D1A99" w:rsidP="000D1C1C">
      <w:pPr>
        <w:pStyle w:val="Standard"/>
        <w:jc w:val="center"/>
        <w:rPr>
          <w:color w:val="FF0000"/>
          <w:szCs w:val="21"/>
          <w:lang w:val="fr-CA"/>
        </w:rPr>
        <w:sectPr w:rsidR="003D1A99" w:rsidRPr="00914A2B">
          <w:pgSz w:w="12240" w:h="15840"/>
          <w:pgMar w:top="680" w:right="1440" w:bottom="1134" w:left="1440" w:header="720" w:footer="720" w:gutter="0"/>
          <w:cols w:space="720"/>
        </w:sectPr>
      </w:pPr>
    </w:p>
    <w:p w:rsidR="002F62C4" w:rsidRPr="00FA1680" w:rsidRDefault="00862AB2" w:rsidP="002F62C4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  <w:lang w:val="fr-CA"/>
        </w:rPr>
      </w:pPr>
      <w:r>
        <w:rPr>
          <w:rFonts w:asciiTheme="minorHAnsi" w:hAnsiTheme="minorHAnsi"/>
          <w:b/>
          <w:sz w:val="22"/>
          <w:szCs w:val="22"/>
          <w:lang w:val="fr-CA"/>
        </w:rPr>
        <w:lastRenderedPageBreak/>
        <w:t>Au début</w:t>
      </w:r>
    </w:p>
    <w:p w:rsidR="004A2B16" w:rsidRPr="00FA1680" w:rsidRDefault="004A2B16" w:rsidP="004A2B16">
      <w:pPr>
        <w:pStyle w:val="ListParagraph"/>
        <w:ind w:left="0"/>
        <w:rPr>
          <w:rFonts w:asciiTheme="minorHAnsi" w:hAnsiTheme="minorHAnsi"/>
          <w:b/>
          <w:sz w:val="16"/>
          <w:szCs w:val="16"/>
          <w:lang w:val="fr-CA"/>
        </w:rPr>
      </w:pPr>
    </w:p>
    <w:p w:rsidR="00F873AB" w:rsidRDefault="00FA1680" w:rsidP="00FA1680">
      <w:pPr>
        <w:pStyle w:val="Standard"/>
        <w:jc w:val="both"/>
        <w:rPr>
          <w:rFonts w:ascii="Calibri" w:hAnsi="Calibri" w:cs="Calibri"/>
          <w:bCs/>
          <w:sz w:val="22"/>
          <w:szCs w:val="22"/>
          <w:lang w:val="fr-CA" w:eastAsia="en-CA"/>
        </w:rPr>
      </w:pPr>
      <w:r w:rsidRPr="00FA1680">
        <w:rPr>
          <w:rFonts w:ascii="Calibri" w:hAnsi="Calibri" w:cs="Calibri"/>
          <w:bCs/>
          <w:sz w:val="22"/>
          <w:szCs w:val="22"/>
          <w:lang w:val="fr-CA" w:eastAsia="en-CA"/>
        </w:rPr>
        <w:t>On parle souvent de l'importance d</w:t>
      </w:r>
      <w:r w:rsidR="000626EE">
        <w:rPr>
          <w:rFonts w:ascii="Calibri" w:hAnsi="Calibri" w:cs="Calibri"/>
          <w:bCs/>
          <w:sz w:val="22"/>
          <w:szCs w:val="22"/>
          <w:lang w:val="fr-CA" w:eastAsia="en-CA"/>
        </w:rPr>
        <w:t xml:space="preserve">e l’expérience 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 xml:space="preserve">préscolaire </w:t>
      </w:r>
      <w:r w:rsidR="00B07535">
        <w:rPr>
          <w:rFonts w:ascii="Calibri" w:hAnsi="Calibri" w:cs="Calibri"/>
          <w:bCs/>
          <w:sz w:val="22"/>
          <w:szCs w:val="22"/>
          <w:lang w:val="fr-CA" w:eastAsia="en-CA"/>
        </w:rPr>
        <w:t xml:space="preserve">qui est </w:t>
      </w:r>
      <w:r w:rsidR="008C03E4">
        <w:rPr>
          <w:rFonts w:ascii="Calibri" w:hAnsi="Calibri" w:cs="Calibri"/>
          <w:bCs/>
          <w:sz w:val="22"/>
          <w:szCs w:val="22"/>
          <w:lang w:val="fr-CA" w:eastAsia="en-CA"/>
        </w:rPr>
        <w:t xml:space="preserve">offerte 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>à</w:t>
      </w:r>
      <w:r w:rsidRPr="00FA1680">
        <w:rPr>
          <w:rFonts w:ascii="Calibri" w:hAnsi="Calibri" w:cs="Calibri"/>
          <w:bCs/>
          <w:sz w:val="22"/>
          <w:szCs w:val="22"/>
          <w:lang w:val="fr-CA" w:eastAsia="en-CA"/>
        </w:rPr>
        <w:t xml:space="preserve"> la maison 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>pour</w:t>
      </w:r>
      <w:r w:rsidR="008C03E4">
        <w:rPr>
          <w:rFonts w:ascii="Calibri" w:hAnsi="Calibri" w:cs="Calibri"/>
          <w:bCs/>
          <w:sz w:val="22"/>
          <w:szCs w:val="22"/>
          <w:lang w:val="fr-CA" w:eastAsia="en-CA"/>
        </w:rPr>
        <w:t xml:space="preserve"> ce qui a trait à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 xml:space="preserve"> l’éd</w:t>
      </w:r>
      <w:r w:rsidRPr="00FA1680">
        <w:rPr>
          <w:rFonts w:ascii="Calibri" w:hAnsi="Calibri" w:cs="Calibri"/>
          <w:bCs/>
          <w:sz w:val="22"/>
          <w:szCs w:val="22"/>
          <w:lang w:val="fr-CA" w:eastAsia="en-CA"/>
        </w:rPr>
        <w:t xml:space="preserve">ucation d'une personne; les années préscolaires constituent le fondement </w:t>
      </w:r>
      <w:r w:rsidR="008C03E4">
        <w:rPr>
          <w:rFonts w:ascii="Calibri" w:hAnsi="Calibri" w:cs="Calibri"/>
          <w:bCs/>
          <w:sz w:val="22"/>
          <w:szCs w:val="22"/>
          <w:lang w:val="fr-CA" w:eastAsia="en-CA"/>
        </w:rPr>
        <w:t xml:space="preserve">de </w:t>
      </w:r>
      <w:r w:rsidR="0064075D">
        <w:rPr>
          <w:rFonts w:ascii="Calibri" w:hAnsi="Calibri" w:cs="Calibri"/>
          <w:bCs/>
          <w:sz w:val="22"/>
          <w:szCs w:val="22"/>
          <w:lang w:val="fr-CA" w:eastAsia="en-CA"/>
        </w:rPr>
        <w:t>l'éducation formelle à venir</w:t>
      </w:r>
      <w:r w:rsidR="000F2035">
        <w:rPr>
          <w:rFonts w:ascii="Calibri" w:hAnsi="Calibri" w:cs="Calibri"/>
          <w:bCs/>
          <w:sz w:val="22"/>
          <w:szCs w:val="22"/>
          <w:lang w:val="fr-CA" w:eastAsia="en-CA"/>
        </w:rPr>
        <w:t>.</w:t>
      </w:r>
    </w:p>
    <w:p w:rsidR="00FA1680" w:rsidRPr="00FA1680" w:rsidRDefault="00FA1680" w:rsidP="00FA1680">
      <w:pPr>
        <w:pStyle w:val="Standard"/>
        <w:jc w:val="both"/>
        <w:rPr>
          <w:rFonts w:ascii="Calibri" w:hAnsi="Calibri" w:cs="Calibri"/>
          <w:bCs/>
          <w:sz w:val="22"/>
          <w:szCs w:val="22"/>
          <w:lang w:val="fr-CA" w:eastAsia="en-CA"/>
        </w:rPr>
      </w:pPr>
    </w:p>
    <w:p w:rsidR="002F4647" w:rsidRDefault="00CF1C0A" w:rsidP="0021384A">
      <w:pPr>
        <w:pStyle w:val="Standard"/>
        <w:jc w:val="both"/>
        <w:rPr>
          <w:rFonts w:ascii="Calibri" w:hAnsi="Calibri" w:cs="Calibri"/>
          <w:bCs/>
          <w:sz w:val="22"/>
          <w:szCs w:val="22"/>
          <w:lang w:val="fr-CA" w:eastAsia="en-CA"/>
        </w:rPr>
      </w:pPr>
      <w:r>
        <w:rPr>
          <w:rFonts w:ascii="Calibri" w:hAnsi="Calibri" w:cs="Calibri"/>
          <w:bCs/>
          <w:sz w:val="22"/>
          <w:szCs w:val="22"/>
          <w:lang w:val="fr-CA" w:eastAsia="en-CA"/>
        </w:rPr>
        <w:t xml:space="preserve">Pour ce qui est de ma </w:t>
      </w:r>
      <w:r w:rsidR="00C12913">
        <w:rPr>
          <w:rFonts w:ascii="Calibri" w:hAnsi="Calibri" w:cs="Calibri"/>
          <w:bCs/>
          <w:sz w:val="22"/>
          <w:szCs w:val="22"/>
          <w:lang w:val="fr-CA" w:eastAsia="en-CA"/>
        </w:rPr>
        <w:t>définition, l'éducation comprend</w:t>
      </w:r>
      <w:r w:rsidR="00D03C9D" w:rsidRPr="00D03C9D">
        <w:rPr>
          <w:rFonts w:ascii="Calibri" w:hAnsi="Calibri" w:cs="Calibri"/>
          <w:bCs/>
          <w:sz w:val="22"/>
          <w:szCs w:val="22"/>
          <w:lang w:val="fr-CA" w:eastAsia="en-CA"/>
        </w:rPr>
        <w:t xml:space="preserve"> tou</w:t>
      </w:r>
      <w:r w:rsidR="00D03C9D">
        <w:rPr>
          <w:rFonts w:ascii="Calibri" w:hAnsi="Calibri" w:cs="Calibri"/>
          <w:bCs/>
          <w:sz w:val="22"/>
          <w:szCs w:val="22"/>
          <w:lang w:val="fr-CA" w:eastAsia="en-CA"/>
        </w:rPr>
        <w:t>te</w:t>
      </w:r>
      <w:r w:rsidR="00D03C9D" w:rsidRPr="00D03C9D">
        <w:rPr>
          <w:rFonts w:ascii="Calibri" w:hAnsi="Calibri" w:cs="Calibri"/>
          <w:bCs/>
          <w:sz w:val="22"/>
          <w:szCs w:val="22"/>
          <w:lang w:val="fr-CA" w:eastAsia="en-CA"/>
        </w:rPr>
        <w:t xml:space="preserve">s les expériences qui ont un effet structurant sur la façon dont nous pensons, </w:t>
      </w:r>
      <w:r w:rsidR="00AC079F">
        <w:rPr>
          <w:rFonts w:ascii="Calibri" w:hAnsi="Calibri" w:cs="Calibri"/>
          <w:bCs/>
          <w:sz w:val="22"/>
          <w:szCs w:val="22"/>
          <w:lang w:val="fr-CA" w:eastAsia="en-CA"/>
        </w:rPr>
        <w:t>re</w:t>
      </w:r>
      <w:r w:rsidR="00211669">
        <w:rPr>
          <w:rFonts w:ascii="Calibri" w:hAnsi="Calibri" w:cs="Calibri"/>
          <w:bCs/>
          <w:sz w:val="22"/>
          <w:szCs w:val="22"/>
          <w:lang w:val="fr-CA" w:eastAsia="en-CA"/>
        </w:rPr>
        <w:t>ssentons et agissons, et dont</w:t>
      </w:r>
      <w:r w:rsidR="00D03C9D">
        <w:rPr>
          <w:rFonts w:ascii="Calibri" w:hAnsi="Calibri" w:cs="Calibri"/>
          <w:bCs/>
          <w:sz w:val="22"/>
          <w:szCs w:val="22"/>
          <w:lang w:val="fr-CA" w:eastAsia="en-CA"/>
        </w:rPr>
        <w:t xml:space="preserve"> le rôle de l’</w:t>
      </w:r>
      <w:r w:rsidR="00211669">
        <w:rPr>
          <w:rFonts w:ascii="Calibri" w:hAnsi="Calibri" w:cs="Calibri"/>
          <w:bCs/>
          <w:sz w:val="22"/>
          <w:szCs w:val="22"/>
          <w:lang w:val="fr-CA" w:eastAsia="en-CA"/>
        </w:rPr>
        <w:t>enseignant est</w:t>
      </w:r>
      <w:r w:rsidR="00E9696E">
        <w:rPr>
          <w:rFonts w:ascii="Calibri" w:hAnsi="Calibri" w:cs="Calibri"/>
          <w:bCs/>
          <w:sz w:val="22"/>
          <w:szCs w:val="22"/>
          <w:lang w:val="fr-CA" w:eastAsia="en-CA"/>
        </w:rPr>
        <w:t xml:space="preserve"> </w:t>
      </w:r>
      <w:r w:rsidR="00D03C9D" w:rsidRPr="00D03C9D">
        <w:rPr>
          <w:rFonts w:ascii="Calibri" w:hAnsi="Calibri" w:cs="Calibri"/>
          <w:bCs/>
          <w:sz w:val="22"/>
          <w:szCs w:val="22"/>
          <w:lang w:val="fr-CA" w:eastAsia="en-CA"/>
        </w:rPr>
        <w:t>«</w:t>
      </w:r>
      <w:r w:rsidR="00D03C9D">
        <w:rPr>
          <w:rFonts w:ascii="Calibri" w:hAnsi="Calibri" w:cs="Calibri"/>
          <w:bCs/>
          <w:sz w:val="22"/>
          <w:szCs w:val="22"/>
          <w:lang w:val="fr-CA" w:eastAsia="en-CA"/>
        </w:rPr>
        <w:t xml:space="preserve"> d'aider une personne à apprendre »</w:t>
      </w:r>
      <w:r w:rsidR="00D03C9D" w:rsidRPr="00D03C9D">
        <w:rPr>
          <w:rFonts w:ascii="Calibri" w:hAnsi="Calibri" w:cs="Calibri"/>
          <w:bCs/>
          <w:sz w:val="22"/>
          <w:szCs w:val="22"/>
          <w:lang w:val="fr-CA" w:eastAsia="en-CA"/>
        </w:rPr>
        <w:t xml:space="preserve">. </w:t>
      </w:r>
      <w:r w:rsidR="00D03C9D">
        <w:rPr>
          <w:rFonts w:ascii="Calibri" w:hAnsi="Calibri" w:cs="Calibri"/>
          <w:bCs/>
          <w:sz w:val="22"/>
          <w:szCs w:val="22"/>
          <w:lang w:val="fr-CA" w:eastAsia="en-CA"/>
        </w:rPr>
        <w:t xml:space="preserve">À </w:t>
      </w:r>
      <w:r w:rsidR="00D03C9D" w:rsidRPr="00D03C9D">
        <w:rPr>
          <w:rFonts w:ascii="Calibri" w:hAnsi="Calibri" w:cs="Calibri"/>
          <w:bCs/>
          <w:sz w:val="22"/>
          <w:szCs w:val="22"/>
          <w:lang w:val="fr-CA" w:eastAsia="en-CA"/>
        </w:rPr>
        <w:t xml:space="preserve"> apprendre quoi</w:t>
      </w:r>
      <w:r w:rsidR="00E121E9">
        <w:rPr>
          <w:rFonts w:ascii="Calibri" w:hAnsi="Calibri" w:cs="Calibri"/>
          <w:bCs/>
          <w:sz w:val="22"/>
          <w:szCs w:val="22"/>
          <w:lang w:val="fr-CA" w:eastAsia="en-CA"/>
        </w:rPr>
        <w:t>, vous direz</w:t>
      </w:r>
      <w:r w:rsidR="00D03C9D" w:rsidRPr="00D03C9D">
        <w:rPr>
          <w:rFonts w:ascii="Calibri" w:hAnsi="Calibri" w:cs="Calibri"/>
          <w:bCs/>
          <w:sz w:val="22"/>
          <w:szCs w:val="22"/>
          <w:lang w:val="fr-CA" w:eastAsia="en-CA"/>
        </w:rPr>
        <w:t xml:space="preserve">? </w:t>
      </w:r>
      <w:r w:rsidR="00D03C9D">
        <w:rPr>
          <w:rFonts w:ascii="Calibri" w:hAnsi="Calibri" w:cs="Calibri"/>
          <w:bCs/>
          <w:sz w:val="22"/>
          <w:szCs w:val="22"/>
          <w:lang w:val="fr-CA" w:eastAsia="en-CA"/>
        </w:rPr>
        <w:t xml:space="preserve">À apprendre </w:t>
      </w:r>
      <w:r w:rsidR="00211669">
        <w:rPr>
          <w:rFonts w:ascii="Calibri" w:hAnsi="Calibri" w:cs="Calibri"/>
          <w:bCs/>
          <w:sz w:val="22"/>
          <w:szCs w:val="22"/>
          <w:lang w:val="fr-CA" w:eastAsia="en-CA"/>
        </w:rPr>
        <w:t>toutes c</w:t>
      </w:r>
      <w:r w:rsidR="00D03C9D" w:rsidRPr="00D03C9D">
        <w:rPr>
          <w:rFonts w:ascii="Calibri" w:hAnsi="Calibri" w:cs="Calibri"/>
          <w:bCs/>
          <w:sz w:val="22"/>
          <w:szCs w:val="22"/>
          <w:lang w:val="fr-CA" w:eastAsia="en-CA"/>
        </w:rPr>
        <w:t>es choses qui les aide</w:t>
      </w:r>
      <w:r w:rsidR="002A10F0">
        <w:rPr>
          <w:rFonts w:ascii="Calibri" w:hAnsi="Calibri" w:cs="Calibri"/>
          <w:bCs/>
          <w:sz w:val="22"/>
          <w:szCs w:val="22"/>
          <w:lang w:val="fr-CA" w:eastAsia="en-CA"/>
        </w:rPr>
        <w:t>ront plus tard dans la vie</w:t>
      </w:r>
      <w:r w:rsidR="00381FB3">
        <w:rPr>
          <w:rFonts w:ascii="Calibri" w:hAnsi="Calibri" w:cs="Calibri"/>
          <w:bCs/>
          <w:sz w:val="22"/>
          <w:szCs w:val="22"/>
          <w:lang w:val="fr-CA" w:eastAsia="en-CA"/>
        </w:rPr>
        <w:t xml:space="preserve">. </w:t>
      </w:r>
      <w:r w:rsidR="00E9696E">
        <w:rPr>
          <w:rFonts w:ascii="Calibri" w:hAnsi="Calibri" w:cs="Calibri"/>
          <w:bCs/>
          <w:sz w:val="22"/>
          <w:szCs w:val="22"/>
          <w:lang w:val="fr-CA" w:eastAsia="en-CA"/>
        </w:rPr>
        <w:t>Voici</w:t>
      </w:r>
      <w:r w:rsidR="002A10F0">
        <w:rPr>
          <w:rFonts w:ascii="Calibri" w:hAnsi="Calibri" w:cs="Calibri"/>
          <w:bCs/>
          <w:sz w:val="22"/>
          <w:szCs w:val="22"/>
          <w:lang w:val="fr-CA" w:eastAsia="en-CA"/>
        </w:rPr>
        <w:t xml:space="preserve"> ce qu’est l’éducation </w:t>
      </w:r>
      <w:r w:rsidR="00211669">
        <w:rPr>
          <w:rFonts w:ascii="Calibri" w:hAnsi="Calibri" w:cs="Calibri"/>
          <w:bCs/>
          <w:sz w:val="22"/>
          <w:szCs w:val="22"/>
          <w:lang w:val="fr-CA" w:eastAsia="en-CA"/>
        </w:rPr>
        <w:t>: inciter</w:t>
      </w:r>
      <w:r w:rsidR="00D03C9D" w:rsidRPr="00D03C9D">
        <w:rPr>
          <w:rFonts w:ascii="Calibri" w:hAnsi="Calibri" w:cs="Calibri"/>
          <w:bCs/>
          <w:sz w:val="22"/>
          <w:szCs w:val="22"/>
          <w:lang w:val="fr-CA" w:eastAsia="en-CA"/>
        </w:rPr>
        <w:t xml:space="preserve"> les gens à change</w:t>
      </w:r>
      <w:r w:rsidR="00E121E9">
        <w:rPr>
          <w:rFonts w:ascii="Calibri" w:hAnsi="Calibri" w:cs="Calibri"/>
          <w:bCs/>
          <w:sz w:val="22"/>
          <w:szCs w:val="22"/>
          <w:lang w:val="fr-CA" w:eastAsia="en-CA"/>
        </w:rPr>
        <w:t xml:space="preserve">r leur comportement, </w:t>
      </w:r>
      <w:r w:rsidR="00BF5FD6">
        <w:rPr>
          <w:rFonts w:ascii="Calibri" w:hAnsi="Calibri" w:cs="Calibri"/>
          <w:bCs/>
          <w:sz w:val="22"/>
          <w:szCs w:val="22"/>
          <w:lang w:val="fr-CA" w:eastAsia="en-CA"/>
        </w:rPr>
        <w:t xml:space="preserve">à </w:t>
      </w:r>
      <w:r w:rsidR="00CE5009">
        <w:rPr>
          <w:rFonts w:ascii="Calibri" w:hAnsi="Calibri" w:cs="Calibri"/>
          <w:bCs/>
          <w:sz w:val="22"/>
          <w:szCs w:val="22"/>
          <w:lang w:val="fr-CA" w:eastAsia="en-CA"/>
        </w:rPr>
        <w:t>acquér</w:t>
      </w:r>
      <w:r w:rsidR="00D468E0">
        <w:rPr>
          <w:rFonts w:ascii="Calibri" w:hAnsi="Calibri" w:cs="Calibri"/>
          <w:bCs/>
          <w:sz w:val="22"/>
          <w:szCs w:val="22"/>
          <w:lang w:val="fr-CA" w:eastAsia="en-CA"/>
        </w:rPr>
        <w:t xml:space="preserve">ir </w:t>
      </w:r>
      <w:r w:rsidR="00CE5009">
        <w:rPr>
          <w:rFonts w:ascii="Calibri" w:hAnsi="Calibri" w:cs="Calibri"/>
          <w:bCs/>
          <w:sz w:val="22"/>
          <w:szCs w:val="22"/>
          <w:lang w:val="fr-CA" w:eastAsia="en-CA"/>
        </w:rPr>
        <w:t>de nouvelles connaissances</w:t>
      </w:r>
      <w:r w:rsidR="00D03C9D" w:rsidRPr="00D03C9D">
        <w:rPr>
          <w:rFonts w:ascii="Calibri" w:hAnsi="Calibri" w:cs="Calibri"/>
          <w:bCs/>
          <w:sz w:val="22"/>
          <w:szCs w:val="22"/>
          <w:lang w:val="fr-CA" w:eastAsia="en-CA"/>
        </w:rPr>
        <w:t xml:space="preserve">, </w:t>
      </w:r>
      <w:r w:rsidR="00BF5FD6">
        <w:rPr>
          <w:rFonts w:ascii="Calibri" w:hAnsi="Calibri" w:cs="Calibri"/>
          <w:bCs/>
          <w:sz w:val="22"/>
          <w:szCs w:val="22"/>
          <w:lang w:val="fr-CA" w:eastAsia="en-CA"/>
        </w:rPr>
        <w:t xml:space="preserve">à </w:t>
      </w:r>
      <w:r w:rsidR="00D468E0">
        <w:rPr>
          <w:rFonts w:ascii="Calibri" w:hAnsi="Calibri" w:cs="Calibri"/>
          <w:bCs/>
          <w:sz w:val="22"/>
          <w:szCs w:val="22"/>
          <w:lang w:val="fr-CA" w:eastAsia="en-CA"/>
        </w:rPr>
        <w:t xml:space="preserve">développer </w:t>
      </w:r>
      <w:r w:rsidR="00D03C9D" w:rsidRPr="00D03C9D">
        <w:rPr>
          <w:rFonts w:ascii="Calibri" w:hAnsi="Calibri" w:cs="Calibri"/>
          <w:bCs/>
          <w:sz w:val="22"/>
          <w:szCs w:val="22"/>
          <w:lang w:val="fr-CA" w:eastAsia="en-CA"/>
        </w:rPr>
        <w:t xml:space="preserve">de nouvelles </w:t>
      </w:r>
      <w:r w:rsidR="00E121E9">
        <w:rPr>
          <w:rFonts w:ascii="Calibri" w:hAnsi="Calibri" w:cs="Calibri"/>
          <w:bCs/>
          <w:sz w:val="22"/>
          <w:szCs w:val="22"/>
          <w:lang w:val="fr-CA" w:eastAsia="en-CA"/>
        </w:rPr>
        <w:t xml:space="preserve">compétences ou </w:t>
      </w:r>
      <w:r w:rsidR="00BF5FD6">
        <w:rPr>
          <w:rFonts w:ascii="Calibri" w:hAnsi="Calibri" w:cs="Calibri"/>
          <w:bCs/>
          <w:sz w:val="22"/>
          <w:szCs w:val="22"/>
          <w:lang w:val="fr-CA" w:eastAsia="en-CA"/>
        </w:rPr>
        <w:t xml:space="preserve">à </w:t>
      </w:r>
      <w:r w:rsidR="00D468E0">
        <w:rPr>
          <w:rFonts w:ascii="Calibri" w:hAnsi="Calibri" w:cs="Calibri"/>
          <w:bCs/>
          <w:sz w:val="22"/>
          <w:szCs w:val="22"/>
          <w:lang w:val="fr-CA" w:eastAsia="en-CA"/>
        </w:rPr>
        <w:t>modifier leur attitude</w:t>
      </w:r>
      <w:r w:rsidR="00D03C9D" w:rsidRPr="00D03C9D">
        <w:rPr>
          <w:rFonts w:ascii="Calibri" w:hAnsi="Calibri" w:cs="Calibri"/>
          <w:bCs/>
          <w:sz w:val="22"/>
          <w:szCs w:val="22"/>
          <w:lang w:val="fr-CA" w:eastAsia="en-CA"/>
        </w:rPr>
        <w:t>.</w:t>
      </w:r>
    </w:p>
    <w:p w:rsidR="00D03C9D" w:rsidRPr="00D03C9D" w:rsidRDefault="00D03C9D" w:rsidP="0021384A">
      <w:pPr>
        <w:pStyle w:val="Standard"/>
        <w:jc w:val="both"/>
        <w:rPr>
          <w:rFonts w:ascii="Calibri" w:hAnsi="Calibri" w:cs="Calibri"/>
          <w:bCs/>
          <w:sz w:val="22"/>
          <w:szCs w:val="22"/>
          <w:lang w:val="fr-CA" w:eastAsia="en-CA"/>
        </w:rPr>
      </w:pPr>
    </w:p>
    <w:p w:rsidR="009A154D" w:rsidRDefault="00324A54" w:rsidP="0021384A">
      <w:pPr>
        <w:pStyle w:val="Standard"/>
        <w:jc w:val="both"/>
        <w:rPr>
          <w:rFonts w:ascii="Calibri" w:hAnsi="Calibri" w:cs="Calibri"/>
          <w:bCs/>
          <w:sz w:val="22"/>
          <w:szCs w:val="22"/>
          <w:lang w:val="fr-CA" w:eastAsia="en-CA"/>
        </w:rPr>
      </w:pPr>
      <w:r>
        <w:rPr>
          <w:rFonts w:ascii="Calibri" w:hAnsi="Calibri" w:cs="Calibri"/>
          <w:bCs/>
          <w:sz w:val="22"/>
          <w:szCs w:val="22"/>
          <w:lang w:val="fr-CA" w:eastAsia="en-CA"/>
        </w:rPr>
        <w:t xml:space="preserve">L'éducation prend ses racines </w:t>
      </w:r>
      <w:r w:rsidR="00A11122">
        <w:rPr>
          <w:rFonts w:ascii="Calibri" w:hAnsi="Calibri" w:cs="Calibri"/>
          <w:bCs/>
          <w:sz w:val="22"/>
          <w:szCs w:val="22"/>
          <w:lang w:val="fr-CA" w:eastAsia="en-CA"/>
        </w:rPr>
        <w:t>à la maison</w:t>
      </w:r>
      <w:r w:rsidR="00A21E28">
        <w:rPr>
          <w:rFonts w:ascii="Calibri" w:hAnsi="Calibri" w:cs="Calibri"/>
          <w:bCs/>
          <w:sz w:val="22"/>
          <w:szCs w:val="22"/>
          <w:lang w:val="fr-CA" w:eastAsia="en-CA"/>
        </w:rPr>
        <w:t>, n</w:t>
      </w:r>
      <w:r w:rsidR="009A154D">
        <w:rPr>
          <w:rFonts w:ascii="Calibri" w:hAnsi="Calibri" w:cs="Calibri"/>
          <w:bCs/>
          <w:sz w:val="22"/>
          <w:szCs w:val="22"/>
          <w:lang w:val="fr-CA" w:eastAsia="en-CA"/>
        </w:rPr>
        <w:t xml:space="preserve">ous </w:t>
      </w:r>
      <w:r w:rsidR="00180E83">
        <w:rPr>
          <w:rFonts w:ascii="Calibri" w:hAnsi="Calibri" w:cs="Calibri"/>
          <w:bCs/>
          <w:sz w:val="22"/>
          <w:szCs w:val="22"/>
          <w:lang w:val="fr-CA" w:eastAsia="en-CA"/>
        </w:rPr>
        <w:t xml:space="preserve">nous </w:t>
      </w:r>
      <w:r w:rsidR="009A154D">
        <w:rPr>
          <w:rFonts w:ascii="Calibri" w:hAnsi="Calibri" w:cs="Calibri"/>
          <w:bCs/>
          <w:sz w:val="22"/>
          <w:szCs w:val="22"/>
          <w:lang w:val="fr-CA" w:eastAsia="en-CA"/>
        </w:rPr>
        <w:t>devons d</w:t>
      </w:r>
      <w:r>
        <w:rPr>
          <w:rFonts w:ascii="Calibri" w:hAnsi="Calibri" w:cs="Calibri"/>
          <w:bCs/>
          <w:sz w:val="22"/>
          <w:szCs w:val="22"/>
          <w:lang w:val="fr-CA" w:eastAsia="en-CA"/>
        </w:rPr>
        <w:t>onc d</w:t>
      </w:r>
      <w:r w:rsidR="00180E83">
        <w:rPr>
          <w:rFonts w:ascii="Calibri" w:hAnsi="Calibri" w:cs="Calibri"/>
          <w:bCs/>
          <w:sz w:val="22"/>
          <w:szCs w:val="22"/>
          <w:lang w:val="fr-CA" w:eastAsia="en-CA"/>
        </w:rPr>
        <w:t xml:space="preserve">e </w:t>
      </w:r>
      <w:r w:rsidR="00BC675D">
        <w:rPr>
          <w:rFonts w:ascii="Calibri" w:hAnsi="Calibri" w:cs="Calibri"/>
          <w:bCs/>
          <w:sz w:val="22"/>
          <w:szCs w:val="22"/>
          <w:lang w:val="fr-CA" w:eastAsia="en-CA"/>
        </w:rPr>
        <w:t>dispenser</w:t>
      </w:r>
      <w:r w:rsidR="009A154D" w:rsidRPr="009A154D">
        <w:rPr>
          <w:rFonts w:ascii="Calibri" w:hAnsi="Calibri" w:cs="Calibri"/>
          <w:bCs/>
          <w:sz w:val="22"/>
          <w:szCs w:val="22"/>
          <w:lang w:val="fr-CA" w:eastAsia="en-CA"/>
        </w:rPr>
        <w:t xml:space="preserve"> certains </w:t>
      </w:r>
      <w:r w:rsidR="000D19D7">
        <w:rPr>
          <w:rFonts w:ascii="Calibri" w:hAnsi="Calibri" w:cs="Calibri"/>
          <w:bCs/>
          <w:sz w:val="22"/>
          <w:szCs w:val="22"/>
          <w:lang w:val="fr-CA" w:eastAsia="en-CA"/>
        </w:rPr>
        <w:t>de nos</w:t>
      </w:r>
      <w:r w:rsidR="00BC675D">
        <w:rPr>
          <w:rFonts w:ascii="Calibri" w:hAnsi="Calibri" w:cs="Calibri"/>
          <w:bCs/>
          <w:sz w:val="22"/>
          <w:szCs w:val="22"/>
          <w:lang w:val="fr-CA" w:eastAsia="en-CA"/>
        </w:rPr>
        <w:t xml:space="preserve"> services éducatifs là aussi</w:t>
      </w:r>
      <w:r w:rsidR="000D19D7">
        <w:rPr>
          <w:rFonts w:ascii="Calibri" w:hAnsi="Calibri" w:cs="Calibri"/>
          <w:bCs/>
          <w:sz w:val="22"/>
          <w:szCs w:val="22"/>
          <w:lang w:val="fr-CA" w:eastAsia="en-CA"/>
        </w:rPr>
        <w:t xml:space="preserve"> </w:t>
      </w:r>
      <w:r w:rsidR="009A154D">
        <w:rPr>
          <w:rFonts w:ascii="Calibri" w:hAnsi="Calibri" w:cs="Calibri"/>
          <w:bCs/>
          <w:sz w:val="22"/>
          <w:szCs w:val="22"/>
          <w:lang w:val="fr-CA" w:eastAsia="en-CA"/>
        </w:rPr>
        <w:t xml:space="preserve">– des </w:t>
      </w:r>
      <w:r w:rsidR="009A154D" w:rsidRPr="009A154D">
        <w:rPr>
          <w:rFonts w:ascii="Calibri" w:hAnsi="Calibri" w:cs="Calibri"/>
          <w:bCs/>
          <w:sz w:val="22"/>
          <w:szCs w:val="22"/>
          <w:lang w:val="fr-CA" w:eastAsia="en-CA"/>
        </w:rPr>
        <w:t>services aux parents, à d</w:t>
      </w:r>
      <w:r w:rsidR="0005238E">
        <w:rPr>
          <w:rFonts w:ascii="Calibri" w:hAnsi="Calibri" w:cs="Calibri"/>
          <w:bCs/>
          <w:sz w:val="22"/>
          <w:szCs w:val="22"/>
          <w:lang w:val="fr-CA" w:eastAsia="en-CA"/>
        </w:rPr>
        <w:t>'autres membres de la famille ainsi que</w:t>
      </w:r>
      <w:r w:rsidR="009A154D" w:rsidRPr="009A154D">
        <w:rPr>
          <w:rFonts w:ascii="Calibri" w:hAnsi="Calibri" w:cs="Calibri"/>
          <w:bCs/>
          <w:sz w:val="22"/>
          <w:szCs w:val="22"/>
          <w:lang w:val="fr-CA" w:eastAsia="en-CA"/>
        </w:rPr>
        <w:t xml:space="preserve"> directement aux enfants. Ce</w:t>
      </w:r>
      <w:r w:rsidR="00343D34">
        <w:rPr>
          <w:rFonts w:ascii="Calibri" w:hAnsi="Calibri" w:cs="Calibri"/>
          <w:bCs/>
          <w:sz w:val="22"/>
          <w:szCs w:val="22"/>
          <w:lang w:val="fr-CA" w:eastAsia="en-CA"/>
        </w:rPr>
        <w:t>la</w:t>
      </w:r>
      <w:r w:rsidR="00180E83">
        <w:rPr>
          <w:rFonts w:ascii="Calibri" w:hAnsi="Calibri" w:cs="Calibri"/>
          <w:bCs/>
          <w:sz w:val="22"/>
          <w:szCs w:val="22"/>
          <w:lang w:val="fr-CA" w:eastAsia="en-CA"/>
        </w:rPr>
        <w:t xml:space="preserve"> peut être délicat puisque chaque foyer</w:t>
      </w:r>
      <w:r w:rsidR="009A154D" w:rsidRPr="009A154D">
        <w:rPr>
          <w:rFonts w:ascii="Calibri" w:hAnsi="Calibri" w:cs="Calibri"/>
          <w:bCs/>
          <w:sz w:val="22"/>
          <w:szCs w:val="22"/>
          <w:lang w:val="fr-CA" w:eastAsia="en-CA"/>
        </w:rPr>
        <w:t xml:space="preserve"> est différent</w:t>
      </w:r>
      <w:r w:rsidR="00343D34">
        <w:rPr>
          <w:rFonts w:ascii="Calibri" w:hAnsi="Calibri" w:cs="Calibri"/>
          <w:bCs/>
          <w:sz w:val="22"/>
          <w:szCs w:val="22"/>
          <w:lang w:val="fr-CA" w:eastAsia="en-CA"/>
        </w:rPr>
        <w:t xml:space="preserve">, </w:t>
      </w:r>
      <w:r w:rsidR="00BC675D">
        <w:rPr>
          <w:rFonts w:ascii="Calibri" w:hAnsi="Calibri" w:cs="Calibri"/>
          <w:bCs/>
          <w:sz w:val="22"/>
          <w:szCs w:val="22"/>
          <w:lang w:val="fr-CA" w:eastAsia="en-CA"/>
        </w:rPr>
        <w:t>et</w:t>
      </w:r>
      <w:r w:rsidR="00343D34">
        <w:rPr>
          <w:rFonts w:ascii="Calibri" w:hAnsi="Calibri" w:cs="Calibri"/>
          <w:bCs/>
          <w:sz w:val="22"/>
          <w:szCs w:val="22"/>
          <w:lang w:val="fr-CA" w:eastAsia="en-CA"/>
        </w:rPr>
        <w:t xml:space="preserve"> il en</w:t>
      </w:r>
      <w:r w:rsidR="000D19D7">
        <w:rPr>
          <w:rFonts w:ascii="Calibri" w:hAnsi="Calibri" w:cs="Calibri"/>
          <w:bCs/>
          <w:sz w:val="22"/>
          <w:szCs w:val="22"/>
          <w:lang w:val="fr-CA" w:eastAsia="en-CA"/>
        </w:rPr>
        <w:t xml:space="preserve"> est</w:t>
      </w:r>
      <w:r w:rsidR="00343D34">
        <w:rPr>
          <w:rFonts w:ascii="Calibri" w:hAnsi="Calibri" w:cs="Calibri"/>
          <w:bCs/>
          <w:sz w:val="22"/>
          <w:szCs w:val="22"/>
          <w:lang w:val="fr-CA" w:eastAsia="en-CA"/>
        </w:rPr>
        <w:t xml:space="preserve"> de </w:t>
      </w:r>
      <w:r w:rsidR="00180E83">
        <w:rPr>
          <w:rFonts w:ascii="Calibri" w:hAnsi="Calibri" w:cs="Calibri"/>
          <w:bCs/>
          <w:sz w:val="22"/>
          <w:szCs w:val="22"/>
          <w:lang w:val="fr-CA" w:eastAsia="en-CA"/>
        </w:rPr>
        <w:t>même pour</w:t>
      </w:r>
      <w:r w:rsidR="009A154D" w:rsidRPr="009A154D">
        <w:rPr>
          <w:rFonts w:ascii="Calibri" w:hAnsi="Calibri" w:cs="Calibri"/>
          <w:bCs/>
          <w:sz w:val="22"/>
          <w:szCs w:val="22"/>
          <w:lang w:val="fr-CA" w:eastAsia="en-CA"/>
        </w:rPr>
        <w:t xml:space="preserve"> chaque enfant. Le soutien peut prendre la f</w:t>
      </w:r>
      <w:r w:rsidR="00B55967">
        <w:rPr>
          <w:rFonts w:ascii="Calibri" w:hAnsi="Calibri" w:cs="Calibri"/>
          <w:bCs/>
          <w:sz w:val="22"/>
          <w:szCs w:val="22"/>
          <w:lang w:val="fr-CA" w:eastAsia="en-CA"/>
        </w:rPr>
        <w:t>orme de visites à domicile, d</w:t>
      </w:r>
      <w:r w:rsidR="009A154D" w:rsidRPr="009A154D">
        <w:rPr>
          <w:rFonts w:ascii="Calibri" w:hAnsi="Calibri" w:cs="Calibri"/>
          <w:bCs/>
          <w:sz w:val="22"/>
          <w:szCs w:val="22"/>
          <w:lang w:val="fr-CA" w:eastAsia="en-CA"/>
        </w:rPr>
        <w:t>'info</w:t>
      </w:r>
      <w:r w:rsidR="00B55967">
        <w:rPr>
          <w:rFonts w:ascii="Calibri" w:hAnsi="Calibri" w:cs="Calibri"/>
          <w:bCs/>
          <w:sz w:val="22"/>
          <w:szCs w:val="22"/>
          <w:lang w:val="fr-CA" w:eastAsia="en-CA"/>
        </w:rPr>
        <w:t xml:space="preserve">rmation </w:t>
      </w:r>
      <w:r w:rsidR="009458EF">
        <w:rPr>
          <w:rFonts w:ascii="Calibri" w:hAnsi="Calibri" w:cs="Calibri"/>
          <w:bCs/>
          <w:sz w:val="22"/>
          <w:szCs w:val="22"/>
          <w:lang w:val="fr-CA" w:eastAsia="en-CA"/>
        </w:rPr>
        <w:t>destinée aux p</w:t>
      </w:r>
      <w:r w:rsidR="00B55967">
        <w:rPr>
          <w:rFonts w:ascii="Calibri" w:hAnsi="Calibri" w:cs="Calibri"/>
          <w:bCs/>
          <w:sz w:val="22"/>
          <w:szCs w:val="22"/>
          <w:lang w:val="fr-CA" w:eastAsia="en-CA"/>
        </w:rPr>
        <w:t>arents, de séances de formation, de</w:t>
      </w:r>
      <w:r w:rsidR="009A154D" w:rsidRPr="009A154D">
        <w:rPr>
          <w:rFonts w:ascii="Calibri" w:hAnsi="Calibri" w:cs="Calibri"/>
          <w:bCs/>
          <w:sz w:val="22"/>
          <w:szCs w:val="22"/>
          <w:lang w:val="fr-CA" w:eastAsia="en-CA"/>
        </w:rPr>
        <w:t xml:space="preserve"> livres ou de périodiques, </w:t>
      </w:r>
      <w:r w:rsidR="001B1616">
        <w:rPr>
          <w:rFonts w:ascii="Calibri" w:hAnsi="Calibri" w:cs="Calibri"/>
          <w:bCs/>
          <w:sz w:val="22"/>
          <w:szCs w:val="22"/>
          <w:lang w:val="fr-CA" w:eastAsia="en-CA"/>
        </w:rPr>
        <w:t>d’avis d'activité</w:t>
      </w:r>
      <w:r w:rsidR="001B1616" w:rsidRPr="009A154D">
        <w:rPr>
          <w:rFonts w:ascii="Calibri" w:hAnsi="Calibri" w:cs="Calibri"/>
          <w:bCs/>
          <w:sz w:val="22"/>
          <w:szCs w:val="22"/>
          <w:lang w:val="fr-CA" w:eastAsia="en-CA"/>
        </w:rPr>
        <w:t>s</w:t>
      </w:r>
      <w:r w:rsidR="009A154D" w:rsidRPr="009A154D">
        <w:rPr>
          <w:rFonts w:ascii="Calibri" w:hAnsi="Calibri" w:cs="Calibri"/>
          <w:bCs/>
          <w:sz w:val="22"/>
          <w:szCs w:val="22"/>
          <w:lang w:val="fr-CA" w:eastAsia="en-CA"/>
        </w:rPr>
        <w:t xml:space="preserve"> </w:t>
      </w:r>
      <w:r w:rsidR="001B1616">
        <w:rPr>
          <w:rFonts w:ascii="Calibri" w:hAnsi="Calibri" w:cs="Calibri"/>
          <w:bCs/>
          <w:sz w:val="22"/>
          <w:szCs w:val="22"/>
          <w:lang w:val="fr-CA" w:eastAsia="en-CA"/>
        </w:rPr>
        <w:t xml:space="preserve">éducatives </w:t>
      </w:r>
      <w:r w:rsidR="009A154D" w:rsidRPr="009A154D">
        <w:rPr>
          <w:rFonts w:ascii="Calibri" w:hAnsi="Calibri" w:cs="Calibri"/>
          <w:bCs/>
          <w:sz w:val="22"/>
          <w:szCs w:val="22"/>
          <w:lang w:val="fr-CA" w:eastAsia="en-CA"/>
        </w:rPr>
        <w:t xml:space="preserve">à venir, ou tout simplement </w:t>
      </w:r>
      <w:r w:rsidR="0024784D">
        <w:rPr>
          <w:rFonts w:ascii="Calibri" w:hAnsi="Calibri" w:cs="Calibri"/>
          <w:bCs/>
          <w:sz w:val="22"/>
          <w:szCs w:val="22"/>
          <w:lang w:val="fr-CA" w:eastAsia="en-CA"/>
        </w:rPr>
        <w:t>de c</w:t>
      </w:r>
      <w:r w:rsidR="009A154D" w:rsidRPr="009A154D">
        <w:rPr>
          <w:rFonts w:ascii="Calibri" w:hAnsi="Calibri" w:cs="Calibri"/>
          <w:bCs/>
          <w:sz w:val="22"/>
          <w:szCs w:val="22"/>
          <w:lang w:val="fr-CA" w:eastAsia="en-CA"/>
        </w:rPr>
        <w:t>onseils</w:t>
      </w:r>
      <w:r w:rsidR="0024784D">
        <w:rPr>
          <w:rFonts w:ascii="Calibri" w:hAnsi="Calibri" w:cs="Calibri"/>
          <w:bCs/>
          <w:sz w:val="22"/>
          <w:szCs w:val="22"/>
          <w:lang w:val="fr-CA" w:eastAsia="en-CA"/>
        </w:rPr>
        <w:t xml:space="preserve"> </w:t>
      </w:r>
      <w:r w:rsidR="007454F4">
        <w:rPr>
          <w:rFonts w:ascii="Calibri" w:hAnsi="Calibri" w:cs="Calibri"/>
          <w:bCs/>
          <w:sz w:val="22"/>
          <w:szCs w:val="22"/>
          <w:lang w:val="fr-CA" w:eastAsia="en-CA"/>
        </w:rPr>
        <w:t xml:space="preserve">pratiques </w:t>
      </w:r>
      <w:r w:rsidR="00F84059">
        <w:rPr>
          <w:rFonts w:ascii="Calibri" w:hAnsi="Calibri" w:cs="Calibri"/>
          <w:bCs/>
          <w:sz w:val="22"/>
          <w:szCs w:val="22"/>
          <w:lang w:val="fr-CA" w:eastAsia="en-CA"/>
        </w:rPr>
        <w:t xml:space="preserve">démodés </w:t>
      </w:r>
      <w:r w:rsidR="009A154D" w:rsidRPr="009A154D">
        <w:rPr>
          <w:rFonts w:ascii="Calibri" w:hAnsi="Calibri" w:cs="Calibri"/>
          <w:bCs/>
          <w:sz w:val="22"/>
          <w:szCs w:val="22"/>
          <w:lang w:val="fr-CA" w:eastAsia="en-CA"/>
        </w:rPr>
        <w:t xml:space="preserve">qui </w:t>
      </w:r>
      <w:r w:rsidR="00DC7293">
        <w:rPr>
          <w:rFonts w:ascii="Calibri" w:hAnsi="Calibri" w:cs="Calibri"/>
          <w:bCs/>
          <w:sz w:val="22"/>
          <w:szCs w:val="22"/>
          <w:lang w:val="fr-CA" w:eastAsia="en-CA"/>
        </w:rPr>
        <w:t>sont efficaces</w:t>
      </w:r>
      <w:r w:rsidR="009A154D" w:rsidRPr="009A154D">
        <w:rPr>
          <w:rFonts w:ascii="Calibri" w:hAnsi="Calibri" w:cs="Calibri"/>
          <w:bCs/>
          <w:sz w:val="22"/>
          <w:szCs w:val="22"/>
          <w:lang w:val="fr-CA" w:eastAsia="en-CA"/>
        </w:rPr>
        <w:t>.</w:t>
      </w:r>
      <w:r w:rsidR="004669DF">
        <w:rPr>
          <w:rFonts w:ascii="Calibri" w:hAnsi="Calibri" w:cs="Calibri"/>
          <w:bCs/>
          <w:sz w:val="22"/>
          <w:szCs w:val="22"/>
          <w:lang w:val="fr-CA" w:eastAsia="en-CA"/>
        </w:rPr>
        <w:t xml:space="preserve"> </w:t>
      </w:r>
      <w:r w:rsidR="004669DF" w:rsidRPr="004669DF">
        <w:rPr>
          <w:rFonts w:ascii="Calibri" w:hAnsi="Calibri" w:cs="Calibri"/>
          <w:bCs/>
          <w:sz w:val="22"/>
          <w:szCs w:val="22"/>
          <w:lang w:val="fr-CA" w:eastAsia="en-CA"/>
        </w:rPr>
        <w:t xml:space="preserve">Les centres </w:t>
      </w:r>
      <w:r w:rsidR="00F26B96">
        <w:rPr>
          <w:rFonts w:ascii="Calibri" w:hAnsi="Calibri" w:cs="Calibri"/>
          <w:bCs/>
          <w:sz w:val="22"/>
          <w:szCs w:val="22"/>
          <w:lang w:val="fr-CA" w:eastAsia="en-CA"/>
        </w:rPr>
        <w:t xml:space="preserve">préscolaires locaux </w:t>
      </w:r>
      <w:r w:rsidR="009D2801">
        <w:rPr>
          <w:rFonts w:ascii="Calibri" w:hAnsi="Calibri" w:cs="Calibri"/>
          <w:bCs/>
          <w:sz w:val="22"/>
          <w:szCs w:val="22"/>
          <w:lang w:val="fr-CA" w:eastAsia="en-CA"/>
        </w:rPr>
        <w:t>se prêtent</w:t>
      </w:r>
      <w:r w:rsidR="002D21D3">
        <w:rPr>
          <w:rFonts w:ascii="Calibri" w:hAnsi="Calibri" w:cs="Calibri"/>
          <w:bCs/>
          <w:sz w:val="22"/>
          <w:szCs w:val="22"/>
          <w:lang w:val="fr-CA" w:eastAsia="en-CA"/>
        </w:rPr>
        <w:t xml:space="preserve"> bien</w:t>
      </w:r>
      <w:r w:rsidR="004669DF" w:rsidRPr="004669DF">
        <w:rPr>
          <w:rFonts w:ascii="Calibri" w:hAnsi="Calibri" w:cs="Calibri"/>
          <w:bCs/>
          <w:sz w:val="22"/>
          <w:szCs w:val="22"/>
          <w:lang w:val="fr-CA" w:eastAsia="en-CA"/>
        </w:rPr>
        <w:t xml:space="preserve"> à la prestation de services</w:t>
      </w:r>
      <w:r w:rsidR="009774C3">
        <w:rPr>
          <w:rFonts w:ascii="Calibri" w:hAnsi="Calibri" w:cs="Calibri"/>
          <w:bCs/>
          <w:sz w:val="22"/>
          <w:szCs w:val="22"/>
          <w:lang w:val="fr-CA" w:eastAsia="en-CA"/>
        </w:rPr>
        <w:t xml:space="preserve"> à domicile mais </w:t>
      </w:r>
      <w:r w:rsidR="004669DF" w:rsidRPr="004669DF">
        <w:rPr>
          <w:rFonts w:ascii="Calibri" w:hAnsi="Calibri" w:cs="Calibri"/>
          <w:bCs/>
          <w:sz w:val="22"/>
          <w:szCs w:val="22"/>
          <w:lang w:val="fr-CA" w:eastAsia="en-CA"/>
        </w:rPr>
        <w:t>les progra</w:t>
      </w:r>
      <w:r w:rsidR="009D2801">
        <w:rPr>
          <w:rFonts w:ascii="Calibri" w:hAnsi="Calibri" w:cs="Calibri"/>
          <w:bCs/>
          <w:sz w:val="22"/>
          <w:szCs w:val="22"/>
          <w:lang w:val="fr-CA" w:eastAsia="en-CA"/>
        </w:rPr>
        <w:t xml:space="preserve">mmes </w:t>
      </w:r>
      <w:r w:rsidR="00B95B07">
        <w:rPr>
          <w:rFonts w:ascii="Calibri" w:hAnsi="Calibri" w:cs="Calibri"/>
          <w:bCs/>
          <w:sz w:val="22"/>
          <w:szCs w:val="22"/>
          <w:lang w:val="fr-CA" w:eastAsia="en-CA"/>
        </w:rPr>
        <w:t xml:space="preserve">en milieu scolaire pourraient </w:t>
      </w:r>
      <w:r w:rsidR="004669DF" w:rsidRPr="004669DF">
        <w:rPr>
          <w:rFonts w:ascii="Calibri" w:hAnsi="Calibri" w:cs="Calibri"/>
          <w:bCs/>
          <w:sz w:val="22"/>
          <w:szCs w:val="22"/>
          <w:lang w:val="fr-CA" w:eastAsia="en-CA"/>
        </w:rPr>
        <w:t xml:space="preserve">avoir à travailler </w:t>
      </w:r>
      <w:r w:rsidR="00BF5FD6">
        <w:rPr>
          <w:rFonts w:ascii="Calibri" w:hAnsi="Calibri" w:cs="Calibri"/>
          <w:bCs/>
          <w:sz w:val="22"/>
          <w:szCs w:val="22"/>
          <w:lang w:val="fr-CA" w:eastAsia="en-CA"/>
        </w:rPr>
        <w:t xml:space="preserve">davantage </w:t>
      </w:r>
      <w:r w:rsidR="004669DF" w:rsidRPr="004669DF">
        <w:rPr>
          <w:rFonts w:ascii="Calibri" w:hAnsi="Calibri" w:cs="Calibri"/>
          <w:bCs/>
          <w:sz w:val="22"/>
          <w:szCs w:val="22"/>
          <w:lang w:val="fr-CA" w:eastAsia="en-CA"/>
        </w:rPr>
        <w:t>pour ét</w:t>
      </w:r>
      <w:r w:rsidR="00BF5FD6">
        <w:rPr>
          <w:rFonts w:ascii="Calibri" w:hAnsi="Calibri" w:cs="Calibri"/>
          <w:bCs/>
          <w:sz w:val="22"/>
          <w:szCs w:val="22"/>
          <w:lang w:val="fr-CA" w:eastAsia="en-CA"/>
        </w:rPr>
        <w:t xml:space="preserve">ablir et maintenir les liens </w:t>
      </w:r>
      <w:r w:rsidR="00050BCC">
        <w:rPr>
          <w:rFonts w:ascii="Calibri" w:hAnsi="Calibri" w:cs="Calibri"/>
          <w:bCs/>
          <w:sz w:val="22"/>
          <w:szCs w:val="22"/>
          <w:lang w:val="fr-CA" w:eastAsia="en-CA"/>
        </w:rPr>
        <w:t>avec la maison</w:t>
      </w:r>
      <w:r w:rsidR="004669DF" w:rsidRPr="004669DF">
        <w:rPr>
          <w:rFonts w:ascii="Calibri" w:hAnsi="Calibri" w:cs="Calibri"/>
          <w:bCs/>
          <w:sz w:val="22"/>
          <w:szCs w:val="22"/>
          <w:lang w:val="fr-CA" w:eastAsia="en-CA"/>
        </w:rPr>
        <w:t xml:space="preserve">. Les lecteurs qui </w:t>
      </w:r>
      <w:r w:rsidR="002E3A1D">
        <w:rPr>
          <w:rFonts w:ascii="Calibri" w:hAnsi="Calibri" w:cs="Calibri"/>
          <w:bCs/>
          <w:sz w:val="22"/>
          <w:szCs w:val="22"/>
          <w:lang w:val="fr-CA" w:eastAsia="en-CA"/>
        </w:rPr>
        <w:t xml:space="preserve">s’intéressent au </w:t>
      </w:r>
      <w:r w:rsidR="004669DF" w:rsidRPr="004669DF">
        <w:rPr>
          <w:rFonts w:ascii="Calibri" w:hAnsi="Calibri" w:cs="Calibri"/>
          <w:bCs/>
          <w:sz w:val="22"/>
          <w:szCs w:val="22"/>
          <w:lang w:val="fr-CA" w:eastAsia="en-CA"/>
        </w:rPr>
        <w:t xml:space="preserve">développement social et affectif </w:t>
      </w:r>
      <w:r w:rsidR="002E3A1D">
        <w:rPr>
          <w:rFonts w:ascii="Calibri" w:hAnsi="Calibri" w:cs="Calibri"/>
          <w:bCs/>
          <w:sz w:val="22"/>
          <w:szCs w:val="22"/>
          <w:lang w:val="fr-CA" w:eastAsia="en-CA"/>
        </w:rPr>
        <w:t>pendant les années préscolaires, pourraient</w:t>
      </w:r>
      <w:r w:rsidR="004669DF" w:rsidRPr="004669DF">
        <w:rPr>
          <w:rFonts w:ascii="Calibri" w:hAnsi="Calibri" w:cs="Calibri"/>
          <w:bCs/>
          <w:sz w:val="22"/>
          <w:szCs w:val="22"/>
          <w:lang w:val="fr-CA" w:eastAsia="en-CA"/>
        </w:rPr>
        <w:t xml:space="preserve"> trouver l'a</w:t>
      </w:r>
      <w:r w:rsidR="00BF5FD6">
        <w:rPr>
          <w:rFonts w:ascii="Calibri" w:hAnsi="Calibri" w:cs="Calibri"/>
          <w:bCs/>
          <w:sz w:val="22"/>
          <w:szCs w:val="22"/>
          <w:lang w:val="fr-CA" w:eastAsia="en-CA"/>
        </w:rPr>
        <w:t>rticle intitulé</w:t>
      </w:r>
      <w:r w:rsidR="002E3A1D">
        <w:rPr>
          <w:rFonts w:ascii="Calibri" w:hAnsi="Calibri" w:cs="Calibri"/>
          <w:bCs/>
          <w:sz w:val="22"/>
          <w:szCs w:val="22"/>
          <w:lang w:val="fr-CA" w:eastAsia="en-CA"/>
        </w:rPr>
        <w:t> </w:t>
      </w:r>
      <w:r w:rsidR="005C6152">
        <w:rPr>
          <w:rFonts w:ascii="Calibri" w:hAnsi="Calibri" w:cs="Calibri"/>
          <w:b/>
          <w:bCs/>
          <w:sz w:val="22"/>
          <w:szCs w:val="22"/>
          <w:lang w:val="fr-CA" w:eastAsia="en-CA"/>
        </w:rPr>
        <w:t>Manipule</w:t>
      </w:r>
      <w:r w:rsidR="00A0453C">
        <w:rPr>
          <w:rFonts w:ascii="Calibri" w:hAnsi="Calibri" w:cs="Calibri"/>
          <w:b/>
          <w:bCs/>
          <w:sz w:val="22"/>
          <w:szCs w:val="22"/>
          <w:lang w:val="fr-CA" w:eastAsia="en-CA"/>
        </w:rPr>
        <w:t>r</w:t>
      </w:r>
      <w:r w:rsidR="004669DF" w:rsidRPr="002E3A1D">
        <w:rPr>
          <w:rFonts w:ascii="Calibri" w:hAnsi="Calibri" w:cs="Calibri"/>
          <w:b/>
          <w:bCs/>
          <w:sz w:val="22"/>
          <w:szCs w:val="22"/>
          <w:lang w:val="fr-CA" w:eastAsia="en-CA"/>
        </w:rPr>
        <w:t xml:space="preserve"> avec </w:t>
      </w:r>
      <w:r w:rsidR="00A0453C">
        <w:rPr>
          <w:rFonts w:ascii="Calibri" w:hAnsi="Calibri" w:cs="Calibri"/>
          <w:b/>
          <w:bCs/>
          <w:sz w:val="22"/>
          <w:szCs w:val="22"/>
          <w:lang w:val="fr-CA" w:eastAsia="en-CA"/>
        </w:rPr>
        <w:t>soin</w:t>
      </w:r>
      <w:r w:rsidR="000D19D7">
        <w:rPr>
          <w:rFonts w:ascii="Calibri" w:hAnsi="Calibri" w:cs="Calibri"/>
          <w:bCs/>
          <w:sz w:val="22"/>
          <w:szCs w:val="22"/>
          <w:lang w:val="fr-CA" w:eastAsia="en-CA"/>
        </w:rPr>
        <w:t xml:space="preserve"> </w:t>
      </w:r>
      <w:r w:rsidR="00AF11F2">
        <w:rPr>
          <w:rFonts w:ascii="Calibri" w:hAnsi="Calibri" w:cs="Calibri"/>
          <w:bCs/>
          <w:sz w:val="22"/>
          <w:szCs w:val="22"/>
          <w:lang w:val="fr-CA" w:eastAsia="en-CA"/>
        </w:rPr>
        <w:t xml:space="preserve">particulièrement </w:t>
      </w:r>
      <w:r w:rsidR="00DF6AC4">
        <w:rPr>
          <w:rFonts w:ascii="Calibri" w:hAnsi="Calibri" w:cs="Calibri"/>
          <w:bCs/>
          <w:sz w:val="22"/>
          <w:szCs w:val="22"/>
          <w:lang w:val="fr-CA" w:eastAsia="en-CA"/>
        </w:rPr>
        <w:t>intéressant.</w:t>
      </w:r>
      <w:r w:rsidR="00B523D7">
        <w:rPr>
          <w:rFonts w:ascii="Calibri" w:hAnsi="Calibri" w:cs="Calibri"/>
          <w:bCs/>
          <w:sz w:val="22"/>
          <w:szCs w:val="22"/>
          <w:lang w:val="fr-CA" w:eastAsia="en-CA"/>
        </w:rPr>
        <w:t xml:space="preserve"> (</w:t>
      </w:r>
      <w:r w:rsidR="002756F2">
        <w:rPr>
          <w:rFonts w:ascii="Calibri" w:hAnsi="Calibri" w:cs="Calibri"/>
          <w:bCs/>
          <w:sz w:val="22"/>
          <w:szCs w:val="22"/>
          <w:lang w:val="fr-CA" w:eastAsia="en-CA"/>
        </w:rPr>
        <w:t>Voir</w:t>
      </w:r>
      <w:r w:rsidR="00050BCC">
        <w:rPr>
          <w:rFonts w:ascii="Calibri" w:hAnsi="Calibri" w:cs="Calibri"/>
          <w:bCs/>
          <w:sz w:val="22"/>
          <w:szCs w:val="22"/>
          <w:lang w:val="fr-CA" w:eastAsia="en-CA"/>
        </w:rPr>
        <w:t xml:space="preserve"> </w:t>
      </w:r>
      <w:r w:rsidR="00BE0483">
        <w:rPr>
          <w:rFonts w:ascii="Calibri" w:hAnsi="Calibri" w:cs="Calibri"/>
          <w:bCs/>
          <w:sz w:val="22"/>
          <w:szCs w:val="22"/>
          <w:lang w:val="fr-CA" w:eastAsia="en-CA"/>
        </w:rPr>
        <w:t>ci-après</w:t>
      </w:r>
      <w:r w:rsidR="00BF5FD6">
        <w:rPr>
          <w:rFonts w:ascii="Calibri" w:hAnsi="Calibri" w:cs="Calibri"/>
          <w:bCs/>
          <w:sz w:val="22"/>
          <w:szCs w:val="22"/>
          <w:lang w:val="fr-CA" w:eastAsia="en-CA"/>
        </w:rPr>
        <w:t>)</w:t>
      </w:r>
    </w:p>
    <w:p w:rsidR="00E9174F" w:rsidRPr="009A154D" w:rsidRDefault="00E9174F" w:rsidP="0021384A">
      <w:pPr>
        <w:pStyle w:val="Standard"/>
        <w:jc w:val="both"/>
        <w:rPr>
          <w:rFonts w:ascii="Calibri" w:hAnsi="Calibri" w:cs="Calibri"/>
          <w:bCs/>
          <w:sz w:val="22"/>
          <w:szCs w:val="22"/>
          <w:lang w:val="fr-CA" w:eastAsia="en-CA"/>
        </w:rPr>
      </w:pPr>
    </w:p>
    <w:p w:rsidR="00B82A02" w:rsidRPr="000270D5" w:rsidRDefault="00E9174F" w:rsidP="00E9174F">
      <w:pPr>
        <w:pStyle w:val="Standard"/>
        <w:jc w:val="center"/>
        <w:rPr>
          <w:rFonts w:ascii="Calibri" w:hAnsi="Calibri" w:cs="Calibri"/>
          <w:b/>
          <w:sz w:val="26"/>
          <w:szCs w:val="26"/>
          <w:lang w:val="fr-CA"/>
        </w:rPr>
      </w:pPr>
      <w:r>
        <w:rPr>
          <w:rFonts w:ascii="Calibri" w:hAnsi="Calibri" w:cs="Calibri"/>
          <w:b/>
          <w:sz w:val="26"/>
          <w:szCs w:val="26"/>
          <w:lang w:val="fr-CA"/>
        </w:rPr>
        <w:lastRenderedPageBreak/>
        <w:t>Vis</w:t>
      </w:r>
      <w:r w:rsidR="004634FD" w:rsidRPr="000270D5">
        <w:rPr>
          <w:rFonts w:ascii="Calibri" w:hAnsi="Calibri" w:cs="Calibri"/>
          <w:b/>
          <w:sz w:val="26"/>
          <w:szCs w:val="26"/>
          <w:lang w:val="fr-CA"/>
        </w:rPr>
        <w:t>ite virtuelle de l’é</w:t>
      </w:r>
      <w:r w:rsidR="00ED2D1D" w:rsidRPr="000270D5">
        <w:rPr>
          <w:rFonts w:ascii="Calibri" w:hAnsi="Calibri" w:cs="Calibri"/>
          <w:b/>
          <w:sz w:val="26"/>
          <w:szCs w:val="26"/>
          <w:lang w:val="fr-CA"/>
        </w:rPr>
        <w:t>ducation</w:t>
      </w:r>
    </w:p>
    <w:p w:rsidR="00ED2D1D" w:rsidRPr="009910DF" w:rsidRDefault="00B523D7" w:rsidP="00B11596">
      <w:pPr>
        <w:pStyle w:val="ListParagraph"/>
        <w:ind w:left="0"/>
        <w:jc w:val="center"/>
        <w:rPr>
          <w:rFonts w:ascii="Comic Sans MS" w:hAnsi="Comic Sans MS"/>
          <w:b/>
          <w:sz w:val="20"/>
          <w:szCs w:val="20"/>
          <w:lang w:val="fr-CA"/>
        </w:rPr>
      </w:pPr>
      <w:r>
        <w:rPr>
          <w:rFonts w:ascii="Comic Sans MS" w:hAnsi="Comic Sans MS"/>
          <w:b/>
          <w:sz w:val="20"/>
          <w:szCs w:val="20"/>
          <w:lang w:val="fr-CA"/>
        </w:rPr>
        <w:t xml:space="preserve">Le </w:t>
      </w:r>
      <w:r w:rsidR="004634FD" w:rsidRPr="009910DF">
        <w:rPr>
          <w:rFonts w:ascii="Comic Sans MS" w:hAnsi="Comic Sans MS"/>
          <w:b/>
          <w:sz w:val="20"/>
          <w:szCs w:val="20"/>
          <w:lang w:val="fr-CA"/>
        </w:rPr>
        <w:t xml:space="preserve">3 mars </w:t>
      </w:r>
      <w:r w:rsidR="00ED2D1D" w:rsidRPr="009910DF">
        <w:rPr>
          <w:rFonts w:ascii="Comic Sans MS" w:hAnsi="Comic Sans MS"/>
          <w:b/>
          <w:sz w:val="20"/>
          <w:szCs w:val="20"/>
          <w:lang w:val="fr-CA"/>
        </w:rPr>
        <w:t>201</w:t>
      </w:r>
      <w:r w:rsidR="003D1A99" w:rsidRPr="009910DF">
        <w:rPr>
          <w:rFonts w:ascii="Comic Sans MS" w:hAnsi="Comic Sans MS"/>
          <w:b/>
          <w:sz w:val="20"/>
          <w:szCs w:val="20"/>
          <w:lang w:val="fr-CA"/>
        </w:rPr>
        <w:t>5</w:t>
      </w:r>
    </w:p>
    <w:p w:rsidR="00ED2D1D" w:rsidRPr="009910DF" w:rsidRDefault="004634FD" w:rsidP="00B11596">
      <w:pPr>
        <w:pStyle w:val="ListParagraph"/>
        <w:ind w:left="0"/>
        <w:jc w:val="center"/>
        <w:rPr>
          <w:rFonts w:ascii="Comic Sans MS" w:hAnsi="Comic Sans MS"/>
          <w:b/>
          <w:sz w:val="20"/>
          <w:szCs w:val="20"/>
          <w:lang w:val="fr-CA"/>
        </w:rPr>
      </w:pPr>
      <w:r w:rsidRPr="009910DF">
        <w:rPr>
          <w:rFonts w:ascii="Comic Sans MS" w:hAnsi="Comic Sans MS"/>
          <w:b/>
          <w:sz w:val="20"/>
          <w:szCs w:val="20"/>
          <w:lang w:val="fr-CA"/>
        </w:rPr>
        <w:t>De 19h</w:t>
      </w:r>
      <w:r w:rsidR="00D8185E" w:rsidRPr="009910DF">
        <w:rPr>
          <w:rFonts w:ascii="Comic Sans MS" w:hAnsi="Comic Sans MS"/>
          <w:b/>
          <w:sz w:val="20"/>
          <w:szCs w:val="20"/>
          <w:lang w:val="fr-CA"/>
        </w:rPr>
        <w:t>00</w:t>
      </w:r>
      <w:r w:rsidRPr="009910DF">
        <w:rPr>
          <w:rFonts w:ascii="Comic Sans MS" w:hAnsi="Comic Sans MS"/>
          <w:b/>
          <w:sz w:val="20"/>
          <w:szCs w:val="20"/>
          <w:lang w:val="fr-CA"/>
        </w:rPr>
        <w:t xml:space="preserve"> à 21h00 </w:t>
      </w:r>
    </w:p>
    <w:p w:rsidR="00ED2D1D" w:rsidRPr="00E77CB2" w:rsidRDefault="00200581" w:rsidP="00B11596">
      <w:pPr>
        <w:pStyle w:val="ListParagraph"/>
        <w:ind w:left="0"/>
        <w:jc w:val="center"/>
        <w:rPr>
          <w:rFonts w:ascii="Comic Sans MS" w:hAnsi="Comic Sans MS"/>
          <w:sz w:val="20"/>
          <w:szCs w:val="20"/>
          <w:lang w:val="fr-CA"/>
        </w:rPr>
      </w:pPr>
      <w:r w:rsidRPr="00E77CB2">
        <w:rPr>
          <w:rFonts w:ascii="Comic Sans MS" w:hAnsi="Comic Sans MS"/>
          <w:sz w:val="20"/>
          <w:szCs w:val="20"/>
          <w:lang w:val="fr-CA"/>
        </w:rPr>
        <w:t>(</w:t>
      </w:r>
      <w:r w:rsidR="00E77CB2" w:rsidRPr="00E77CB2">
        <w:rPr>
          <w:rFonts w:ascii="Comic Sans MS" w:hAnsi="Comic Sans MS"/>
          <w:sz w:val="20"/>
          <w:szCs w:val="20"/>
          <w:lang w:val="fr-CA"/>
        </w:rPr>
        <w:t>En cas de neige, le 10 mars</w:t>
      </w:r>
      <w:r w:rsidRPr="00E77CB2">
        <w:rPr>
          <w:rFonts w:ascii="Comic Sans MS" w:hAnsi="Comic Sans MS"/>
          <w:sz w:val="20"/>
          <w:szCs w:val="20"/>
          <w:lang w:val="fr-CA"/>
        </w:rPr>
        <w:t>)</w:t>
      </w:r>
    </w:p>
    <w:p w:rsidR="00ED2D1D" w:rsidRDefault="00E77CB2" w:rsidP="00B11596">
      <w:pPr>
        <w:pStyle w:val="ListParagraph"/>
        <w:ind w:left="0"/>
        <w:jc w:val="center"/>
        <w:rPr>
          <w:rFonts w:ascii="Comic Sans MS" w:hAnsi="Comic Sans MS"/>
          <w:b/>
          <w:sz w:val="22"/>
          <w:szCs w:val="22"/>
          <w:lang w:val="fr-CA"/>
        </w:rPr>
      </w:pPr>
      <w:r w:rsidRPr="009910DF">
        <w:rPr>
          <w:rFonts w:ascii="Comic Sans MS" w:hAnsi="Comic Sans MS"/>
          <w:b/>
          <w:sz w:val="22"/>
          <w:szCs w:val="22"/>
          <w:lang w:val="fr-CA"/>
        </w:rPr>
        <w:t>Hôtel de ville de Stratford</w:t>
      </w:r>
    </w:p>
    <w:p w:rsidR="00B523D7" w:rsidRPr="009910DF" w:rsidRDefault="00B523D7" w:rsidP="00B11596">
      <w:pPr>
        <w:pStyle w:val="ListParagraph"/>
        <w:ind w:left="0"/>
        <w:jc w:val="center"/>
        <w:rPr>
          <w:rFonts w:ascii="Comic Sans MS" w:hAnsi="Comic Sans MS"/>
          <w:b/>
          <w:sz w:val="22"/>
          <w:szCs w:val="22"/>
          <w:lang w:val="fr-CA"/>
        </w:rPr>
      </w:pPr>
      <w:r w:rsidRPr="00B523D7">
        <w:rPr>
          <w:rFonts w:ascii="Comic Sans MS" w:hAnsi="Comic Sans MS"/>
          <w:b/>
          <w:sz w:val="22"/>
          <w:szCs w:val="22"/>
          <w:lang w:val="fr-CA"/>
        </w:rPr>
        <w:t>Pièce Southport</w:t>
      </w:r>
    </w:p>
    <w:p w:rsidR="00B11596" w:rsidRPr="00E77CB2" w:rsidRDefault="00B11596" w:rsidP="00B11596">
      <w:pPr>
        <w:pStyle w:val="ListParagraph"/>
        <w:ind w:left="0"/>
        <w:jc w:val="center"/>
        <w:rPr>
          <w:rFonts w:ascii="Comic Sans MS" w:hAnsi="Comic Sans MS"/>
          <w:sz w:val="16"/>
          <w:szCs w:val="16"/>
          <w:lang w:val="fr-CA"/>
        </w:rPr>
      </w:pPr>
    </w:p>
    <w:p w:rsidR="00ED2D1D" w:rsidRPr="009910DF" w:rsidRDefault="00B5574F" w:rsidP="00B11596">
      <w:pPr>
        <w:pStyle w:val="ListParagraph"/>
        <w:ind w:left="0"/>
        <w:jc w:val="center"/>
        <w:rPr>
          <w:rFonts w:asciiTheme="minorHAnsi" w:hAnsiTheme="minorHAnsi"/>
          <w:sz w:val="20"/>
          <w:szCs w:val="20"/>
          <w:lang w:val="fr-CA"/>
        </w:rPr>
      </w:pPr>
      <w:r w:rsidRPr="009910DF">
        <w:rPr>
          <w:rFonts w:ascii="Comic Sans MS" w:hAnsi="Comic Sans MS"/>
          <w:sz w:val="20"/>
          <w:szCs w:val="20"/>
          <w:lang w:val="fr-CA"/>
        </w:rPr>
        <w:t>Une visite virtuelle de l’éducation</w:t>
      </w:r>
      <w:r w:rsidR="00050BCC">
        <w:rPr>
          <w:rFonts w:ascii="Comic Sans MS" w:hAnsi="Comic Sans MS"/>
          <w:sz w:val="20"/>
          <w:szCs w:val="20"/>
          <w:lang w:val="fr-CA"/>
        </w:rPr>
        <w:t xml:space="preserve"> </w:t>
      </w:r>
      <w:r w:rsidR="00230D53">
        <w:rPr>
          <w:rFonts w:ascii="Comic Sans MS" w:hAnsi="Comic Sans MS"/>
          <w:sz w:val="20"/>
          <w:szCs w:val="20"/>
          <w:lang w:val="fr-CA"/>
        </w:rPr>
        <w:t xml:space="preserve">offerte à </w:t>
      </w:r>
      <w:r w:rsidRPr="009910DF">
        <w:rPr>
          <w:rFonts w:ascii="Comic Sans MS" w:hAnsi="Comic Sans MS"/>
          <w:sz w:val="20"/>
          <w:szCs w:val="20"/>
          <w:lang w:val="fr-CA"/>
        </w:rPr>
        <w:t>l’Île</w:t>
      </w:r>
      <w:r w:rsidR="00462BF6">
        <w:rPr>
          <w:rFonts w:ascii="Comic Sans MS" w:hAnsi="Comic Sans MS"/>
          <w:sz w:val="20"/>
          <w:szCs w:val="20"/>
          <w:lang w:val="fr-CA"/>
        </w:rPr>
        <w:t xml:space="preserve">. Veuillez </w:t>
      </w:r>
      <w:r w:rsidR="000626EE">
        <w:rPr>
          <w:rFonts w:ascii="Comic Sans MS" w:hAnsi="Comic Sans MS"/>
          <w:sz w:val="20"/>
          <w:szCs w:val="20"/>
          <w:lang w:val="fr-CA"/>
        </w:rPr>
        <w:t>a</w:t>
      </w:r>
      <w:r w:rsidRPr="009910DF">
        <w:rPr>
          <w:rFonts w:ascii="Comic Sans MS" w:hAnsi="Comic Sans MS"/>
          <w:sz w:val="20"/>
          <w:szCs w:val="20"/>
          <w:lang w:val="fr-CA"/>
        </w:rPr>
        <w:t>pporte</w:t>
      </w:r>
      <w:r w:rsidR="00462BF6">
        <w:rPr>
          <w:rFonts w:ascii="Comic Sans MS" w:hAnsi="Comic Sans MS"/>
          <w:sz w:val="20"/>
          <w:szCs w:val="20"/>
          <w:lang w:val="fr-CA"/>
        </w:rPr>
        <w:t>r</w:t>
      </w:r>
      <w:r w:rsidRPr="009910DF">
        <w:rPr>
          <w:rFonts w:ascii="Comic Sans MS" w:hAnsi="Comic Sans MS"/>
          <w:sz w:val="20"/>
          <w:szCs w:val="20"/>
          <w:lang w:val="fr-CA"/>
        </w:rPr>
        <w:t xml:space="preserve"> votre </w:t>
      </w:r>
      <w:r w:rsidR="00910691">
        <w:rPr>
          <w:rFonts w:ascii="Comic Sans MS" w:hAnsi="Comic Sans MS"/>
          <w:sz w:val="20"/>
          <w:szCs w:val="20"/>
          <w:lang w:val="fr-CA"/>
        </w:rPr>
        <w:t>i</w:t>
      </w:r>
      <w:r w:rsidR="003856A2" w:rsidRPr="009910DF">
        <w:rPr>
          <w:rFonts w:ascii="Comic Sans MS" w:hAnsi="Comic Sans MS"/>
          <w:sz w:val="20"/>
          <w:szCs w:val="20"/>
          <w:lang w:val="fr-CA"/>
        </w:rPr>
        <w:t>Phone</w:t>
      </w:r>
      <w:r w:rsidR="00B11596" w:rsidRPr="009910DF">
        <w:rPr>
          <w:rFonts w:ascii="Comic Sans MS" w:hAnsi="Comic Sans MS"/>
          <w:sz w:val="20"/>
          <w:szCs w:val="20"/>
          <w:lang w:val="fr-CA"/>
        </w:rPr>
        <w:t xml:space="preserve">, </w:t>
      </w:r>
      <w:r w:rsidR="00910691">
        <w:rPr>
          <w:rFonts w:ascii="Comic Sans MS" w:hAnsi="Comic Sans MS"/>
          <w:sz w:val="20"/>
          <w:szCs w:val="20"/>
          <w:lang w:val="fr-CA"/>
        </w:rPr>
        <w:t>i</w:t>
      </w:r>
      <w:r w:rsidR="003856A2" w:rsidRPr="009910DF">
        <w:rPr>
          <w:rFonts w:ascii="Comic Sans MS" w:hAnsi="Comic Sans MS"/>
          <w:sz w:val="20"/>
          <w:szCs w:val="20"/>
          <w:lang w:val="fr-CA"/>
        </w:rPr>
        <w:t>Pad</w:t>
      </w:r>
      <w:r w:rsidR="00B06B21">
        <w:rPr>
          <w:rFonts w:ascii="Comic Sans MS" w:hAnsi="Comic Sans MS"/>
          <w:sz w:val="20"/>
          <w:szCs w:val="20"/>
          <w:lang w:val="fr-CA"/>
        </w:rPr>
        <w:t xml:space="preserve"> ou </w:t>
      </w:r>
      <w:r w:rsidR="000B438A">
        <w:rPr>
          <w:rFonts w:ascii="Comic Sans MS" w:hAnsi="Comic Sans MS"/>
          <w:sz w:val="20"/>
          <w:szCs w:val="20"/>
          <w:lang w:val="fr-CA"/>
        </w:rPr>
        <w:t xml:space="preserve">autre appareil </w:t>
      </w:r>
      <w:r w:rsidRPr="009910DF">
        <w:rPr>
          <w:rFonts w:ascii="Comic Sans MS" w:hAnsi="Comic Sans MS"/>
          <w:sz w:val="20"/>
          <w:szCs w:val="20"/>
          <w:lang w:val="fr-CA"/>
        </w:rPr>
        <w:t xml:space="preserve"> électronique</w:t>
      </w:r>
      <w:r w:rsidR="00AA217C" w:rsidRPr="009910DF">
        <w:rPr>
          <w:rFonts w:ascii="Comic Sans MS" w:hAnsi="Comic Sans MS"/>
          <w:sz w:val="20"/>
          <w:szCs w:val="20"/>
          <w:lang w:val="fr-CA"/>
        </w:rPr>
        <w:t>.</w:t>
      </w:r>
    </w:p>
    <w:p w:rsidR="00B82A02" w:rsidRPr="00B5574F" w:rsidRDefault="00B82A02" w:rsidP="00EB2F5B">
      <w:pPr>
        <w:pStyle w:val="Standard"/>
        <w:jc w:val="center"/>
        <w:rPr>
          <w:rFonts w:ascii="Calibri" w:hAnsi="Calibri" w:cs="Calibri"/>
          <w:sz w:val="16"/>
          <w:szCs w:val="16"/>
          <w:lang w:val="fr-CA"/>
        </w:rPr>
      </w:pPr>
    </w:p>
    <w:p w:rsidR="00B82A02" w:rsidRPr="00E77CB2" w:rsidRDefault="00A0453C" w:rsidP="00D551C5">
      <w:pPr>
        <w:pStyle w:val="Standard"/>
        <w:jc w:val="center"/>
        <w:rPr>
          <w:rFonts w:ascii="Calibri" w:hAnsi="Calibri" w:cs="Calibri"/>
          <w:b/>
          <w:sz w:val="22"/>
          <w:szCs w:val="22"/>
          <w:lang w:val="fr-CA"/>
        </w:rPr>
      </w:pPr>
      <w:r>
        <w:rPr>
          <w:rFonts w:ascii="Calibri" w:hAnsi="Calibri" w:cs="Calibri"/>
          <w:b/>
          <w:sz w:val="22"/>
          <w:szCs w:val="22"/>
          <w:lang w:val="fr-CA"/>
        </w:rPr>
        <w:t>Manipuler avec soin</w:t>
      </w:r>
    </w:p>
    <w:p w:rsidR="008C1C7A" w:rsidRPr="00E77CB2" w:rsidRDefault="00D551C5" w:rsidP="002C0701">
      <w:pPr>
        <w:pStyle w:val="Standard"/>
        <w:jc w:val="both"/>
        <w:rPr>
          <w:rFonts w:ascii="Calibri" w:hAnsi="Calibri" w:cs="Calibri"/>
          <w:sz w:val="22"/>
          <w:szCs w:val="22"/>
          <w:lang w:val="fr-CA"/>
        </w:rPr>
      </w:pPr>
      <w:r>
        <w:rPr>
          <w:rFonts w:ascii="Calibri" w:hAnsi="Calibri" w:cs="Calibri"/>
          <w:sz w:val="22"/>
          <w:szCs w:val="22"/>
          <w:lang w:val="fr-CA"/>
        </w:rPr>
        <w:t xml:space="preserve">« </w:t>
      </w:r>
      <w:r w:rsidR="00A0453C">
        <w:rPr>
          <w:rFonts w:ascii="Calibri" w:hAnsi="Calibri" w:cs="Calibri"/>
          <w:sz w:val="22"/>
          <w:szCs w:val="22"/>
          <w:lang w:val="fr-CA"/>
        </w:rPr>
        <w:t>Manipuler avec soin</w:t>
      </w:r>
      <w:r>
        <w:rPr>
          <w:rFonts w:ascii="Calibri" w:hAnsi="Calibri" w:cs="Calibri"/>
          <w:sz w:val="22"/>
          <w:szCs w:val="22"/>
          <w:lang w:val="fr-CA"/>
        </w:rPr>
        <w:t xml:space="preserve"> » </w:t>
      </w:r>
      <w:r w:rsidRPr="00D551C5">
        <w:rPr>
          <w:rFonts w:ascii="Calibri" w:hAnsi="Calibri" w:cs="Calibri"/>
          <w:sz w:val="22"/>
          <w:szCs w:val="22"/>
          <w:lang w:val="fr-CA"/>
        </w:rPr>
        <w:t xml:space="preserve">est un programme interactif simple </w:t>
      </w:r>
      <w:r>
        <w:rPr>
          <w:rFonts w:ascii="Calibri" w:hAnsi="Calibri" w:cs="Calibri"/>
          <w:sz w:val="22"/>
          <w:szCs w:val="22"/>
          <w:lang w:val="fr-CA"/>
        </w:rPr>
        <w:t xml:space="preserve">qui </w:t>
      </w:r>
      <w:r w:rsidR="009D43DC">
        <w:rPr>
          <w:rFonts w:ascii="Calibri" w:hAnsi="Calibri" w:cs="Calibri"/>
          <w:sz w:val="22"/>
          <w:szCs w:val="22"/>
          <w:lang w:val="fr-CA"/>
        </w:rPr>
        <w:t>a pour but d’</w:t>
      </w:r>
      <w:r>
        <w:rPr>
          <w:rFonts w:ascii="Calibri" w:hAnsi="Calibri" w:cs="Calibri"/>
          <w:sz w:val="22"/>
          <w:szCs w:val="22"/>
          <w:lang w:val="fr-CA"/>
        </w:rPr>
        <w:t>aide</w:t>
      </w:r>
      <w:r w:rsidR="009D43DC">
        <w:rPr>
          <w:rFonts w:ascii="Calibri" w:hAnsi="Calibri" w:cs="Calibri"/>
          <w:sz w:val="22"/>
          <w:szCs w:val="22"/>
          <w:lang w:val="fr-CA"/>
        </w:rPr>
        <w:t>r</w:t>
      </w:r>
      <w:r>
        <w:rPr>
          <w:rFonts w:ascii="Calibri" w:hAnsi="Calibri" w:cs="Calibri"/>
          <w:sz w:val="22"/>
          <w:szCs w:val="22"/>
          <w:lang w:val="fr-CA"/>
        </w:rPr>
        <w:t xml:space="preserve"> les parents </w:t>
      </w:r>
      <w:r w:rsidR="00444779">
        <w:rPr>
          <w:rFonts w:ascii="Calibri" w:hAnsi="Calibri" w:cs="Calibri"/>
          <w:sz w:val="22"/>
          <w:szCs w:val="22"/>
          <w:lang w:val="fr-CA"/>
        </w:rPr>
        <w:t xml:space="preserve">et les éducateurs </w:t>
      </w:r>
      <w:r w:rsidR="00AB4593">
        <w:rPr>
          <w:rFonts w:ascii="Calibri" w:hAnsi="Calibri" w:cs="Calibri"/>
          <w:sz w:val="22"/>
          <w:szCs w:val="22"/>
          <w:lang w:val="fr-CA"/>
        </w:rPr>
        <w:t xml:space="preserve">y compris les personnes qui </w:t>
      </w:r>
      <w:r w:rsidR="00C949B2" w:rsidRPr="00C949B2">
        <w:rPr>
          <w:rFonts w:ascii="Calibri" w:hAnsi="Calibri" w:cs="Calibri"/>
          <w:sz w:val="22"/>
          <w:szCs w:val="22"/>
          <w:lang w:val="fr-CA"/>
        </w:rPr>
        <w:t>trava</w:t>
      </w:r>
      <w:r w:rsidR="00AB4593">
        <w:rPr>
          <w:rFonts w:ascii="Calibri" w:hAnsi="Calibri" w:cs="Calibri"/>
          <w:sz w:val="22"/>
          <w:szCs w:val="22"/>
          <w:lang w:val="fr-CA"/>
        </w:rPr>
        <w:t>illent dans</w:t>
      </w:r>
      <w:r w:rsidR="00C43EB1">
        <w:rPr>
          <w:rFonts w:ascii="Calibri" w:hAnsi="Calibri" w:cs="Calibri"/>
          <w:sz w:val="22"/>
          <w:szCs w:val="22"/>
          <w:lang w:val="fr-CA"/>
        </w:rPr>
        <w:t xml:space="preserve"> le milieu de</w:t>
      </w:r>
      <w:r w:rsidR="00444779">
        <w:rPr>
          <w:rFonts w:ascii="Calibri" w:hAnsi="Calibri" w:cs="Calibri"/>
          <w:sz w:val="22"/>
          <w:szCs w:val="22"/>
          <w:lang w:val="fr-CA"/>
        </w:rPr>
        <w:t>stiné à</w:t>
      </w:r>
      <w:r w:rsidR="00C43EB1">
        <w:rPr>
          <w:rFonts w:ascii="Calibri" w:hAnsi="Calibri" w:cs="Calibri"/>
          <w:sz w:val="22"/>
          <w:szCs w:val="22"/>
          <w:lang w:val="fr-CA"/>
        </w:rPr>
        <w:t xml:space="preserve"> la petite enfance</w:t>
      </w:r>
      <w:r>
        <w:rPr>
          <w:rFonts w:ascii="Calibri" w:hAnsi="Calibri" w:cs="Calibri"/>
          <w:sz w:val="22"/>
          <w:szCs w:val="22"/>
          <w:lang w:val="fr-CA"/>
        </w:rPr>
        <w:t xml:space="preserve"> à</w:t>
      </w:r>
      <w:r w:rsidRPr="00D551C5">
        <w:rPr>
          <w:rFonts w:ascii="Calibri" w:hAnsi="Calibri" w:cs="Calibri"/>
          <w:sz w:val="22"/>
          <w:szCs w:val="22"/>
          <w:lang w:val="fr-CA"/>
        </w:rPr>
        <w:t xml:space="preserve"> promou</w:t>
      </w:r>
      <w:r w:rsidR="00E26B73">
        <w:rPr>
          <w:rFonts w:ascii="Calibri" w:hAnsi="Calibri" w:cs="Calibri"/>
          <w:sz w:val="22"/>
          <w:szCs w:val="22"/>
          <w:lang w:val="fr-CA"/>
        </w:rPr>
        <w:t>voir la santé mentale des</w:t>
      </w:r>
      <w:r w:rsidRPr="00D551C5">
        <w:rPr>
          <w:rFonts w:ascii="Calibri" w:hAnsi="Calibri" w:cs="Calibri"/>
          <w:sz w:val="22"/>
          <w:szCs w:val="22"/>
          <w:lang w:val="fr-CA"/>
        </w:rPr>
        <w:t xml:space="preserve"> enfants </w:t>
      </w:r>
      <w:r w:rsidR="00E26B73">
        <w:rPr>
          <w:rFonts w:ascii="Calibri" w:hAnsi="Calibri" w:cs="Calibri"/>
          <w:sz w:val="22"/>
          <w:szCs w:val="22"/>
          <w:lang w:val="fr-CA"/>
        </w:rPr>
        <w:t>âgés de 6 ans et moins</w:t>
      </w:r>
      <w:r w:rsidR="0036358E">
        <w:rPr>
          <w:rFonts w:ascii="Calibri" w:hAnsi="Calibri" w:cs="Calibri"/>
          <w:sz w:val="22"/>
          <w:szCs w:val="22"/>
          <w:lang w:val="fr-CA"/>
        </w:rPr>
        <w:t xml:space="preserve">. Cliquez ici pour </w:t>
      </w:r>
      <w:r w:rsidR="00A0453C">
        <w:rPr>
          <w:rFonts w:ascii="Calibri" w:hAnsi="Calibri" w:cs="Calibri"/>
          <w:sz w:val="22"/>
          <w:szCs w:val="22"/>
          <w:lang w:val="fr-CA"/>
        </w:rPr>
        <w:t>en savoir davantage</w:t>
      </w:r>
      <w:r w:rsidR="00791FB8">
        <w:rPr>
          <w:rFonts w:ascii="Calibri" w:hAnsi="Calibri" w:cs="Calibri"/>
          <w:sz w:val="22"/>
          <w:szCs w:val="22"/>
          <w:lang w:val="fr-CA"/>
        </w:rPr>
        <w:t xml:space="preserve"> sur c</w:t>
      </w:r>
      <w:r w:rsidR="00BC45DE">
        <w:rPr>
          <w:rFonts w:ascii="Calibri" w:hAnsi="Calibri" w:cs="Calibri"/>
          <w:sz w:val="22"/>
          <w:szCs w:val="22"/>
          <w:lang w:val="fr-CA"/>
        </w:rPr>
        <w:t>e programme</w:t>
      </w:r>
      <w:r w:rsidRPr="00D551C5">
        <w:rPr>
          <w:rFonts w:ascii="Calibri" w:hAnsi="Calibri" w:cs="Calibri"/>
          <w:sz w:val="22"/>
          <w:szCs w:val="22"/>
          <w:lang w:val="fr-CA"/>
        </w:rPr>
        <w:t>.</w:t>
      </w:r>
    </w:p>
    <w:p w:rsidR="00FE3AAB" w:rsidRDefault="00FE3AAB" w:rsidP="002C0701">
      <w:pPr>
        <w:pStyle w:val="Standard"/>
        <w:jc w:val="both"/>
        <w:rPr>
          <w:rFonts w:ascii="Calibri" w:hAnsi="Calibri" w:cs="Calibri"/>
          <w:sz w:val="22"/>
          <w:szCs w:val="22"/>
          <w:lang w:val="fr-CA"/>
        </w:rPr>
      </w:pPr>
    </w:p>
    <w:p w:rsidR="003E49A0" w:rsidRDefault="00A51CB8" w:rsidP="009910DF">
      <w:pPr>
        <w:pStyle w:val="Standard"/>
        <w:jc w:val="both"/>
        <w:rPr>
          <w:rFonts w:ascii="Calibri" w:hAnsi="Calibri" w:cs="Calibri"/>
          <w:sz w:val="22"/>
          <w:szCs w:val="22"/>
          <w:lang w:val="fr-CA"/>
        </w:rPr>
      </w:pPr>
      <w:r>
        <w:rPr>
          <w:rFonts w:ascii="Calibri" w:hAnsi="Calibri" w:cs="Calibri"/>
          <w:sz w:val="22"/>
          <w:szCs w:val="22"/>
          <w:lang w:val="fr-CA"/>
        </w:rPr>
        <w:t xml:space="preserve">Pour </w:t>
      </w:r>
      <w:r w:rsidR="004C0CA2">
        <w:rPr>
          <w:rFonts w:ascii="Calibri" w:hAnsi="Calibri" w:cs="Calibri"/>
          <w:sz w:val="22"/>
          <w:szCs w:val="22"/>
          <w:lang w:val="fr-CA"/>
        </w:rPr>
        <w:t xml:space="preserve">obtenir des renseignements supplémentaires </w:t>
      </w:r>
      <w:r w:rsidR="00A0453C">
        <w:rPr>
          <w:rFonts w:ascii="Calibri" w:hAnsi="Calibri" w:cs="Calibri"/>
          <w:sz w:val="22"/>
          <w:szCs w:val="22"/>
          <w:lang w:val="fr-CA"/>
        </w:rPr>
        <w:t>sur le programme</w:t>
      </w:r>
      <w:r w:rsidR="00F609FF">
        <w:rPr>
          <w:rFonts w:ascii="Calibri" w:hAnsi="Calibri" w:cs="Calibri"/>
          <w:sz w:val="22"/>
          <w:szCs w:val="22"/>
          <w:lang w:val="fr-CA"/>
        </w:rPr>
        <w:t xml:space="preserve"> le plus</w:t>
      </w:r>
      <w:r>
        <w:rPr>
          <w:rFonts w:ascii="Calibri" w:hAnsi="Calibri" w:cs="Calibri"/>
          <w:sz w:val="22"/>
          <w:szCs w:val="22"/>
          <w:lang w:val="fr-CA"/>
        </w:rPr>
        <w:t xml:space="preserve"> près de chez vous, veuillez communiquer avec Madame </w:t>
      </w:r>
      <w:r w:rsidR="004E4E8E" w:rsidRPr="00E77CB2">
        <w:rPr>
          <w:rFonts w:ascii="Calibri" w:hAnsi="Calibri" w:cs="Calibri"/>
          <w:sz w:val="22"/>
          <w:szCs w:val="22"/>
          <w:lang w:val="fr-CA"/>
        </w:rPr>
        <w:t xml:space="preserve">Alice Taylor, </w:t>
      </w:r>
      <w:r>
        <w:rPr>
          <w:rFonts w:ascii="Calibri" w:hAnsi="Calibri" w:cs="Calibri"/>
          <w:sz w:val="22"/>
          <w:szCs w:val="22"/>
          <w:lang w:val="fr-CA"/>
        </w:rPr>
        <w:t xml:space="preserve">coordonnatrice </w:t>
      </w:r>
      <w:r w:rsidR="00E62F3A">
        <w:rPr>
          <w:rFonts w:ascii="Calibri" w:hAnsi="Calibri" w:cs="Calibri"/>
          <w:sz w:val="22"/>
          <w:szCs w:val="22"/>
          <w:lang w:val="fr-CA"/>
        </w:rPr>
        <w:t xml:space="preserve">du </w:t>
      </w:r>
      <w:r>
        <w:rPr>
          <w:rFonts w:ascii="Calibri" w:hAnsi="Calibri" w:cs="Calibri"/>
          <w:sz w:val="22"/>
          <w:szCs w:val="22"/>
          <w:lang w:val="fr-CA"/>
        </w:rPr>
        <w:t xml:space="preserve">programme </w:t>
      </w:r>
      <w:r w:rsidR="00ED0872">
        <w:rPr>
          <w:rFonts w:ascii="Calibri" w:hAnsi="Calibri" w:cs="Calibri"/>
          <w:sz w:val="22"/>
          <w:szCs w:val="22"/>
          <w:lang w:val="fr-CA"/>
        </w:rPr>
        <w:t xml:space="preserve">« </w:t>
      </w:r>
      <w:r w:rsidR="005F03BF">
        <w:rPr>
          <w:rFonts w:ascii="Calibri" w:hAnsi="Calibri" w:cs="Calibri"/>
          <w:sz w:val="22"/>
          <w:szCs w:val="22"/>
          <w:lang w:val="fr-CA"/>
        </w:rPr>
        <w:t>Manipuler avec soin</w:t>
      </w:r>
      <w:r>
        <w:rPr>
          <w:rFonts w:ascii="Calibri" w:hAnsi="Calibri" w:cs="Calibri"/>
          <w:sz w:val="22"/>
          <w:szCs w:val="22"/>
          <w:lang w:val="fr-CA"/>
        </w:rPr>
        <w:t xml:space="preserve"> </w:t>
      </w:r>
      <w:r w:rsidR="00ED0872">
        <w:rPr>
          <w:rFonts w:ascii="Calibri" w:hAnsi="Calibri" w:cs="Calibri"/>
          <w:sz w:val="22"/>
          <w:szCs w:val="22"/>
          <w:lang w:val="fr-CA"/>
        </w:rPr>
        <w:t xml:space="preserve">» </w:t>
      </w:r>
      <w:r w:rsidR="00E62F3A">
        <w:rPr>
          <w:rFonts w:ascii="Calibri" w:hAnsi="Calibri" w:cs="Calibri"/>
          <w:sz w:val="22"/>
          <w:szCs w:val="22"/>
          <w:lang w:val="fr-CA"/>
        </w:rPr>
        <w:t xml:space="preserve">de l’Î.-P.-É. </w:t>
      </w:r>
      <w:r w:rsidR="008C1C7A" w:rsidRPr="00E77CB2">
        <w:rPr>
          <w:rFonts w:ascii="Calibri" w:hAnsi="Calibri" w:cs="Calibri"/>
          <w:sz w:val="22"/>
          <w:szCs w:val="22"/>
          <w:lang w:val="fr-CA"/>
        </w:rPr>
        <w:t>(</w:t>
      </w:r>
      <w:r w:rsidR="00E3222F">
        <w:rPr>
          <w:rFonts w:ascii="Calibri" w:hAnsi="Calibri" w:cs="Calibri"/>
          <w:sz w:val="22"/>
          <w:szCs w:val="22"/>
          <w:lang w:val="fr-CA"/>
        </w:rPr>
        <w:t>ainsi qu’</w:t>
      </w:r>
      <w:r w:rsidR="00D9697D">
        <w:rPr>
          <w:rFonts w:ascii="Calibri" w:hAnsi="Calibri" w:cs="Calibri"/>
          <w:sz w:val="22"/>
          <w:szCs w:val="22"/>
          <w:lang w:val="fr-CA"/>
        </w:rPr>
        <w:t xml:space="preserve">une </w:t>
      </w:r>
      <w:r>
        <w:rPr>
          <w:rFonts w:ascii="Calibri" w:hAnsi="Calibri" w:cs="Calibri"/>
          <w:sz w:val="22"/>
          <w:szCs w:val="22"/>
          <w:lang w:val="fr-CA"/>
        </w:rPr>
        <w:t>des directrices de l’organisme E</w:t>
      </w:r>
      <w:r w:rsidR="00D8185E" w:rsidRPr="00E77CB2">
        <w:rPr>
          <w:rFonts w:ascii="Calibri" w:hAnsi="Calibri" w:cs="Calibri"/>
          <w:sz w:val="22"/>
          <w:szCs w:val="22"/>
          <w:lang w:val="fr-CA"/>
        </w:rPr>
        <w:t>ducation 20/20</w:t>
      </w:r>
      <w:r w:rsidR="004E4E8E" w:rsidRPr="00E77CB2">
        <w:rPr>
          <w:rFonts w:ascii="Calibri" w:hAnsi="Calibri" w:cs="Calibri"/>
          <w:sz w:val="22"/>
          <w:szCs w:val="22"/>
          <w:lang w:val="fr-CA"/>
        </w:rPr>
        <w:t xml:space="preserve"> Inc.</w:t>
      </w:r>
      <w:r w:rsidR="00790CC4">
        <w:rPr>
          <w:rFonts w:ascii="Calibri" w:hAnsi="Calibri" w:cs="Calibri"/>
          <w:sz w:val="22"/>
          <w:szCs w:val="22"/>
          <w:lang w:val="fr-CA"/>
        </w:rPr>
        <w:t xml:space="preserve">) </w:t>
      </w:r>
      <w:r w:rsidR="002756F2">
        <w:rPr>
          <w:rFonts w:ascii="Calibri" w:hAnsi="Calibri" w:cs="Calibri"/>
          <w:sz w:val="22"/>
          <w:szCs w:val="22"/>
          <w:lang w:val="fr-CA"/>
        </w:rPr>
        <w:t>à l’adresse</w:t>
      </w:r>
      <w:r w:rsidR="00790CC4">
        <w:rPr>
          <w:rFonts w:ascii="Calibri" w:hAnsi="Calibri" w:cs="Calibri"/>
          <w:sz w:val="22"/>
          <w:szCs w:val="22"/>
          <w:lang w:val="fr-CA"/>
        </w:rPr>
        <w:t xml:space="preserve"> </w:t>
      </w:r>
      <w:r w:rsidR="002756F2">
        <w:rPr>
          <w:rFonts w:ascii="Calibri" w:hAnsi="Calibri" w:cs="Calibri"/>
          <w:sz w:val="22"/>
          <w:szCs w:val="22"/>
          <w:lang w:val="fr-CA"/>
        </w:rPr>
        <w:t xml:space="preserve">de </w:t>
      </w:r>
      <w:r w:rsidR="00790CC4">
        <w:rPr>
          <w:rFonts w:ascii="Calibri" w:hAnsi="Calibri" w:cs="Calibri"/>
          <w:sz w:val="22"/>
          <w:szCs w:val="22"/>
          <w:lang w:val="fr-CA"/>
        </w:rPr>
        <w:t>courriel</w:t>
      </w:r>
      <w:r w:rsidR="00F75DCB" w:rsidRPr="00E77CB2">
        <w:rPr>
          <w:rFonts w:ascii="Calibri" w:hAnsi="Calibri" w:cs="Calibri"/>
          <w:sz w:val="22"/>
          <w:szCs w:val="22"/>
          <w:lang w:val="fr-CA"/>
        </w:rPr>
        <w:t xml:space="preserve"> </w:t>
      </w:r>
      <w:hyperlink r:id="rId10" w:history="1">
        <w:r w:rsidR="003E49A0" w:rsidRPr="00E77CB2">
          <w:rPr>
            <w:rStyle w:val="Hyperlink"/>
            <w:rFonts w:ascii="Calibri" w:hAnsi="Calibri" w:cs="Calibri"/>
            <w:sz w:val="22"/>
            <w:szCs w:val="22"/>
            <w:lang w:val="fr-CA"/>
          </w:rPr>
          <w:t>tayloram@eastlink.ca</w:t>
        </w:r>
      </w:hyperlink>
      <w:r w:rsidR="003E49A0" w:rsidRPr="00E77CB2">
        <w:rPr>
          <w:rFonts w:ascii="Calibri" w:hAnsi="Calibri" w:cs="Calibri"/>
          <w:sz w:val="22"/>
          <w:szCs w:val="22"/>
          <w:lang w:val="fr-CA"/>
        </w:rPr>
        <w:t xml:space="preserve"> o</w:t>
      </w:r>
      <w:r>
        <w:rPr>
          <w:rFonts w:ascii="Calibri" w:hAnsi="Calibri" w:cs="Calibri"/>
          <w:sz w:val="22"/>
          <w:szCs w:val="22"/>
          <w:lang w:val="fr-CA"/>
        </w:rPr>
        <w:t xml:space="preserve">u </w:t>
      </w:r>
      <w:r w:rsidR="00CD0794">
        <w:rPr>
          <w:rFonts w:ascii="Calibri" w:hAnsi="Calibri" w:cs="Calibri"/>
          <w:sz w:val="22"/>
          <w:szCs w:val="22"/>
          <w:lang w:val="fr-CA"/>
        </w:rPr>
        <w:t xml:space="preserve">encore, </w:t>
      </w:r>
      <w:r>
        <w:rPr>
          <w:rFonts w:ascii="Calibri" w:hAnsi="Calibri" w:cs="Calibri"/>
          <w:sz w:val="22"/>
          <w:szCs w:val="22"/>
          <w:lang w:val="fr-CA"/>
        </w:rPr>
        <w:t>Madame</w:t>
      </w:r>
      <w:r w:rsidR="003E49A0" w:rsidRPr="00E77CB2">
        <w:rPr>
          <w:rFonts w:ascii="Calibri" w:hAnsi="Calibri" w:cs="Calibri"/>
          <w:sz w:val="22"/>
          <w:szCs w:val="22"/>
          <w:lang w:val="fr-CA"/>
        </w:rPr>
        <w:t xml:space="preserve"> Eileen </w:t>
      </w:r>
      <w:r>
        <w:rPr>
          <w:rFonts w:ascii="Calibri" w:hAnsi="Calibri" w:cs="Calibri"/>
          <w:sz w:val="22"/>
          <w:szCs w:val="22"/>
          <w:lang w:val="fr-CA"/>
        </w:rPr>
        <w:t xml:space="preserve">Conway-Martin </w:t>
      </w:r>
      <w:r w:rsidR="002756F2">
        <w:rPr>
          <w:rFonts w:ascii="Calibri" w:hAnsi="Calibri" w:cs="Calibri"/>
          <w:sz w:val="22"/>
          <w:szCs w:val="22"/>
          <w:lang w:val="fr-CA"/>
        </w:rPr>
        <w:t>à l’adresse de</w:t>
      </w:r>
      <w:r w:rsidR="00790CC4">
        <w:rPr>
          <w:rFonts w:ascii="Calibri" w:hAnsi="Calibri" w:cs="Calibri"/>
          <w:sz w:val="22"/>
          <w:szCs w:val="22"/>
          <w:lang w:val="fr-CA"/>
        </w:rPr>
        <w:t xml:space="preserve"> courriel </w:t>
      </w:r>
      <w:r w:rsidR="00E57884">
        <w:rPr>
          <w:rFonts w:ascii="Calibri" w:hAnsi="Calibri" w:cs="Calibri"/>
          <w:sz w:val="22"/>
          <w:szCs w:val="22"/>
          <w:lang w:val="fr-CA"/>
        </w:rPr>
        <w:t xml:space="preserve"> </w:t>
      </w:r>
      <w:r>
        <w:rPr>
          <w:rFonts w:ascii="Calibri" w:hAnsi="Calibri" w:cs="Calibri"/>
          <w:sz w:val="22"/>
          <w:szCs w:val="22"/>
          <w:lang w:val="fr-CA"/>
        </w:rPr>
        <w:t xml:space="preserve"> </w:t>
      </w:r>
      <w:hyperlink r:id="rId11" w:history="1">
        <w:r w:rsidR="002C0701" w:rsidRPr="00E77CB2">
          <w:rPr>
            <w:rStyle w:val="Hyperlink"/>
            <w:rFonts w:ascii="Calibri" w:hAnsi="Calibri" w:cs="Calibri"/>
            <w:sz w:val="22"/>
            <w:szCs w:val="22"/>
            <w:lang w:val="fr-CA"/>
          </w:rPr>
          <w:t>econwaymartin@gmail.com</w:t>
        </w:r>
      </w:hyperlink>
      <w:r w:rsidR="00D8185E" w:rsidRPr="00E77CB2">
        <w:rPr>
          <w:rFonts w:ascii="Calibri" w:hAnsi="Calibri" w:cs="Calibri"/>
          <w:sz w:val="22"/>
          <w:szCs w:val="22"/>
          <w:lang w:val="fr-CA"/>
        </w:rPr>
        <w:t>.</w:t>
      </w:r>
    </w:p>
    <w:p w:rsidR="00030E29" w:rsidRDefault="00030E29" w:rsidP="00D21EDB">
      <w:pPr>
        <w:pStyle w:val="Standard"/>
        <w:rPr>
          <w:rFonts w:ascii="Calibri" w:eastAsia="Times New Roman" w:hAnsi="Calibri" w:cs="Calibri"/>
          <w:i/>
          <w:sz w:val="22"/>
          <w:szCs w:val="22"/>
          <w:lang w:val="fr-CA" w:eastAsia="en-CA"/>
        </w:rPr>
      </w:pPr>
    </w:p>
    <w:p w:rsidR="002C0701" w:rsidRPr="000270D5" w:rsidRDefault="00D21EDB" w:rsidP="00D21EDB">
      <w:pPr>
        <w:pStyle w:val="Standard"/>
        <w:rPr>
          <w:rFonts w:ascii="Calibri" w:eastAsia="Times New Roman" w:hAnsi="Calibri" w:cs="Calibri"/>
          <w:i/>
          <w:sz w:val="22"/>
          <w:szCs w:val="22"/>
          <w:lang w:val="fr-CA" w:eastAsia="en-CA"/>
        </w:rPr>
      </w:pPr>
      <w:r w:rsidRPr="000270D5">
        <w:rPr>
          <w:rFonts w:ascii="Calibri" w:eastAsia="Times New Roman" w:hAnsi="Calibri" w:cs="Calibri"/>
          <w:i/>
          <w:sz w:val="22"/>
          <w:szCs w:val="22"/>
          <w:lang w:val="fr-CA" w:eastAsia="en-CA"/>
        </w:rPr>
        <w:t>Rédacteur invité : Don Glendenning</w:t>
      </w:r>
    </w:p>
    <w:p w:rsidR="002C0701" w:rsidRPr="000270D5" w:rsidRDefault="002C0701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20"/>
          <w:szCs w:val="20"/>
          <w:lang w:val="fr-CA" w:eastAsia="en-CA"/>
        </w:rPr>
      </w:pPr>
    </w:p>
    <w:p w:rsidR="00D21EDB" w:rsidRPr="000270D5" w:rsidRDefault="00940E27" w:rsidP="00D21EDB">
      <w:pPr>
        <w:pStyle w:val="Standard"/>
        <w:rPr>
          <w:rFonts w:ascii="Calibri" w:eastAsia="Times New Roman" w:hAnsi="Calibri" w:cs="Calibri"/>
          <w:b/>
          <w:sz w:val="20"/>
          <w:szCs w:val="20"/>
          <w:lang w:val="fr-CA" w:eastAsia="en-CA"/>
        </w:rPr>
      </w:pPr>
      <w:r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N</w:t>
      </w:r>
      <w:r w:rsidR="0036234A" w:rsidRPr="000270D5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o</w:t>
      </w:r>
      <w:r w:rsidR="000D19D7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us continuerons à vous envoyer l</w:t>
      </w:r>
      <w:r w:rsidR="0036234A" w:rsidRPr="000270D5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es bulletins</w:t>
      </w:r>
      <w:r w:rsidR="005C796E" w:rsidRPr="000270D5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 xml:space="preserve"> d’information</w:t>
      </w:r>
      <w:r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,</w:t>
      </w:r>
      <w:r w:rsidRPr="00940E27">
        <w:rPr>
          <w:lang w:val="fr-CA"/>
        </w:rPr>
        <w:t xml:space="preserve"> </w:t>
      </w:r>
      <w:r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à</w:t>
      </w:r>
      <w:r w:rsidRPr="00940E27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 xml:space="preserve"> moins que v</w:t>
      </w:r>
      <w:r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ous nous avisiez du contraire.</w:t>
      </w:r>
    </w:p>
    <w:p w:rsidR="00D21EDB" w:rsidRPr="00D21EDB" w:rsidRDefault="00D21EDB" w:rsidP="00D21EDB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>Education 20/20 Inc.</w:t>
      </w:r>
    </w:p>
    <w:p w:rsidR="00D21EDB" w:rsidRPr="00D21EDB" w:rsidRDefault="00D21EDB" w:rsidP="00D21EDB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>101 Kent St., PO Box 624 / 101, rue Kent, B.P. 624</w:t>
      </w:r>
    </w:p>
    <w:p w:rsidR="00D21EDB" w:rsidRPr="00D21EDB" w:rsidRDefault="00D21EDB" w:rsidP="00D21EDB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val="fr-CA" w:eastAsia="en-CA"/>
        </w:rPr>
      </w:pPr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 xml:space="preserve">Charlottetown, PEI / Charlottetown (Î.-P.-É.)  </w:t>
      </w:r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C1A 1M0 Canada</w:t>
      </w:r>
    </w:p>
    <w:p w:rsidR="00D21EDB" w:rsidRPr="00D21EDB" w:rsidRDefault="00D21EDB" w:rsidP="00D21EDB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val="fr-CA" w:eastAsia="en-CA"/>
        </w:rPr>
      </w:pPr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Tel./Tél. : 902-892-2060</w:t>
      </w:r>
    </w:p>
    <w:p w:rsidR="00D21EDB" w:rsidRPr="00D21EDB" w:rsidRDefault="00D21EDB" w:rsidP="00D21EDB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val="fr-CA" w:eastAsia="en-CA"/>
        </w:rPr>
      </w:pPr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Email/Courriel : pei@education2020.ca</w:t>
      </w:r>
    </w:p>
    <w:p w:rsidR="009D5228" w:rsidRDefault="00D21EDB" w:rsidP="0036234A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>URL : www.education2020.ca</w:t>
      </w:r>
    </w:p>
    <w:sectPr w:rsidR="009D5228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56E9" w:rsidRDefault="00F156E9">
      <w:r>
        <w:separator/>
      </w:r>
    </w:p>
  </w:endnote>
  <w:endnote w:type="continuationSeparator" w:id="0">
    <w:p w:rsidR="00F156E9" w:rsidRDefault="00F15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56E9" w:rsidRDefault="00F156E9">
      <w:r>
        <w:rPr>
          <w:color w:val="000000"/>
        </w:rPr>
        <w:separator/>
      </w:r>
    </w:p>
  </w:footnote>
  <w:footnote w:type="continuationSeparator" w:id="0">
    <w:p w:rsidR="00F156E9" w:rsidRDefault="00F156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191A2188"/>
    <w:multiLevelType w:val="hybridMultilevel"/>
    <w:tmpl w:val="241251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A544B9"/>
    <w:multiLevelType w:val="hybridMultilevel"/>
    <w:tmpl w:val="B2142B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0"/>
  </w:num>
  <w:num w:numId="2">
    <w:abstractNumId w:val="1"/>
  </w:num>
  <w:num w:numId="3">
    <w:abstractNumId w:val="11"/>
  </w:num>
  <w:num w:numId="4">
    <w:abstractNumId w:val="4"/>
  </w:num>
  <w:num w:numId="5">
    <w:abstractNumId w:val="5"/>
  </w:num>
  <w:num w:numId="6">
    <w:abstractNumId w:val="7"/>
  </w:num>
  <w:num w:numId="7">
    <w:abstractNumId w:val="6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5"/>
  </w:num>
  <w:num w:numId="11">
    <w:abstractNumId w:val="4"/>
  </w:num>
  <w:num w:numId="12">
    <w:abstractNumId w:val="3"/>
  </w:num>
  <w:num w:numId="13">
    <w:abstractNumId w:val="8"/>
  </w:num>
  <w:num w:numId="14">
    <w:abstractNumId w:val="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270D5"/>
    <w:rsid w:val="00030E29"/>
    <w:rsid w:val="000408CD"/>
    <w:rsid w:val="00041B12"/>
    <w:rsid w:val="00050BCC"/>
    <w:rsid w:val="00051102"/>
    <w:rsid w:val="0005238E"/>
    <w:rsid w:val="000551AA"/>
    <w:rsid w:val="000626EE"/>
    <w:rsid w:val="000763F0"/>
    <w:rsid w:val="00084071"/>
    <w:rsid w:val="00087053"/>
    <w:rsid w:val="00097A0F"/>
    <w:rsid w:val="000B2881"/>
    <w:rsid w:val="000B28DB"/>
    <w:rsid w:val="000B438A"/>
    <w:rsid w:val="000C6B51"/>
    <w:rsid w:val="000D036B"/>
    <w:rsid w:val="000D19D7"/>
    <w:rsid w:val="000D1C1C"/>
    <w:rsid w:val="000D37EC"/>
    <w:rsid w:val="000E216C"/>
    <w:rsid w:val="000F2035"/>
    <w:rsid w:val="000F253F"/>
    <w:rsid w:val="0010059E"/>
    <w:rsid w:val="00125358"/>
    <w:rsid w:val="001577BF"/>
    <w:rsid w:val="00161426"/>
    <w:rsid w:val="001632ED"/>
    <w:rsid w:val="00180E83"/>
    <w:rsid w:val="001A7F8F"/>
    <w:rsid w:val="001B1616"/>
    <w:rsid w:val="001D1605"/>
    <w:rsid w:val="001E27AE"/>
    <w:rsid w:val="00200581"/>
    <w:rsid w:val="00211669"/>
    <w:rsid w:val="0021384A"/>
    <w:rsid w:val="00230D53"/>
    <w:rsid w:val="0024784D"/>
    <w:rsid w:val="002553A2"/>
    <w:rsid w:val="00255BB0"/>
    <w:rsid w:val="002756F2"/>
    <w:rsid w:val="00286C4F"/>
    <w:rsid w:val="002A10F0"/>
    <w:rsid w:val="002B1B10"/>
    <w:rsid w:val="002B62C1"/>
    <w:rsid w:val="002C0701"/>
    <w:rsid w:val="002C56E7"/>
    <w:rsid w:val="002D21D3"/>
    <w:rsid w:val="002E3A1D"/>
    <w:rsid w:val="002E5ECF"/>
    <w:rsid w:val="002E75AA"/>
    <w:rsid w:val="002F4647"/>
    <w:rsid w:val="002F4783"/>
    <w:rsid w:val="002F4A7D"/>
    <w:rsid w:val="002F62C4"/>
    <w:rsid w:val="00307D66"/>
    <w:rsid w:val="003123AF"/>
    <w:rsid w:val="00322472"/>
    <w:rsid w:val="00324A54"/>
    <w:rsid w:val="00341669"/>
    <w:rsid w:val="00343D34"/>
    <w:rsid w:val="003457D2"/>
    <w:rsid w:val="0035336B"/>
    <w:rsid w:val="0036234A"/>
    <w:rsid w:val="0036358E"/>
    <w:rsid w:val="00363BDA"/>
    <w:rsid w:val="00371EB4"/>
    <w:rsid w:val="00381FB3"/>
    <w:rsid w:val="003856A2"/>
    <w:rsid w:val="00397DB9"/>
    <w:rsid w:val="003A605B"/>
    <w:rsid w:val="003B47F1"/>
    <w:rsid w:val="003D1A99"/>
    <w:rsid w:val="003E49A0"/>
    <w:rsid w:val="003E4B3A"/>
    <w:rsid w:val="004002E2"/>
    <w:rsid w:val="004037CD"/>
    <w:rsid w:val="00410C5E"/>
    <w:rsid w:val="00431A00"/>
    <w:rsid w:val="00432DCA"/>
    <w:rsid w:val="00444779"/>
    <w:rsid w:val="00454602"/>
    <w:rsid w:val="00461971"/>
    <w:rsid w:val="00462BF6"/>
    <w:rsid w:val="004634FD"/>
    <w:rsid w:val="00466141"/>
    <w:rsid w:val="004669DF"/>
    <w:rsid w:val="0047451A"/>
    <w:rsid w:val="004A2B16"/>
    <w:rsid w:val="004A6E9D"/>
    <w:rsid w:val="004B1892"/>
    <w:rsid w:val="004B18B9"/>
    <w:rsid w:val="004B5305"/>
    <w:rsid w:val="004C0CA2"/>
    <w:rsid w:val="004C725C"/>
    <w:rsid w:val="004D5838"/>
    <w:rsid w:val="004E49D1"/>
    <w:rsid w:val="004E4E8E"/>
    <w:rsid w:val="004F692D"/>
    <w:rsid w:val="00506767"/>
    <w:rsid w:val="005201B9"/>
    <w:rsid w:val="00545922"/>
    <w:rsid w:val="00557BC4"/>
    <w:rsid w:val="00573759"/>
    <w:rsid w:val="005916CB"/>
    <w:rsid w:val="005C6152"/>
    <w:rsid w:val="005C796E"/>
    <w:rsid w:val="005E5AEC"/>
    <w:rsid w:val="005F03BF"/>
    <w:rsid w:val="00611CDF"/>
    <w:rsid w:val="0061229B"/>
    <w:rsid w:val="0062716F"/>
    <w:rsid w:val="006330FF"/>
    <w:rsid w:val="0063729E"/>
    <w:rsid w:val="0064075D"/>
    <w:rsid w:val="00640B7A"/>
    <w:rsid w:val="00650F33"/>
    <w:rsid w:val="0069054D"/>
    <w:rsid w:val="006F7C44"/>
    <w:rsid w:val="00705590"/>
    <w:rsid w:val="007260C6"/>
    <w:rsid w:val="00730753"/>
    <w:rsid w:val="0073331A"/>
    <w:rsid w:val="007454F4"/>
    <w:rsid w:val="00787A18"/>
    <w:rsid w:val="00790CC4"/>
    <w:rsid w:val="00791FB8"/>
    <w:rsid w:val="007B7BE4"/>
    <w:rsid w:val="007F613B"/>
    <w:rsid w:val="008144A3"/>
    <w:rsid w:val="008206C4"/>
    <w:rsid w:val="0082427B"/>
    <w:rsid w:val="00853E03"/>
    <w:rsid w:val="00862AB2"/>
    <w:rsid w:val="0086350F"/>
    <w:rsid w:val="00865650"/>
    <w:rsid w:val="00884B6F"/>
    <w:rsid w:val="00893ED9"/>
    <w:rsid w:val="008A7597"/>
    <w:rsid w:val="008C03E4"/>
    <w:rsid w:val="008C1C7A"/>
    <w:rsid w:val="008D4C32"/>
    <w:rsid w:val="008D6DEB"/>
    <w:rsid w:val="008E13C3"/>
    <w:rsid w:val="00903131"/>
    <w:rsid w:val="00910691"/>
    <w:rsid w:val="00914A2B"/>
    <w:rsid w:val="009226C6"/>
    <w:rsid w:val="00940E27"/>
    <w:rsid w:val="009458EF"/>
    <w:rsid w:val="00953A78"/>
    <w:rsid w:val="00962FEE"/>
    <w:rsid w:val="00967D39"/>
    <w:rsid w:val="00975C27"/>
    <w:rsid w:val="009774C3"/>
    <w:rsid w:val="00990A4F"/>
    <w:rsid w:val="009910DF"/>
    <w:rsid w:val="009A154D"/>
    <w:rsid w:val="009A1A95"/>
    <w:rsid w:val="009A1DA0"/>
    <w:rsid w:val="009D2801"/>
    <w:rsid w:val="009D43DC"/>
    <w:rsid w:val="009D5228"/>
    <w:rsid w:val="00A0453C"/>
    <w:rsid w:val="00A11122"/>
    <w:rsid w:val="00A21E28"/>
    <w:rsid w:val="00A31B05"/>
    <w:rsid w:val="00A32D36"/>
    <w:rsid w:val="00A51436"/>
    <w:rsid w:val="00A51CB8"/>
    <w:rsid w:val="00A668A2"/>
    <w:rsid w:val="00A730F4"/>
    <w:rsid w:val="00A81484"/>
    <w:rsid w:val="00A86CDC"/>
    <w:rsid w:val="00AA01D4"/>
    <w:rsid w:val="00AA217C"/>
    <w:rsid w:val="00AA586F"/>
    <w:rsid w:val="00AB0ABD"/>
    <w:rsid w:val="00AB28A9"/>
    <w:rsid w:val="00AB4593"/>
    <w:rsid w:val="00AC079F"/>
    <w:rsid w:val="00AD531A"/>
    <w:rsid w:val="00AF11F2"/>
    <w:rsid w:val="00B06B21"/>
    <w:rsid w:val="00B07535"/>
    <w:rsid w:val="00B11596"/>
    <w:rsid w:val="00B404BE"/>
    <w:rsid w:val="00B523D7"/>
    <w:rsid w:val="00B542A5"/>
    <w:rsid w:val="00B5574F"/>
    <w:rsid w:val="00B55967"/>
    <w:rsid w:val="00B670DC"/>
    <w:rsid w:val="00B74CF7"/>
    <w:rsid w:val="00B819BE"/>
    <w:rsid w:val="00B82A02"/>
    <w:rsid w:val="00B878AD"/>
    <w:rsid w:val="00B87E4C"/>
    <w:rsid w:val="00B95B07"/>
    <w:rsid w:val="00B95FF1"/>
    <w:rsid w:val="00BA14B4"/>
    <w:rsid w:val="00BA66C1"/>
    <w:rsid w:val="00BB24E8"/>
    <w:rsid w:val="00BB5295"/>
    <w:rsid w:val="00BC1D0F"/>
    <w:rsid w:val="00BC45DE"/>
    <w:rsid w:val="00BC675D"/>
    <w:rsid w:val="00BD29B2"/>
    <w:rsid w:val="00BE0483"/>
    <w:rsid w:val="00BF5FD6"/>
    <w:rsid w:val="00C12913"/>
    <w:rsid w:val="00C1471C"/>
    <w:rsid w:val="00C14BE8"/>
    <w:rsid w:val="00C20460"/>
    <w:rsid w:val="00C2432A"/>
    <w:rsid w:val="00C43EB1"/>
    <w:rsid w:val="00C46DC1"/>
    <w:rsid w:val="00C46FFB"/>
    <w:rsid w:val="00C5420A"/>
    <w:rsid w:val="00C555FE"/>
    <w:rsid w:val="00C67595"/>
    <w:rsid w:val="00C708EF"/>
    <w:rsid w:val="00C87FA5"/>
    <w:rsid w:val="00C949B2"/>
    <w:rsid w:val="00CD0794"/>
    <w:rsid w:val="00CE0679"/>
    <w:rsid w:val="00CE5009"/>
    <w:rsid w:val="00CF1C0A"/>
    <w:rsid w:val="00CF2221"/>
    <w:rsid w:val="00D03C9D"/>
    <w:rsid w:val="00D05DEF"/>
    <w:rsid w:val="00D12BC3"/>
    <w:rsid w:val="00D17FB5"/>
    <w:rsid w:val="00D21EDB"/>
    <w:rsid w:val="00D35944"/>
    <w:rsid w:val="00D44B9D"/>
    <w:rsid w:val="00D468E0"/>
    <w:rsid w:val="00D551C5"/>
    <w:rsid w:val="00D8185E"/>
    <w:rsid w:val="00D87AF4"/>
    <w:rsid w:val="00D925C2"/>
    <w:rsid w:val="00D9697D"/>
    <w:rsid w:val="00DC7293"/>
    <w:rsid w:val="00DD09A9"/>
    <w:rsid w:val="00DE39CB"/>
    <w:rsid w:val="00DE5A07"/>
    <w:rsid w:val="00DF6AC4"/>
    <w:rsid w:val="00DF768B"/>
    <w:rsid w:val="00E121E9"/>
    <w:rsid w:val="00E17ABE"/>
    <w:rsid w:val="00E22E59"/>
    <w:rsid w:val="00E26B73"/>
    <w:rsid w:val="00E3222F"/>
    <w:rsid w:val="00E33ECE"/>
    <w:rsid w:val="00E34978"/>
    <w:rsid w:val="00E57884"/>
    <w:rsid w:val="00E62F3A"/>
    <w:rsid w:val="00E77CB2"/>
    <w:rsid w:val="00E87906"/>
    <w:rsid w:val="00E9174F"/>
    <w:rsid w:val="00E9696E"/>
    <w:rsid w:val="00EB1545"/>
    <w:rsid w:val="00EB2F5B"/>
    <w:rsid w:val="00EC3B73"/>
    <w:rsid w:val="00EC5668"/>
    <w:rsid w:val="00ED0872"/>
    <w:rsid w:val="00ED2D1D"/>
    <w:rsid w:val="00ED4EA9"/>
    <w:rsid w:val="00EE1C87"/>
    <w:rsid w:val="00EF0719"/>
    <w:rsid w:val="00EF2333"/>
    <w:rsid w:val="00F147AD"/>
    <w:rsid w:val="00F156E9"/>
    <w:rsid w:val="00F26B96"/>
    <w:rsid w:val="00F26F89"/>
    <w:rsid w:val="00F6046A"/>
    <w:rsid w:val="00F609FF"/>
    <w:rsid w:val="00F60AB1"/>
    <w:rsid w:val="00F75DCB"/>
    <w:rsid w:val="00F84059"/>
    <w:rsid w:val="00F873AB"/>
    <w:rsid w:val="00FA1680"/>
    <w:rsid w:val="00FA2083"/>
    <w:rsid w:val="00FA5BCB"/>
    <w:rsid w:val="00FB1E17"/>
    <w:rsid w:val="00FB405E"/>
    <w:rsid w:val="00FE3AAB"/>
    <w:rsid w:val="00FE6D4F"/>
    <w:rsid w:val="00FE7F69"/>
    <w:rsid w:val="00FF00EB"/>
    <w:rsid w:val="00FF0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econwaymartin@gmail.com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tayloram@eastlink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B23DB7-F8B0-43AF-84D7-4FBA2683D2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2015-02-08T18:28:00Z</cp:lastPrinted>
  <dcterms:created xsi:type="dcterms:W3CDTF">2015-03-23T22:56:00Z</dcterms:created>
  <dcterms:modified xsi:type="dcterms:W3CDTF">2015-03-23T22:56:00Z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