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BC" w:rsidRDefault="001301BC" w:rsidP="007F4286">
      <w:pPr>
        <w:spacing w:after="0" w:line="240" w:lineRule="auto"/>
        <w:jc w:val="right"/>
        <w:rPr>
          <w:lang w:val="en-US"/>
        </w:rPr>
      </w:pPr>
      <w:r>
        <w:rPr>
          <w:lang w:val="en-US"/>
        </w:rPr>
        <w:t>1-</w:t>
      </w:r>
      <w:r w:rsidR="007220CA">
        <w:rPr>
          <w:lang w:val="en-US"/>
        </w:rPr>
        <w:t>4-</w:t>
      </w:r>
      <w:r w:rsidR="000C6682">
        <w:rPr>
          <w:lang w:val="en-US"/>
        </w:rPr>
        <w:t>3-</w:t>
      </w:r>
      <w:r w:rsidR="00062A3A">
        <w:rPr>
          <w:lang w:val="en-US"/>
        </w:rPr>
        <w:t>G</w:t>
      </w:r>
    </w:p>
    <w:p w:rsidR="00F94FD0" w:rsidRPr="00B0450B" w:rsidRDefault="00F94FD0" w:rsidP="007F4286">
      <w:pPr>
        <w:spacing w:after="0" w:line="240" w:lineRule="auto"/>
        <w:jc w:val="center"/>
        <w:rPr>
          <w:b/>
        </w:rPr>
      </w:pPr>
      <w:r w:rsidRPr="00B0450B">
        <w:rPr>
          <w:b/>
        </w:rPr>
        <w:t xml:space="preserve">The </w:t>
      </w:r>
      <w:smartTag w:uri="urn:schemas-microsoft-com:office:smarttags" w:element="place">
        <w:smartTag w:uri="urn:schemas-microsoft-com:office:smarttags" w:element="City">
          <w:r w:rsidRPr="00B0450B">
            <w:rPr>
              <w:b/>
            </w:rPr>
            <w:t>Windsor</w:t>
          </w:r>
        </w:smartTag>
      </w:smartTag>
      <w:r w:rsidRPr="00B0450B">
        <w:rPr>
          <w:b/>
        </w:rPr>
        <w:t xml:space="preserve"> Foundation</w:t>
      </w:r>
    </w:p>
    <w:p w:rsidR="00F94FD0" w:rsidRPr="00B0450B" w:rsidRDefault="00F94FD0" w:rsidP="007F4286">
      <w:pPr>
        <w:spacing w:after="0" w:line="240" w:lineRule="auto"/>
        <w:jc w:val="center"/>
        <w:rPr>
          <w:b/>
        </w:rPr>
      </w:pPr>
      <w:r w:rsidRPr="00B0450B">
        <w:rPr>
          <w:b/>
        </w:rPr>
        <w:t xml:space="preserve">Inquiry/Exploratory </w:t>
      </w:r>
      <w:r w:rsidR="00E971DB">
        <w:rPr>
          <w:b/>
        </w:rPr>
        <w:t xml:space="preserve">Grant </w:t>
      </w:r>
      <w:r w:rsidRPr="00B0450B">
        <w:rPr>
          <w:b/>
        </w:rPr>
        <w:t>Request</w:t>
      </w:r>
    </w:p>
    <w:p w:rsidR="00512648" w:rsidRDefault="00E971DB" w:rsidP="007F4286">
      <w:pPr>
        <w:spacing w:after="0" w:line="240" w:lineRule="auto"/>
        <w:jc w:val="center"/>
        <w:rPr>
          <w:b/>
          <w:lang w:val="en-US"/>
        </w:rPr>
      </w:pPr>
      <w:r>
        <w:rPr>
          <w:b/>
          <w:lang w:val="en-US"/>
        </w:rPr>
        <w:t>Curriculum Map</w:t>
      </w:r>
    </w:p>
    <w:p w:rsidR="00A67EB6" w:rsidRPr="00E971DB" w:rsidRDefault="00A67EB6" w:rsidP="007F4286">
      <w:pPr>
        <w:spacing w:after="0" w:line="240" w:lineRule="auto"/>
        <w:jc w:val="center"/>
        <w:rPr>
          <w:b/>
          <w:sz w:val="16"/>
          <w:szCs w:val="16"/>
          <w:lang w:val="en-US"/>
        </w:rPr>
      </w:pPr>
    </w:p>
    <w:p w:rsidR="00864A35" w:rsidRPr="00864A35" w:rsidRDefault="001D1A4C" w:rsidP="007F4286">
      <w:pPr>
        <w:spacing w:after="0" w:line="240" w:lineRule="auto"/>
        <w:jc w:val="center"/>
        <w:rPr>
          <w:b/>
          <w:lang w:val="en-US"/>
        </w:rPr>
      </w:pPr>
      <w:r>
        <w:rPr>
          <w:b/>
          <w:lang w:val="en-US"/>
        </w:rPr>
        <w:t>INTRODUCTION</w:t>
      </w:r>
    </w:p>
    <w:p w:rsidR="00D43336" w:rsidRPr="00E971DB" w:rsidRDefault="00D43336" w:rsidP="007F4286">
      <w:pPr>
        <w:spacing w:after="0" w:line="240" w:lineRule="auto"/>
        <w:rPr>
          <w:b/>
          <w:sz w:val="16"/>
          <w:szCs w:val="16"/>
          <w:lang w:val="en-US"/>
        </w:rPr>
      </w:pPr>
    </w:p>
    <w:p w:rsidR="00864A35" w:rsidRDefault="009F586E" w:rsidP="007F4286">
      <w:pPr>
        <w:spacing w:after="0" w:line="240" w:lineRule="auto"/>
        <w:rPr>
          <w:rFonts w:ascii="Calibri" w:hAnsi="Calibri"/>
          <w:lang w:val="en-US"/>
        </w:rPr>
      </w:pPr>
      <w:r>
        <w:rPr>
          <w:b/>
          <w:lang w:val="en-US"/>
        </w:rPr>
        <w:t>Mission/purpose of organization</w:t>
      </w:r>
      <w:r w:rsidR="0041138A">
        <w:rPr>
          <w:b/>
          <w:lang w:val="en-US"/>
        </w:rPr>
        <w:t xml:space="preserve">:  </w:t>
      </w:r>
      <w:r w:rsidR="00F10E7C" w:rsidRPr="00F10E7C">
        <w:rPr>
          <w:rFonts w:ascii="Calibri" w:hAnsi="Calibri" w:cs="Calibri"/>
        </w:rPr>
        <w:t>Education</w:t>
      </w:r>
      <w:r w:rsidR="00F10E7C" w:rsidRPr="00F10E7C">
        <w:rPr>
          <w:rFonts w:ascii="Calibri" w:hAnsi="Calibri"/>
        </w:rPr>
        <w:t xml:space="preserve"> 20/20 Inc. </w:t>
      </w:r>
      <w:r w:rsidR="00533362">
        <w:rPr>
          <w:rFonts w:ascii="Calibri" w:hAnsi="Calibri"/>
        </w:rPr>
        <w:t>i</w:t>
      </w:r>
      <w:r w:rsidR="00F10E7C" w:rsidRPr="00F10E7C">
        <w:rPr>
          <w:rFonts w:ascii="Calibri" w:hAnsi="Calibri"/>
        </w:rPr>
        <w:t xml:space="preserve">s federally incorporated as an independent, broad based, national, not-for-profit education organization, located in Charlottetown, PEI and is </w:t>
      </w:r>
      <w:r w:rsidR="00F10E7C" w:rsidRPr="00F10E7C">
        <w:rPr>
          <w:rFonts w:ascii="Calibri" w:hAnsi="Calibri" w:cs="Calibri"/>
        </w:rPr>
        <w:t xml:space="preserve">governed by a volunteer Board of Directors.  </w:t>
      </w:r>
      <w:r w:rsidR="001F3902">
        <w:rPr>
          <w:rFonts w:ascii="Calibri" w:hAnsi="Calibri" w:cs="Calibri"/>
        </w:rPr>
        <w:t xml:space="preserve">Our </w:t>
      </w:r>
      <w:r w:rsidR="00721E20">
        <w:rPr>
          <w:rFonts w:ascii="Calibri" w:hAnsi="Calibri"/>
          <w:lang w:val="en-US"/>
        </w:rPr>
        <w:t>vis</w:t>
      </w:r>
      <w:r w:rsidR="00721E20" w:rsidRPr="00F10E7C">
        <w:rPr>
          <w:rFonts w:ascii="Calibri" w:hAnsi="Calibri"/>
          <w:lang w:val="en-US"/>
        </w:rPr>
        <w:t>ion</w:t>
      </w:r>
      <w:r w:rsidR="00F10E7C" w:rsidRPr="00F10E7C">
        <w:rPr>
          <w:rFonts w:ascii="Calibri" w:hAnsi="Calibri"/>
          <w:lang w:val="en-US"/>
        </w:rPr>
        <w:t xml:space="preserve"> is a </w:t>
      </w:r>
      <w:r w:rsidR="00F10E7C" w:rsidRPr="00F10E7C">
        <w:rPr>
          <w:rFonts w:ascii="Calibri" w:hAnsi="Calibri" w:cs="Calibri"/>
        </w:rPr>
        <w:t>quality education for every Canadian and</w:t>
      </w:r>
      <w:r w:rsidR="00997944">
        <w:rPr>
          <w:rFonts w:ascii="Calibri" w:hAnsi="Calibri" w:cs="Calibri"/>
        </w:rPr>
        <w:t xml:space="preserve"> </w:t>
      </w:r>
      <w:r w:rsidR="00F10E7C" w:rsidRPr="00F10E7C">
        <w:rPr>
          <w:rFonts w:ascii="Calibri" w:hAnsi="Calibri" w:cs="Calibri"/>
        </w:rPr>
        <w:t xml:space="preserve">mission is to </w:t>
      </w:r>
      <w:r w:rsidR="00F10E7C" w:rsidRPr="00F10E7C">
        <w:rPr>
          <w:rFonts w:ascii="Calibri" w:hAnsi="Calibri"/>
          <w:lang w:val="en-US"/>
        </w:rPr>
        <w:t>support and strengthen a cultur</w:t>
      </w:r>
      <w:r w:rsidR="00CB3A2D">
        <w:rPr>
          <w:rFonts w:ascii="Calibri" w:hAnsi="Calibri"/>
          <w:lang w:val="en-US"/>
        </w:rPr>
        <w:t xml:space="preserve">e of learning for all Canadians; 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EA2155">
        <w:rPr>
          <w:rFonts w:ascii="Calibri" w:hAnsi="Calibri"/>
          <w:lang w:val="en-US"/>
        </w:rPr>
        <w:t>250</w:t>
      </w:r>
      <w:r w:rsidR="007C2C1F">
        <w:rPr>
          <w:rFonts w:ascii="Calibri" w:hAnsi="Calibri"/>
          <w:lang w:val="en-US"/>
        </w:rPr>
        <w:t>; a</w:t>
      </w:r>
      <w:r w:rsidR="00511509">
        <w:rPr>
          <w:rFonts w:ascii="Calibri" w:hAnsi="Calibri"/>
          <w:lang w:val="en-US"/>
        </w:rPr>
        <w:t xml:space="preserve">n application for charitable status has been filed with Canada Revenue Agency; in the meantime, The Community </w:t>
      </w:r>
      <w:r w:rsidR="001301BC">
        <w:rPr>
          <w:rFonts w:ascii="Calibri" w:hAnsi="Calibri"/>
          <w:lang w:val="en-US"/>
        </w:rPr>
        <w:t>F</w:t>
      </w:r>
      <w:r w:rsidR="00511509">
        <w:rPr>
          <w:rFonts w:ascii="Calibri" w:hAnsi="Calibri"/>
          <w:lang w:val="en-US"/>
        </w:rPr>
        <w:t>oundation of Prince Edward Island</w:t>
      </w:r>
      <w:r w:rsidR="002F7B0D">
        <w:rPr>
          <w:rFonts w:ascii="Calibri" w:hAnsi="Calibri"/>
          <w:lang w:val="en-US"/>
        </w:rPr>
        <w:t xml:space="preserve"> </w:t>
      </w:r>
      <w:r w:rsidR="001301BC">
        <w:rPr>
          <w:rFonts w:ascii="Calibri" w:hAnsi="Calibri"/>
          <w:lang w:val="en-US"/>
        </w:rPr>
        <w:t xml:space="preserve">accepts </w:t>
      </w:r>
      <w:r w:rsidR="002F7B0D">
        <w:rPr>
          <w:rFonts w:ascii="Calibri" w:hAnsi="Calibri"/>
          <w:lang w:val="en-US"/>
        </w:rPr>
        <w:t xml:space="preserve">donations </w:t>
      </w:r>
      <w:r w:rsidR="001301BC">
        <w:rPr>
          <w:rFonts w:ascii="Calibri" w:hAnsi="Calibri"/>
          <w:lang w:val="en-US"/>
        </w:rPr>
        <w:t>and pays invoices on our behalf.</w:t>
      </w:r>
      <w:r w:rsidR="00511509">
        <w:rPr>
          <w:rFonts w:ascii="Calibri" w:hAnsi="Calibri"/>
          <w:lang w:val="en-US"/>
        </w:rPr>
        <w:t xml:space="preserve"> </w:t>
      </w:r>
      <w:r w:rsidR="00894CB5">
        <w:rPr>
          <w:rFonts w:ascii="Calibri" w:hAnsi="Calibri"/>
          <w:lang w:val="en-US"/>
        </w:rPr>
        <w:t xml:space="preserve">Attached </w:t>
      </w:r>
      <w:r w:rsidR="00CB3A2D">
        <w:rPr>
          <w:rFonts w:ascii="Calibri" w:hAnsi="Calibri"/>
          <w:lang w:val="en-US"/>
        </w:rPr>
        <w:t xml:space="preserve">please find </w:t>
      </w:r>
      <w:r w:rsidR="00894CB5">
        <w:rPr>
          <w:rFonts w:ascii="Calibri" w:hAnsi="Calibri"/>
          <w:lang w:val="en-US"/>
        </w:rPr>
        <w:t>a list of activities carried out to date, activities planned for the coming year</w:t>
      </w:r>
      <w:r w:rsidR="007A4CBE">
        <w:rPr>
          <w:rFonts w:ascii="Calibri" w:hAnsi="Calibri"/>
          <w:lang w:val="en-US"/>
        </w:rPr>
        <w:t xml:space="preserve">.  </w:t>
      </w:r>
      <w:r w:rsidR="00894CB5">
        <w:rPr>
          <w:rFonts w:ascii="Calibri" w:hAnsi="Calibri"/>
          <w:lang w:val="en-US"/>
        </w:rPr>
        <w:t xml:space="preserve"> </w:t>
      </w:r>
      <w:r w:rsidR="00FD6C32">
        <w:rPr>
          <w:rFonts w:ascii="Calibri" w:hAnsi="Calibri"/>
          <w:lang w:val="en-US"/>
        </w:rPr>
        <w:t xml:space="preserve">Although most </w:t>
      </w:r>
      <w:r w:rsidR="00CB3A2D">
        <w:rPr>
          <w:rFonts w:ascii="Calibri" w:hAnsi="Calibri"/>
          <w:lang w:val="en-US"/>
        </w:rPr>
        <w:t>D</w:t>
      </w:r>
      <w:r w:rsidR="00FD6C32">
        <w:rPr>
          <w:rFonts w:ascii="Calibri" w:hAnsi="Calibri"/>
          <w:lang w:val="en-US"/>
        </w:rPr>
        <w:t xml:space="preserve">irectors have participated </w:t>
      </w:r>
      <w:r w:rsidR="00CB3A2D">
        <w:rPr>
          <w:rFonts w:ascii="Calibri" w:hAnsi="Calibri"/>
          <w:lang w:val="en-US"/>
        </w:rPr>
        <w:t xml:space="preserve">in </w:t>
      </w:r>
      <w:r w:rsidR="00FD6C32">
        <w:rPr>
          <w:rFonts w:ascii="Calibri" w:hAnsi="Calibri"/>
          <w:lang w:val="en-US"/>
        </w:rPr>
        <w:t xml:space="preserve">externally funded projects in their other roles, this is the first such project for Education 20/20 Inc. </w:t>
      </w:r>
      <w:r w:rsidR="00CB3A2D">
        <w:rPr>
          <w:rFonts w:ascii="Calibri" w:hAnsi="Calibri"/>
          <w:lang w:val="en-US"/>
        </w:rPr>
        <w:t>a</w:t>
      </w:r>
      <w:r w:rsidR="00FD6C32">
        <w:rPr>
          <w:rFonts w:ascii="Calibri" w:hAnsi="Calibri"/>
          <w:lang w:val="en-US"/>
        </w:rPr>
        <w:t xml:space="preserve">nd certainly </w:t>
      </w:r>
      <w:r w:rsidR="00533362" w:rsidRPr="00533362">
        <w:rPr>
          <w:rFonts w:ascii="Calibri" w:hAnsi="Calibri"/>
          <w:lang w:val="en-US"/>
        </w:rPr>
        <w:t>our first request for funding</w:t>
      </w:r>
      <w:r w:rsidR="00E272D7">
        <w:rPr>
          <w:rFonts w:ascii="Calibri" w:hAnsi="Calibri"/>
          <w:lang w:val="en-US"/>
        </w:rPr>
        <w:t xml:space="preserve"> from t</w:t>
      </w:r>
      <w:r w:rsidR="00533362" w:rsidRPr="00533362">
        <w:rPr>
          <w:rFonts w:ascii="Calibri" w:hAnsi="Calibri"/>
          <w:lang w:val="en-US"/>
        </w:rPr>
        <w:t>h</w:t>
      </w:r>
      <w:r w:rsidR="00533362">
        <w:rPr>
          <w:rFonts w:ascii="Calibri" w:hAnsi="Calibri"/>
          <w:lang w:val="en-US"/>
        </w:rPr>
        <w:t>e Windsor Foundation.</w:t>
      </w:r>
    </w:p>
    <w:p w:rsidR="00533362" w:rsidRPr="00E971DB" w:rsidRDefault="00533362" w:rsidP="007F4286">
      <w:pPr>
        <w:spacing w:after="0" w:line="240" w:lineRule="auto"/>
        <w:rPr>
          <w:rFonts w:ascii="Calibri" w:hAnsi="Calibri"/>
          <w:sz w:val="16"/>
          <w:szCs w:val="16"/>
          <w:lang w:val="en-US"/>
        </w:rPr>
      </w:pPr>
    </w:p>
    <w:p w:rsidR="00E272D7" w:rsidRDefault="00572C70" w:rsidP="007F4286">
      <w:pPr>
        <w:spacing w:after="0" w:line="240" w:lineRule="auto"/>
        <w:rPr>
          <w:color w:val="000000" w:themeColor="text1"/>
        </w:rPr>
      </w:pPr>
      <w:r>
        <w:rPr>
          <w:rFonts w:ascii="Calibri" w:hAnsi="Calibri"/>
          <w:b/>
          <w:lang w:val="en-US"/>
        </w:rPr>
        <w:t>Proposal</w:t>
      </w:r>
      <w:r w:rsidR="007F4286">
        <w:rPr>
          <w:rFonts w:ascii="Calibri" w:hAnsi="Calibri"/>
          <w:b/>
          <w:lang w:val="en-US"/>
        </w:rPr>
        <w:t xml:space="preserve">: </w:t>
      </w:r>
      <w:r w:rsidR="007F4286" w:rsidRPr="007F4286">
        <w:rPr>
          <w:rFonts w:ascii="Calibri" w:hAnsi="Calibri"/>
          <w:lang w:val="en-US"/>
        </w:rPr>
        <w:t xml:space="preserve">to </w:t>
      </w:r>
      <w:r w:rsidR="0096139A">
        <w:rPr>
          <w:rFonts w:ascii="Calibri" w:hAnsi="Calibri"/>
          <w:lang w:val="en-US"/>
        </w:rPr>
        <w:t xml:space="preserve">develop a map for learners showing basis skills </w:t>
      </w:r>
      <w:r w:rsidR="00140129">
        <w:rPr>
          <w:rFonts w:ascii="Calibri" w:hAnsi="Calibri"/>
          <w:lang w:val="en-US"/>
        </w:rPr>
        <w:t xml:space="preserve">required </w:t>
      </w:r>
      <w:r>
        <w:rPr>
          <w:color w:val="000000" w:themeColor="text1"/>
        </w:rPr>
        <w:t xml:space="preserve">to </w:t>
      </w:r>
      <w:r w:rsidR="0096139A">
        <w:rPr>
          <w:color w:val="000000" w:themeColor="text1"/>
        </w:rPr>
        <w:t>enter further study or employment</w:t>
      </w:r>
      <w:r>
        <w:rPr>
          <w:color w:val="000000" w:themeColor="text1"/>
        </w:rPr>
        <w:t>.</w:t>
      </w:r>
      <w:r w:rsidR="00FD6C32">
        <w:rPr>
          <w:color w:val="000000" w:themeColor="text1"/>
        </w:rPr>
        <w:t xml:space="preserve"> </w:t>
      </w:r>
    </w:p>
    <w:p w:rsidR="00E272D7" w:rsidRPr="00E971DB" w:rsidRDefault="00E272D7" w:rsidP="007F4286">
      <w:pPr>
        <w:spacing w:after="0" w:line="240" w:lineRule="auto"/>
        <w:rPr>
          <w:color w:val="000000" w:themeColor="text1"/>
          <w:sz w:val="16"/>
          <w:szCs w:val="16"/>
        </w:rPr>
      </w:pPr>
    </w:p>
    <w:p w:rsidR="007A4CBE" w:rsidRDefault="007A4CBE" w:rsidP="007F4286">
      <w:pPr>
        <w:spacing w:after="0" w:line="240" w:lineRule="auto"/>
        <w:rPr>
          <w:rFonts w:ascii="Calibri" w:hAnsi="Calibri"/>
          <w:b/>
          <w:lang w:val="en-US"/>
        </w:rPr>
      </w:pPr>
      <w:r>
        <w:rPr>
          <w:rFonts w:ascii="Calibri" w:hAnsi="Calibri"/>
          <w:b/>
          <w:lang w:val="en-US"/>
        </w:rPr>
        <w:t>Issue being addressed</w:t>
      </w:r>
    </w:p>
    <w:p w:rsidR="007F4286" w:rsidRPr="0096139A" w:rsidRDefault="007A4CBE" w:rsidP="007F4286">
      <w:pPr>
        <w:spacing w:after="0" w:line="240" w:lineRule="auto"/>
        <w:rPr>
          <w:rFonts w:ascii="Calibri" w:hAnsi="Calibri"/>
          <w:lang w:val="en-US"/>
        </w:rPr>
      </w:pPr>
      <w:r>
        <w:rPr>
          <w:rFonts w:ascii="Calibri" w:hAnsi="Calibri"/>
          <w:lang w:val="en-US"/>
        </w:rPr>
        <w:t>The proposal addresses one of the major issues of the day in education, namely the low level of basic education skills demonstrated by young people, including high school graduates</w:t>
      </w:r>
      <w:r w:rsidRPr="007F4286">
        <w:rPr>
          <w:rFonts w:ascii="Calibri" w:hAnsi="Calibri"/>
          <w:b/>
          <w:lang w:val="en-US"/>
        </w:rPr>
        <w:t xml:space="preserve">. </w:t>
      </w:r>
      <w:r w:rsidR="00E272D7" w:rsidRPr="00E272D7">
        <w:rPr>
          <w:rFonts w:ascii="Calibri" w:hAnsi="Calibri"/>
          <w:lang w:val="en-US"/>
        </w:rPr>
        <w:t>The attached one-</w:t>
      </w:r>
      <w:r w:rsidR="0096139A" w:rsidRPr="00E272D7">
        <w:rPr>
          <w:rFonts w:ascii="Calibri" w:hAnsi="Calibri"/>
          <w:lang w:val="en-US"/>
        </w:rPr>
        <w:t>pager</w:t>
      </w:r>
      <w:r w:rsidR="00E272D7" w:rsidRPr="00E272D7">
        <w:rPr>
          <w:rFonts w:ascii="Calibri" w:hAnsi="Calibri"/>
          <w:lang w:val="en-US"/>
        </w:rPr>
        <w:t xml:space="preserve"> </w:t>
      </w:r>
      <w:r w:rsidR="00F637C4">
        <w:rPr>
          <w:rFonts w:ascii="Calibri" w:hAnsi="Calibri"/>
          <w:lang w:val="en-US"/>
        </w:rPr>
        <w:t>provides background information</w:t>
      </w:r>
      <w:r w:rsidR="00E272D7">
        <w:rPr>
          <w:rFonts w:ascii="Calibri" w:hAnsi="Calibri"/>
          <w:lang w:val="en-US"/>
        </w:rPr>
        <w:t>.</w:t>
      </w:r>
      <w:r w:rsidR="0096139A">
        <w:rPr>
          <w:rFonts w:ascii="Calibri" w:hAnsi="Calibri"/>
          <w:lang w:val="en-US"/>
        </w:rPr>
        <w:t xml:space="preserve"> </w:t>
      </w:r>
    </w:p>
    <w:p w:rsidR="007F4286" w:rsidRPr="00E971DB" w:rsidRDefault="007F4286" w:rsidP="007F4286">
      <w:pPr>
        <w:spacing w:after="0" w:line="240" w:lineRule="auto"/>
        <w:rPr>
          <w:rFonts w:ascii="Calibri" w:hAnsi="Calibri"/>
          <w:sz w:val="16"/>
          <w:szCs w:val="16"/>
          <w:lang w:val="en-US"/>
        </w:rPr>
      </w:pPr>
    </w:p>
    <w:p w:rsidR="0096139A" w:rsidRPr="0096139A" w:rsidRDefault="000D7C6E" w:rsidP="007F4286">
      <w:pPr>
        <w:spacing w:after="0" w:line="240" w:lineRule="auto"/>
        <w:rPr>
          <w:rFonts w:eastAsia="Times New Roman" w:cs="Times New Roman"/>
          <w:b/>
          <w:lang w:val="en-US" w:eastAsia="en-CA"/>
        </w:rPr>
      </w:pPr>
      <w:r>
        <w:rPr>
          <w:rFonts w:eastAsia="Times New Roman" w:cs="Times New Roman"/>
          <w:b/>
          <w:lang w:val="en-US" w:eastAsia="en-CA"/>
        </w:rPr>
        <w:t>Purpose of request</w:t>
      </w:r>
      <w:r w:rsidR="0096139A" w:rsidRPr="0096139A">
        <w:rPr>
          <w:rFonts w:eastAsia="Times New Roman" w:cs="Times New Roman"/>
          <w:b/>
          <w:lang w:val="en-US" w:eastAsia="en-CA"/>
        </w:rPr>
        <w:t>:</w:t>
      </w:r>
    </w:p>
    <w:p w:rsidR="00CA5F70" w:rsidRDefault="001B01D0" w:rsidP="007F4286">
      <w:pPr>
        <w:spacing w:after="0" w:line="240" w:lineRule="auto"/>
        <w:rPr>
          <w:rFonts w:eastAsia="Times New Roman" w:cs="Times New Roman"/>
          <w:lang w:val="en-US" w:eastAsia="en-CA"/>
        </w:rPr>
      </w:pPr>
      <w:r>
        <w:rPr>
          <w:rFonts w:eastAsia="Times New Roman" w:cs="Times New Roman"/>
          <w:lang w:val="en-US" w:eastAsia="en-CA"/>
        </w:rPr>
        <w:t xml:space="preserve">It is customary to blame the “Preparation Gap” on poor teaching; we believe that to be too simple a view.  </w:t>
      </w:r>
      <w:r w:rsidR="00144B9C">
        <w:rPr>
          <w:rFonts w:eastAsia="Times New Roman" w:cs="Times New Roman"/>
          <w:lang w:val="en-US" w:eastAsia="en-CA"/>
        </w:rPr>
        <w:t>We think other possibilities should be examined, including:</w:t>
      </w:r>
      <w:r>
        <w:rPr>
          <w:rFonts w:eastAsia="Times New Roman" w:cs="Times New Roman"/>
          <w:lang w:val="en-US" w:eastAsia="en-CA"/>
        </w:rPr>
        <w:t xml:space="preserve"> </w:t>
      </w:r>
    </w:p>
    <w:p w:rsidR="00AD1197" w:rsidRPr="001B1265" w:rsidRDefault="001B1265" w:rsidP="009A36E4">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A</w:t>
      </w:r>
      <w:r w:rsidR="00144B9C" w:rsidRPr="001B1265">
        <w:rPr>
          <w:rFonts w:eastAsia="Times New Roman" w:cs="Times New Roman"/>
          <w:lang w:val="en-US" w:eastAsia="en-CA"/>
        </w:rPr>
        <w:t>greement as to role of schools</w:t>
      </w:r>
      <w:r w:rsidR="00F637C4" w:rsidRPr="001B1265">
        <w:rPr>
          <w:rFonts w:eastAsia="Times New Roman" w:cs="Times New Roman"/>
          <w:lang w:val="en-US" w:eastAsia="en-CA"/>
        </w:rPr>
        <w:t xml:space="preserve"> </w:t>
      </w:r>
    </w:p>
    <w:p w:rsidR="00AD1197" w:rsidRPr="001B1265" w:rsidRDefault="001B1265" w:rsidP="00AD1197">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Relevancy of standards</w:t>
      </w:r>
    </w:p>
    <w:p w:rsidR="00AD1197" w:rsidRPr="001B1265" w:rsidRDefault="001B1265" w:rsidP="00CA5F70">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Degree of curriculum a</w:t>
      </w:r>
      <w:r w:rsidR="00AD1197" w:rsidRPr="001B1265">
        <w:rPr>
          <w:rFonts w:eastAsia="Times New Roman" w:cs="Times New Roman"/>
          <w:lang w:val="en-US" w:eastAsia="en-CA"/>
        </w:rPr>
        <w:t>lignment</w:t>
      </w:r>
      <w:r w:rsidR="00976771" w:rsidRPr="001B1265">
        <w:rPr>
          <w:rFonts w:eastAsia="Times New Roman" w:cs="Times New Roman"/>
          <w:lang w:val="en-US" w:eastAsia="en-CA"/>
        </w:rPr>
        <w:t xml:space="preserve"> </w:t>
      </w:r>
    </w:p>
    <w:p w:rsidR="00CA5F70" w:rsidRPr="001B1265" w:rsidRDefault="00AD1197" w:rsidP="00CA5F70">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 xml:space="preserve">Assessment and </w:t>
      </w:r>
      <w:r w:rsidR="001D242B" w:rsidRPr="001B1265">
        <w:rPr>
          <w:rFonts w:eastAsia="Times New Roman" w:cs="Times New Roman"/>
          <w:lang w:val="en-US" w:eastAsia="en-CA"/>
        </w:rPr>
        <w:t>evaluation</w:t>
      </w:r>
      <w:r w:rsidR="00976771" w:rsidRPr="001B1265">
        <w:rPr>
          <w:rFonts w:eastAsia="Times New Roman" w:cs="Times New Roman"/>
          <w:lang w:val="en-US" w:eastAsia="en-CA"/>
        </w:rPr>
        <w:t xml:space="preserve"> </w:t>
      </w:r>
      <w:r w:rsidR="00144B9C" w:rsidRPr="001B1265">
        <w:rPr>
          <w:rFonts w:eastAsia="Times New Roman" w:cs="Times New Roman"/>
          <w:lang w:val="en-US" w:eastAsia="en-CA"/>
        </w:rPr>
        <w:t>criteria and procedures</w:t>
      </w:r>
    </w:p>
    <w:p w:rsidR="00AD1197" w:rsidRPr="001B1265" w:rsidRDefault="00AD1197" w:rsidP="00CA5F70">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 xml:space="preserve">Communication </w:t>
      </w:r>
      <w:r w:rsidR="00144B9C" w:rsidRPr="001B1265">
        <w:rPr>
          <w:rFonts w:eastAsia="Times New Roman" w:cs="Times New Roman"/>
          <w:lang w:val="en-US" w:eastAsia="en-CA"/>
        </w:rPr>
        <w:t>between and among schools, employers and institutions</w:t>
      </w:r>
    </w:p>
    <w:p w:rsidR="00CA5F70" w:rsidRPr="001B1265" w:rsidRDefault="00CA5F70" w:rsidP="00CA5F70">
      <w:pPr>
        <w:pStyle w:val="ListParagraph"/>
        <w:numPr>
          <w:ilvl w:val="0"/>
          <w:numId w:val="28"/>
        </w:numPr>
        <w:spacing w:after="0" w:line="240" w:lineRule="auto"/>
        <w:rPr>
          <w:rFonts w:eastAsia="Times New Roman" w:cs="Times New Roman"/>
          <w:lang w:val="en-US" w:eastAsia="en-CA"/>
        </w:rPr>
      </w:pPr>
      <w:r w:rsidRPr="001B1265">
        <w:rPr>
          <w:rFonts w:eastAsia="Times New Roman" w:cs="Times New Roman"/>
          <w:lang w:val="en-US" w:eastAsia="en-CA"/>
        </w:rPr>
        <w:t>Documentation</w:t>
      </w:r>
      <w:r w:rsidR="00144B9C" w:rsidRPr="001B1265">
        <w:rPr>
          <w:rFonts w:eastAsia="Times New Roman" w:cs="Times New Roman"/>
          <w:lang w:val="en-US" w:eastAsia="en-CA"/>
        </w:rPr>
        <w:t xml:space="preserve"> provided to schools and by schools to students, institutions and employers</w:t>
      </w:r>
      <w:r w:rsidR="00F637C4" w:rsidRPr="001B1265">
        <w:rPr>
          <w:rFonts w:eastAsia="Times New Roman" w:cs="Times New Roman"/>
          <w:lang w:val="en-US" w:eastAsia="en-CA"/>
        </w:rPr>
        <w:t xml:space="preserve"> </w:t>
      </w:r>
    </w:p>
    <w:p w:rsidR="001D242B" w:rsidRPr="00E971DB" w:rsidRDefault="001D242B" w:rsidP="005D5EBC">
      <w:pPr>
        <w:spacing w:after="0" w:line="240" w:lineRule="auto"/>
        <w:jc w:val="center"/>
        <w:rPr>
          <w:rFonts w:ascii="Calibri" w:hAnsi="Calibri"/>
          <w:b/>
          <w:sz w:val="16"/>
          <w:szCs w:val="16"/>
          <w:lang w:val="en-US"/>
        </w:rPr>
      </w:pPr>
    </w:p>
    <w:p w:rsidR="007A4CBE" w:rsidRDefault="005D5EBC" w:rsidP="005D5EBC">
      <w:pPr>
        <w:spacing w:after="0" w:line="240" w:lineRule="auto"/>
        <w:jc w:val="center"/>
        <w:rPr>
          <w:rFonts w:ascii="Calibri" w:hAnsi="Calibri"/>
          <w:b/>
          <w:lang w:val="en-US"/>
        </w:rPr>
      </w:pPr>
      <w:r>
        <w:rPr>
          <w:rFonts w:ascii="Calibri" w:hAnsi="Calibri"/>
          <w:b/>
          <w:lang w:val="en-US"/>
        </w:rPr>
        <w:t>PROGRAM NARRATIVE</w:t>
      </w:r>
    </w:p>
    <w:p w:rsidR="007A4CBE" w:rsidRDefault="007A4CBE" w:rsidP="007F4286">
      <w:pPr>
        <w:spacing w:after="0" w:line="240" w:lineRule="auto"/>
        <w:rPr>
          <w:rFonts w:eastAsia="Times New Roman" w:cs="Times New Roman"/>
          <w:lang w:val="en-US" w:eastAsia="en-CA"/>
        </w:rPr>
      </w:pPr>
      <w:r>
        <w:rPr>
          <w:rFonts w:eastAsia="Times New Roman" w:cs="Times New Roman"/>
          <w:b/>
          <w:lang w:val="en-US" w:eastAsia="en-CA"/>
        </w:rPr>
        <w:t>Relationship to Foun</w:t>
      </w:r>
      <w:r w:rsidRPr="00864A35">
        <w:rPr>
          <w:rFonts w:eastAsia="Times New Roman" w:cs="Times New Roman"/>
          <w:b/>
          <w:lang w:val="en-US" w:eastAsia="en-CA"/>
        </w:rPr>
        <w:t>dation Priorities</w:t>
      </w:r>
    </w:p>
    <w:p w:rsidR="007A4CBE" w:rsidRDefault="007A4CBE" w:rsidP="007F4286">
      <w:pPr>
        <w:spacing w:after="0" w:line="240" w:lineRule="auto"/>
        <w:rPr>
          <w:rFonts w:eastAsia="Times New Roman" w:cs="Times New Roman"/>
          <w:lang w:val="en-US" w:eastAsia="en-CA"/>
        </w:rPr>
      </w:pPr>
      <w:r w:rsidRPr="00A95D00">
        <w:rPr>
          <w:rFonts w:eastAsia="Times New Roman" w:cs="Times New Roman"/>
          <w:lang w:val="en-US" w:eastAsia="en-CA"/>
        </w:rPr>
        <w:t>The Windsor Foundation</w:t>
      </w:r>
      <w:r>
        <w:rPr>
          <w:rFonts w:eastAsia="Times New Roman" w:cs="Times New Roman"/>
          <w:lang w:val="en-US" w:eastAsia="en-CA"/>
        </w:rPr>
        <w:t xml:space="preserve"> has two major areas of interest</w:t>
      </w:r>
      <w:r w:rsidR="001D242B">
        <w:rPr>
          <w:rFonts w:eastAsia="Times New Roman" w:cs="Times New Roman"/>
          <w:lang w:val="en-US" w:eastAsia="en-CA"/>
        </w:rPr>
        <w:t xml:space="preserve">, we feel,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Disadvantaged or vulnerable youth</w:t>
      </w:r>
      <w:r>
        <w:rPr>
          <w:rFonts w:eastAsia="Times New Roman" w:cs="Times New Roman"/>
          <w:lang w:val="en-US" w:eastAsia="en-CA"/>
        </w:rPr>
        <w:t>:</w:t>
      </w:r>
      <w:r w:rsidR="00977586">
        <w:rPr>
          <w:rFonts w:eastAsia="Times New Roman" w:cs="Times New Roman"/>
          <w:lang w:val="en-US" w:eastAsia="en-CA"/>
        </w:rPr>
        <w:t xml:space="preserve"> </w:t>
      </w:r>
      <w:r w:rsidR="00B74CC4">
        <w:rPr>
          <w:rFonts w:eastAsia="Times New Roman" w:cs="Times New Roman"/>
          <w:lang w:val="en-US" w:eastAsia="en-CA"/>
        </w:rPr>
        <w:t>The participants are disadvantaged youth in that the</w:t>
      </w:r>
      <w:r w:rsidR="00977586">
        <w:rPr>
          <w:rFonts w:eastAsia="Times New Roman" w:cs="Times New Roman"/>
          <w:lang w:val="en-US" w:eastAsia="en-CA"/>
        </w:rPr>
        <w:t>y</w:t>
      </w:r>
      <w:r w:rsidR="00B74CC4">
        <w:rPr>
          <w:rFonts w:eastAsia="Times New Roman" w:cs="Times New Roman"/>
          <w:lang w:val="en-US" w:eastAsia="en-CA"/>
        </w:rPr>
        <w:t xml:space="preserve"> l</w:t>
      </w:r>
      <w:r w:rsidR="00977586">
        <w:rPr>
          <w:rFonts w:eastAsia="Times New Roman" w:cs="Times New Roman"/>
          <w:lang w:val="en-US" w:eastAsia="en-CA"/>
        </w:rPr>
        <w:t>a</w:t>
      </w:r>
      <w:r w:rsidR="00B74CC4">
        <w:rPr>
          <w:rFonts w:eastAsia="Times New Roman" w:cs="Times New Roman"/>
          <w:lang w:val="en-US" w:eastAsia="en-CA"/>
        </w:rPr>
        <w:t xml:space="preserve">ck certain basic </w:t>
      </w:r>
      <w:proofErr w:type="gramStart"/>
      <w:r w:rsidR="00B74CC4">
        <w:rPr>
          <w:rFonts w:eastAsia="Times New Roman" w:cs="Times New Roman"/>
          <w:lang w:val="en-US" w:eastAsia="en-CA"/>
        </w:rPr>
        <w:t xml:space="preserve">skills </w:t>
      </w:r>
      <w:r>
        <w:rPr>
          <w:rFonts w:eastAsia="Times New Roman" w:cs="Times New Roman"/>
          <w:lang w:val="en-US" w:eastAsia="en-CA"/>
        </w:rPr>
        <w:t>,</w:t>
      </w:r>
      <w:proofErr w:type="gramEnd"/>
      <w:r>
        <w:rPr>
          <w:rFonts w:eastAsia="Times New Roman" w:cs="Times New Roman"/>
          <w:lang w:val="en-US" w:eastAsia="en-CA"/>
        </w:rPr>
        <w:t xml:space="preserve"> this proposal addresses the issue of basic skills, those skills needed to gain entry to the next phase of life and</w:t>
      </w:r>
      <w:r w:rsidR="0096139A">
        <w:rPr>
          <w:rFonts w:eastAsia="Times New Roman" w:cs="Times New Roman"/>
          <w:lang w:val="en-US" w:eastAsia="en-CA"/>
        </w:rPr>
        <w:t>, without</w:t>
      </w:r>
      <w:r>
        <w:rPr>
          <w:rFonts w:eastAsia="Times New Roman" w:cs="Times New Roman"/>
          <w:lang w:val="en-US" w:eastAsia="en-CA"/>
        </w:rPr>
        <w:t xml:space="preserve"> which many are branded as failures.  We are aware that sometimes this may </w:t>
      </w:r>
      <w:r w:rsidR="00977586">
        <w:rPr>
          <w:rFonts w:eastAsia="Times New Roman" w:cs="Times New Roman"/>
          <w:lang w:val="en-US" w:eastAsia="en-CA"/>
        </w:rPr>
        <w:t xml:space="preserve">result </w:t>
      </w:r>
      <w:r w:rsidR="00904081">
        <w:rPr>
          <w:rFonts w:eastAsia="Times New Roman" w:cs="Times New Roman"/>
          <w:lang w:val="en-US" w:eastAsia="en-CA"/>
        </w:rPr>
        <w:t xml:space="preserve">from </w:t>
      </w:r>
      <w:r>
        <w:rPr>
          <w:rFonts w:eastAsia="Times New Roman" w:cs="Times New Roman"/>
          <w:lang w:val="en-US" w:eastAsia="en-CA"/>
        </w:rPr>
        <w:t xml:space="preserve">poor decisions by  students  themselves; on the other hand, we are also aware that the gap may from incorrect information, biased counselling, streaming, out dated course content, poor teaching, inflexible scheduling, lack of encouragement and mentoring, and the list goes on.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r w:rsidR="0096139A">
        <w:rPr>
          <w:rFonts w:eastAsia="Times New Roman" w:cs="Times New Roman"/>
          <w:lang w:val="en-US" w:eastAsia="en-CA"/>
        </w:rPr>
        <w:t>well documented</w:t>
      </w:r>
      <w:r>
        <w:rPr>
          <w:rFonts w:eastAsia="Times New Roman" w:cs="Times New Roman"/>
          <w:lang w:val="en-US" w:eastAsia="en-CA"/>
        </w:rPr>
        <w:t xml:space="preserve">, we’ve also been made </w:t>
      </w:r>
      <w:r w:rsidR="0096139A">
        <w:rPr>
          <w:rFonts w:eastAsia="Times New Roman" w:cs="Times New Roman"/>
          <w:lang w:val="en-US" w:eastAsia="en-CA"/>
        </w:rPr>
        <w:t>aware of</w:t>
      </w:r>
      <w:r>
        <w:rPr>
          <w:rFonts w:eastAsia="Times New Roman" w:cs="Times New Roman"/>
          <w:lang w:val="en-US" w:eastAsia="en-CA"/>
        </w:rPr>
        <w:t xml:space="preserve"> the many young people now in college and university who struggle with their studies because of </w:t>
      </w:r>
      <w:r>
        <w:rPr>
          <w:rFonts w:eastAsia="Times New Roman" w:cs="Times New Roman"/>
          <w:lang w:val="en-US" w:eastAsia="en-CA"/>
        </w:rPr>
        <w:lastRenderedPageBreak/>
        <w:t>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r w:rsidR="0096139A">
        <w:rPr>
          <w:rFonts w:eastAsia="Times New Roman" w:cs="Times New Roman"/>
          <w:lang w:val="en-US" w:eastAsia="en-CA"/>
        </w:rPr>
        <w:t xml:space="preserve">process. </w:t>
      </w:r>
      <w:proofErr w:type="gramStart"/>
      <w:r>
        <w:rPr>
          <w:rFonts w:eastAsia="Times New Roman" w:cs="Times New Roman"/>
          <w:lang w:val="en-US" w:eastAsia="en-CA"/>
        </w:rPr>
        <w:t>the</w:t>
      </w:r>
      <w:proofErr w:type="gramEnd"/>
      <w:r>
        <w:rPr>
          <w:rFonts w:eastAsia="Times New Roman" w:cs="Times New Roman"/>
          <w:lang w:val="en-US" w:eastAsia="en-CA"/>
        </w:rPr>
        <w:t xml:space="preserve"> duplication of services is a strain on taxpayer’s dollars.</w:t>
      </w:r>
    </w:p>
    <w:p w:rsidR="007A4CBE" w:rsidRDefault="007A4CBE" w:rsidP="00B74CC4">
      <w:pPr>
        <w:spacing w:after="0" w:line="240" w:lineRule="auto"/>
        <w:rPr>
          <w:rFonts w:eastAsia="Times New Roman" w:cs="Times New Roman"/>
          <w:b/>
          <w:lang w:val="en-US" w:eastAsia="en-CA"/>
        </w:rPr>
      </w:pPr>
    </w:p>
    <w:p w:rsidR="00B74CC4" w:rsidRDefault="00B74CC4" w:rsidP="00B74CC4">
      <w:pPr>
        <w:spacing w:after="0" w:line="240" w:lineRule="auto"/>
        <w:rPr>
          <w:rFonts w:eastAsia="Times New Roman" w:cs="Times New Roman"/>
          <w:b/>
          <w:lang w:val="en-US" w:eastAsia="en-CA"/>
        </w:rPr>
      </w:pPr>
      <w:r>
        <w:rPr>
          <w:rFonts w:eastAsia="Times New Roman" w:cs="Times New Roman"/>
          <w:b/>
          <w:lang w:val="en-US" w:eastAsia="en-CA"/>
        </w:rPr>
        <w:t>Proposal:</w:t>
      </w:r>
    </w:p>
    <w:p w:rsidR="00C04594" w:rsidRPr="00B268B9" w:rsidRDefault="00B74CC4" w:rsidP="007F4286">
      <w:pPr>
        <w:spacing w:after="0" w:line="240" w:lineRule="auto"/>
        <w:rPr>
          <w:rFonts w:ascii="Calibri" w:hAnsi="Calibri"/>
          <w:b/>
          <w:lang w:val="en-US"/>
        </w:rPr>
      </w:pPr>
      <w:r>
        <w:rPr>
          <w:rFonts w:eastAsia="Times New Roman" w:cs="Times New Roman"/>
          <w:lang w:val="en-US" w:eastAsia="en-CA"/>
        </w:rPr>
        <w:t>To develop a</w:t>
      </w:r>
      <w:r w:rsidR="00B004CE">
        <w:rPr>
          <w:rFonts w:eastAsia="Times New Roman" w:cs="Times New Roman"/>
          <w:lang w:val="en-US" w:eastAsia="en-CA"/>
        </w:rPr>
        <w:t xml:space="preserve"> </w:t>
      </w:r>
      <w:r w:rsidR="001B01D0">
        <w:rPr>
          <w:rFonts w:eastAsia="Times New Roman" w:cs="Times New Roman"/>
          <w:lang w:val="en-US" w:eastAsia="en-CA"/>
        </w:rPr>
        <w:t>c</w:t>
      </w:r>
      <w:r w:rsidR="00384D73">
        <w:rPr>
          <w:rFonts w:eastAsia="Times New Roman" w:cs="Times New Roman"/>
          <w:lang w:val="en-US" w:eastAsia="en-CA"/>
        </w:rPr>
        <w:t>urriculum</w:t>
      </w:r>
      <w:r>
        <w:rPr>
          <w:rFonts w:eastAsia="Times New Roman" w:cs="Times New Roman"/>
          <w:lang w:val="en-US" w:eastAsia="en-CA"/>
        </w:rPr>
        <w:t xml:space="preserve"> map </w:t>
      </w:r>
      <w:r w:rsidR="00977586">
        <w:rPr>
          <w:rFonts w:eastAsia="Times New Roman" w:cs="Times New Roman"/>
          <w:lang w:val="en-US" w:eastAsia="en-CA"/>
        </w:rPr>
        <w:t xml:space="preserve">of basic education </w:t>
      </w:r>
      <w:r w:rsidR="001B01D0">
        <w:rPr>
          <w:rFonts w:eastAsia="Times New Roman" w:cs="Times New Roman"/>
          <w:lang w:val="en-US" w:eastAsia="en-CA"/>
        </w:rPr>
        <w:t>competencies</w:t>
      </w:r>
      <w:r w:rsidR="00384D73">
        <w:rPr>
          <w:rFonts w:eastAsia="Times New Roman" w:cs="Times New Roman"/>
          <w:lang w:val="en-US" w:eastAsia="en-CA"/>
        </w:rPr>
        <w:t xml:space="preserve"> </w:t>
      </w:r>
      <w:proofErr w:type="gramStart"/>
      <w:r w:rsidR="00384D73">
        <w:rPr>
          <w:rFonts w:eastAsia="Times New Roman" w:cs="Times New Roman"/>
          <w:lang w:val="en-US" w:eastAsia="en-CA"/>
        </w:rPr>
        <w:t xml:space="preserve">which can serve as </w:t>
      </w:r>
      <w:r w:rsidR="00977586">
        <w:rPr>
          <w:rFonts w:eastAsia="Times New Roman" w:cs="Times New Roman"/>
          <w:lang w:val="en-US" w:eastAsia="en-CA"/>
        </w:rPr>
        <w:t>a master list</w:t>
      </w:r>
      <w:r w:rsidR="00B004CE">
        <w:rPr>
          <w:rFonts w:eastAsia="Times New Roman" w:cs="Times New Roman"/>
          <w:lang w:val="en-US" w:eastAsia="en-CA"/>
        </w:rPr>
        <w:t xml:space="preserve"> of competencies.</w:t>
      </w:r>
      <w:proofErr w:type="gramEnd"/>
      <w:r w:rsidR="00B004CE">
        <w:rPr>
          <w:rFonts w:eastAsia="Times New Roman" w:cs="Times New Roman"/>
          <w:lang w:val="en-US" w:eastAsia="en-CA"/>
        </w:rPr>
        <w:t xml:space="preserve"> Teachers may use the list to identify what is to be learned, </w:t>
      </w:r>
      <w:r w:rsidR="00384D73">
        <w:rPr>
          <w:rFonts w:eastAsia="Times New Roman" w:cs="Times New Roman"/>
          <w:lang w:val="en-US" w:eastAsia="en-CA"/>
        </w:rPr>
        <w:t xml:space="preserve">students to </w:t>
      </w:r>
      <w:r w:rsidR="00B004CE">
        <w:rPr>
          <w:rFonts w:eastAsia="Times New Roman" w:cs="Times New Roman"/>
          <w:lang w:val="en-US" w:eastAsia="en-CA"/>
        </w:rPr>
        <w:t xml:space="preserve">track what has been learned, </w:t>
      </w:r>
      <w:proofErr w:type="gramStart"/>
      <w:r w:rsidR="00B004CE">
        <w:rPr>
          <w:rFonts w:eastAsia="Times New Roman" w:cs="Times New Roman"/>
          <w:lang w:val="en-US" w:eastAsia="en-CA"/>
        </w:rPr>
        <w:t>curriculum</w:t>
      </w:r>
      <w:proofErr w:type="gramEnd"/>
      <w:r w:rsidR="00B004CE">
        <w:rPr>
          <w:rFonts w:eastAsia="Times New Roman" w:cs="Times New Roman"/>
          <w:lang w:val="en-US" w:eastAsia="en-CA"/>
        </w:rPr>
        <w:t xml:space="preserve"> develope</w:t>
      </w:r>
      <w:bookmarkStart w:id="0" w:name="_GoBack"/>
      <w:bookmarkEnd w:id="0"/>
      <w:r w:rsidR="00B004CE">
        <w:rPr>
          <w:rFonts w:eastAsia="Times New Roman" w:cs="Times New Roman"/>
          <w:lang w:val="en-US" w:eastAsia="en-CA"/>
        </w:rPr>
        <w:t xml:space="preserve">rs </w:t>
      </w:r>
      <w:r w:rsidR="005F270B">
        <w:rPr>
          <w:rFonts w:eastAsia="Times New Roman" w:cs="Times New Roman"/>
          <w:lang w:val="en-US" w:eastAsia="en-CA"/>
        </w:rPr>
        <w:t>as a</w:t>
      </w:r>
      <w:r w:rsidR="00B004CE">
        <w:rPr>
          <w:rFonts w:eastAsia="Times New Roman" w:cs="Times New Roman"/>
          <w:lang w:val="en-US" w:eastAsia="en-CA"/>
        </w:rPr>
        <w:t xml:space="preserve">n analysis of the field, </w:t>
      </w:r>
      <w:r w:rsidR="001B01D0">
        <w:rPr>
          <w:rFonts w:eastAsia="Times New Roman" w:cs="Times New Roman"/>
          <w:lang w:val="en-US" w:eastAsia="en-CA"/>
        </w:rPr>
        <w:t>e</w:t>
      </w:r>
      <w:r w:rsidR="005F270B">
        <w:rPr>
          <w:rFonts w:eastAsia="Times New Roman" w:cs="Times New Roman"/>
          <w:lang w:val="en-US" w:eastAsia="en-CA"/>
        </w:rPr>
        <w:t>mployers to identify the expectations of a new employee</w:t>
      </w:r>
      <w:r w:rsidR="00B004CE">
        <w:rPr>
          <w:rFonts w:eastAsia="Times New Roman" w:cs="Times New Roman"/>
          <w:lang w:val="en-US" w:eastAsia="en-CA"/>
        </w:rPr>
        <w:t xml:space="preserve">, </w:t>
      </w:r>
      <w:r w:rsidR="005F270B">
        <w:rPr>
          <w:rFonts w:eastAsia="Times New Roman" w:cs="Times New Roman"/>
          <w:lang w:val="en-US" w:eastAsia="en-CA"/>
        </w:rPr>
        <w:t>credentialing and qualifications bodies</w:t>
      </w:r>
      <w:r w:rsidR="00B004CE">
        <w:rPr>
          <w:rFonts w:eastAsia="Times New Roman" w:cs="Times New Roman"/>
          <w:lang w:val="en-US" w:eastAsia="en-CA"/>
        </w:rPr>
        <w:t xml:space="preserve"> as a basis for their work</w:t>
      </w:r>
      <w:r w:rsidR="005F270B">
        <w:rPr>
          <w:rFonts w:eastAsia="Times New Roman" w:cs="Times New Roman"/>
          <w:lang w:val="en-US" w:eastAsia="en-CA"/>
        </w:rPr>
        <w:t xml:space="preserve">.  </w:t>
      </w:r>
      <w:r w:rsidR="000C492F" w:rsidRPr="000C492F">
        <w:rPr>
          <w:rFonts w:eastAsia="Times New Roman" w:cs="Times New Roman"/>
          <w:lang w:val="en-US" w:eastAsia="en-CA"/>
        </w:rPr>
        <w:t xml:space="preserve">   </w:t>
      </w:r>
    </w:p>
    <w:p w:rsidR="002F7298" w:rsidRDefault="002F7298" w:rsidP="007F4286">
      <w:pPr>
        <w:spacing w:after="0" w:line="240" w:lineRule="auto"/>
        <w:rPr>
          <w:rFonts w:ascii="Calibri" w:hAnsi="Calibri"/>
          <w:b/>
          <w:lang w:val="en-US"/>
        </w:rPr>
      </w:pPr>
    </w:p>
    <w:p w:rsidR="005D5EBC" w:rsidRDefault="005D5EBC" w:rsidP="007F4286">
      <w:pPr>
        <w:spacing w:after="0" w:line="240" w:lineRule="auto"/>
        <w:rPr>
          <w:rFonts w:ascii="Calibri" w:hAnsi="Calibri"/>
          <w:b/>
          <w:lang w:val="en-US"/>
        </w:rPr>
      </w:pPr>
      <w:r>
        <w:rPr>
          <w:rFonts w:ascii="Calibri" w:hAnsi="Calibri"/>
          <w:b/>
          <w:lang w:val="en-US"/>
        </w:rPr>
        <w:t>Timelines:</w:t>
      </w:r>
    </w:p>
    <w:p w:rsidR="005D5EBC" w:rsidRDefault="005D5EBC" w:rsidP="007F4286">
      <w:pPr>
        <w:spacing w:after="0" w:line="240" w:lineRule="auto"/>
        <w:rPr>
          <w:rFonts w:ascii="Calibri" w:hAnsi="Calibri"/>
          <w:b/>
          <w:lang w:val="en-US"/>
        </w:rPr>
      </w:pPr>
    </w:p>
    <w:p w:rsidR="0062102B" w:rsidRDefault="0062102B" w:rsidP="007F4286">
      <w:pPr>
        <w:spacing w:after="0" w:line="240" w:lineRule="auto"/>
        <w:rPr>
          <w:rFonts w:ascii="Calibri" w:hAnsi="Calibri"/>
          <w:b/>
          <w:lang w:val="en-US"/>
        </w:rPr>
      </w:pPr>
      <w:r w:rsidRPr="00B31C0E">
        <w:rPr>
          <w:rFonts w:ascii="Calibri" w:hAnsi="Calibri"/>
          <w:b/>
          <w:lang w:val="en-US"/>
        </w:rPr>
        <w:t>Benefits:</w:t>
      </w:r>
    </w:p>
    <w:p w:rsidR="0062102B" w:rsidRPr="00B31C0E" w:rsidRDefault="0062102B" w:rsidP="007F4286">
      <w:pPr>
        <w:pStyle w:val="ListParagraph"/>
        <w:numPr>
          <w:ilvl w:val="0"/>
          <w:numId w:val="4"/>
        </w:numPr>
        <w:spacing w:after="0" w:line="240" w:lineRule="auto"/>
        <w:rPr>
          <w:lang w:val="en-US"/>
        </w:rPr>
      </w:pPr>
      <w:r>
        <w:rPr>
          <w:rFonts w:ascii="Calibri" w:hAnsi="Calibri"/>
          <w:lang w:val="en-US"/>
        </w:rPr>
        <w:t xml:space="preserve">Brings clarification </w:t>
      </w:r>
      <w:r w:rsidR="00970EB1">
        <w:rPr>
          <w:rFonts w:ascii="Calibri" w:hAnsi="Calibri"/>
          <w:lang w:val="en-US"/>
        </w:rPr>
        <w:t xml:space="preserve">to </w:t>
      </w:r>
      <w:r>
        <w:rPr>
          <w:rFonts w:ascii="Calibri" w:hAnsi="Calibri"/>
          <w:lang w:val="en-US"/>
        </w:rPr>
        <w:t>the issue of basic skills</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 xml:space="preserve">An aid to </w:t>
      </w:r>
      <w:r w:rsidR="0096139A">
        <w:rPr>
          <w:rFonts w:ascii="Calibri" w:hAnsi="Calibri"/>
          <w:lang w:val="en-US"/>
        </w:rPr>
        <w:t>self-study</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An aid to employers when hiring new employees</w:t>
      </w:r>
    </w:p>
    <w:p w:rsidR="0062102B" w:rsidRPr="006957C4" w:rsidRDefault="0062102B" w:rsidP="007F4286">
      <w:pPr>
        <w:pStyle w:val="ListParagraph"/>
        <w:numPr>
          <w:ilvl w:val="0"/>
          <w:numId w:val="4"/>
        </w:numPr>
        <w:spacing w:after="0" w:line="240" w:lineRule="auto"/>
        <w:rPr>
          <w:lang w:val="en-US"/>
        </w:rPr>
      </w:pPr>
      <w:r>
        <w:rPr>
          <w:rFonts w:ascii="Calibri" w:hAnsi="Calibri"/>
          <w:lang w:val="en-US"/>
        </w:rPr>
        <w:t>Improve</w:t>
      </w:r>
      <w:r w:rsidR="001B1265">
        <w:rPr>
          <w:rFonts w:ascii="Calibri" w:hAnsi="Calibri"/>
          <w:lang w:val="en-US"/>
        </w:rPr>
        <w:t>s</w:t>
      </w:r>
      <w:r>
        <w:rPr>
          <w:rFonts w:ascii="Calibri" w:hAnsi="Calibri"/>
          <w:lang w:val="en-US"/>
        </w:rPr>
        <w:t xml:space="preserve"> communications between and among stakeholders </w:t>
      </w:r>
    </w:p>
    <w:p w:rsidR="007463B5" w:rsidRPr="00B004CE" w:rsidRDefault="001B1265" w:rsidP="007F4286">
      <w:pPr>
        <w:pStyle w:val="ListParagraph"/>
        <w:numPr>
          <w:ilvl w:val="0"/>
          <w:numId w:val="4"/>
        </w:numPr>
        <w:spacing w:after="0" w:line="240" w:lineRule="auto"/>
        <w:rPr>
          <w:rFonts w:ascii="Calibri" w:hAnsi="Calibri"/>
          <w:b/>
          <w:lang w:val="en-US"/>
        </w:rPr>
      </w:pPr>
      <w:r>
        <w:rPr>
          <w:lang w:val="en-US"/>
        </w:rPr>
        <w:t>Increases consistency of content covered</w:t>
      </w:r>
    </w:p>
    <w:p w:rsidR="00977586" w:rsidRDefault="00977586" w:rsidP="007F4286">
      <w:pPr>
        <w:spacing w:after="0" w:line="240" w:lineRule="auto"/>
        <w:rPr>
          <w:rFonts w:ascii="Calibri" w:hAnsi="Calibri"/>
          <w:b/>
          <w:lang w:val="en-US"/>
        </w:rPr>
      </w:pPr>
    </w:p>
    <w:p w:rsidR="00B74CC4" w:rsidRDefault="00F23331" w:rsidP="00E971DB">
      <w:pPr>
        <w:spacing w:after="0" w:line="240" w:lineRule="auto"/>
        <w:rPr>
          <w:b/>
          <w:lang w:val="en-US"/>
        </w:rPr>
      </w:pPr>
      <w:r>
        <w:rPr>
          <w:rFonts w:ascii="Calibri" w:hAnsi="Calibri"/>
          <w:b/>
          <w:lang w:val="en-US"/>
        </w:rPr>
        <w:t>Steps:</w:t>
      </w:r>
    </w:p>
    <w:p w:rsidR="00D85FA9" w:rsidRPr="00E971DB" w:rsidRDefault="00D85FA9" w:rsidP="00E971DB">
      <w:pPr>
        <w:pStyle w:val="ListParagraph"/>
        <w:numPr>
          <w:ilvl w:val="0"/>
          <w:numId w:val="21"/>
        </w:numPr>
        <w:spacing w:after="0" w:line="240" w:lineRule="auto"/>
        <w:rPr>
          <w:lang w:val="en-US"/>
        </w:rPr>
      </w:pPr>
      <w:r w:rsidRPr="00E971DB">
        <w:rPr>
          <w:lang w:val="en-US"/>
        </w:rPr>
        <w:t>Establish Steering Committee</w:t>
      </w:r>
    </w:p>
    <w:p w:rsidR="00B004CE" w:rsidRPr="00E971DB" w:rsidRDefault="00D85FA9" w:rsidP="00E971DB">
      <w:pPr>
        <w:pStyle w:val="ListParagraph"/>
        <w:numPr>
          <w:ilvl w:val="0"/>
          <w:numId w:val="21"/>
        </w:numPr>
        <w:spacing w:after="0" w:line="240" w:lineRule="auto"/>
        <w:rPr>
          <w:lang w:val="en-US"/>
        </w:rPr>
      </w:pPr>
      <w:r w:rsidRPr="00E971DB">
        <w:rPr>
          <w:lang w:val="en-US"/>
        </w:rPr>
        <w:t xml:space="preserve">Gather </w:t>
      </w:r>
      <w:r w:rsidR="00B74CC4" w:rsidRPr="00E971DB">
        <w:rPr>
          <w:lang w:val="en-US"/>
        </w:rPr>
        <w:t>background information</w:t>
      </w:r>
    </w:p>
    <w:p w:rsidR="00221A49" w:rsidRPr="00E971DB" w:rsidRDefault="00977586" w:rsidP="00E971DB">
      <w:pPr>
        <w:pStyle w:val="ListParagraph"/>
        <w:numPr>
          <w:ilvl w:val="0"/>
          <w:numId w:val="21"/>
        </w:numPr>
        <w:spacing w:after="0" w:line="240" w:lineRule="auto"/>
        <w:rPr>
          <w:lang w:val="en-US"/>
        </w:rPr>
      </w:pPr>
      <w:r w:rsidRPr="00E971DB">
        <w:rPr>
          <w:lang w:val="en-US"/>
        </w:rPr>
        <w:t xml:space="preserve">Develop master list of </w:t>
      </w:r>
      <w:r w:rsidR="00D85FA9" w:rsidRPr="00E971DB">
        <w:rPr>
          <w:lang w:val="en-US"/>
        </w:rPr>
        <w:t>s</w:t>
      </w:r>
      <w:r w:rsidRPr="00E971DB">
        <w:rPr>
          <w:lang w:val="en-US"/>
        </w:rPr>
        <w:t>kills</w:t>
      </w:r>
      <w:r w:rsidR="00221A49" w:rsidRPr="00E971DB">
        <w:rPr>
          <w:lang w:val="en-US"/>
        </w:rPr>
        <w:t xml:space="preserve"> -</w:t>
      </w:r>
      <w:r w:rsidR="00D85FA9" w:rsidRPr="00E971DB">
        <w:rPr>
          <w:lang w:val="en-US"/>
        </w:rPr>
        <w:t xml:space="preserve"> select existing list </w:t>
      </w:r>
      <w:r w:rsidR="00221A49" w:rsidRPr="00E971DB">
        <w:rPr>
          <w:lang w:val="en-US"/>
        </w:rPr>
        <w:t xml:space="preserve">and </w:t>
      </w:r>
      <w:r w:rsidR="00D85FA9" w:rsidRPr="00E971DB">
        <w:rPr>
          <w:lang w:val="en-US"/>
        </w:rPr>
        <w:t>revise</w:t>
      </w:r>
      <w:r w:rsidR="00221A49" w:rsidRPr="00E971DB">
        <w:rPr>
          <w:lang w:val="en-US"/>
        </w:rPr>
        <w:t xml:space="preserve"> using DACUM format to reflect Island needs.</w:t>
      </w:r>
    </w:p>
    <w:p w:rsidR="00B74CC4" w:rsidRPr="00E971DB" w:rsidRDefault="00B74CC4" w:rsidP="00E971DB">
      <w:pPr>
        <w:pStyle w:val="ListParagraph"/>
        <w:numPr>
          <w:ilvl w:val="0"/>
          <w:numId w:val="21"/>
        </w:numPr>
        <w:spacing w:after="0" w:line="240" w:lineRule="auto"/>
        <w:rPr>
          <w:lang w:val="en-US"/>
        </w:rPr>
      </w:pPr>
      <w:r w:rsidRPr="00E971DB">
        <w:rPr>
          <w:lang w:val="en-US"/>
        </w:rPr>
        <w:t>Develop or adopt a rating scale</w:t>
      </w:r>
      <w:r w:rsidR="00221A49" w:rsidRPr="00E971DB">
        <w:rPr>
          <w:lang w:val="en-US"/>
        </w:rPr>
        <w:t xml:space="preserve"> - c</w:t>
      </w:r>
      <w:r w:rsidRPr="00E971DB">
        <w:rPr>
          <w:lang w:val="en-US"/>
        </w:rPr>
        <w:t>riterion referenced</w:t>
      </w:r>
      <w:r w:rsidR="00221A49" w:rsidRPr="00E971DB">
        <w:rPr>
          <w:lang w:val="en-US"/>
        </w:rPr>
        <w:t xml:space="preserve"> and reflective of </w:t>
      </w:r>
      <w:r w:rsidRPr="00E971DB">
        <w:rPr>
          <w:lang w:val="en-US"/>
        </w:rPr>
        <w:t xml:space="preserve">Bloom’s </w:t>
      </w:r>
      <w:r w:rsidR="001426E8" w:rsidRPr="00E971DB">
        <w:rPr>
          <w:lang w:val="en-US"/>
        </w:rPr>
        <w:t>taxonomy</w:t>
      </w:r>
    </w:p>
    <w:p w:rsidR="00D85FA9" w:rsidRPr="00E971DB" w:rsidRDefault="00D85FA9" w:rsidP="00E971DB">
      <w:pPr>
        <w:pStyle w:val="ListParagraph"/>
        <w:numPr>
          <w:ilvl w:val="0"/>
          <w:numId w:val="21"/>
        </w:numPr>
        <w:spacing w:after="0" w:line="240" w:lineRule="auto"/>
        <w:rPr>
          <w:lang w:val="en-US"/>
        </w:rPr>
      </w:pPr>
      <w:r w:rsidRPr="00E971DB">
        <w:rPr>
          <w:lang w:val="en-US"/>
        </w:rPr>
        <w:t>Identify profile</w:t>
      </w:r>
      <w:r w:rsidR="00221A49" w:rsidRPr="00E971DB">
        <w:rPr>
          <w:lang w:val="en-US"/>
        </w:rPr>
        <w:t>(</w:t>
      </w:r>
      <w:r w:rsidRPr="00E971DB">
        <w:rPr>
          <w:lang w:val="en-US"/>
        </w:rPr>
        <w:t>s</w:t>
      </w:r>
      <w:r w:rsidR="00221A49" w:rsidRPr="00E971DB">
        <w:rPr>
          <w:lang w:val="en-US"/>
        </w:rPr>
        <w:t>)</w:t>
      </w:r>
      <w:r w:rsidRPr="00E971DB">
        <w:rPr>
          <w:lang w:val="en-US"/>
        </w:rPr>
        <w:t xml:space="preserve"> </w:t>
      </w:r>
    </w:p>
    <w:p w:rsidR="001426E8" w:rsidRPr="00E971DB" w:rsidRDefault="001426E8" w:rsidP="00E971DB">
      <w:pPr>
        <w:pStyle w:val="ListParagraph"/>
        <w:numPr>
          <w:ilvl w:val="0"/>
          <w:numId w:val="21"/>
        </w:numPr>
        <w:spacing w:after="0" w:line="240" w:lineRule="auto"/>
        <w:rPr>
          <w:lang w:val="en-US"/>
        </w:rPr>
      </w:pPr>
      <w:r w:rsidRPr="00E971DB">
        <w:rPr>
          <w:lang w:val="en-US"/>
        </w:rPr>
        <w:t>Develop and test an assessment process</w:t>
      </w:r>
    </w:p>
    <w:p w:rsidR="00415EAF" w:rsidRPr="00E971DB" w:rsidRDefault="00415EAF" w:rsidP="00E971DB">
      <w:pPr>
        <w:pStyle w:val="ListParagraph"/>
        <w:numPr>
          <w:ilvl w:val="0"/>
          <w:numId w:val="21"/>
        </w:numPr>
        <w:spacing w:after="0" w:line="240" w:lineRule="auto"/>
        <w:rPr>
          <w:lang w:val="en-US"/>
        </w:rPr>
      </w:pPr>
      <w:r w:rsidRPr="00E971DB">
        <w:rPr>
          <w:lang w:val="en-US"/>
        </w:rPr>
        <w:t>Prepare final report</w:t>
      </w:r>
    </w:p>
    <w:p w:rsidR="00415EAF" w:rsidRPr="00E971DB" w:rsidRDefault="00415EAF" w:rsidP="00E971DB">
      <w:pPr>
        <w:spacing w:after="0" w:line="240" w:lineRule="auto"/>
        <w:rPr>
          <w:lang w:val="en-US"/>
        </w:rPr>
      </w:pPr>
    </w:p>
    <w:p w:rsidR="009B3821" w:rsidRDefault="00F23331" w:rsidP="00E971DB">
      <w:pPr>
        <w:spacing w:after="0" w:line="240" w:lineRule="auto"/>
        <w:rPr>
          <w:rFonts w:ascii="Calibri" w:hAnsi="Calibri"/>
          <w:b/>
          <w:lang w:val="en-US"/>
        </w:rPr>
      </w:pPr>
      <w:r>
        <w:rPr>
          <w:rFonts w:ascii="Calibri" w:hAnsi="Calibri"/>
          <w:b/>
          <w:lang w:val="en-US"/>
        </w:rPr>
        <w:t xml:space="preserve">BUDGET </w:t>
      </w:r>
      <w:r w:rsidR="00415EAF">
        <w:rPr>
          <w:rFonts w:ascii="Calibri" w:hAnsi="Calibri"/>
          <w:b/>
          <w:lang w:val="en-US"/>
        </w:rPr>
        <w:t>ITEMS</w:t>
      </w:r>
      <w:r>
        <w:rPr>
          <w:rFonts w:ascii="Calibri" w:hAnsi="Calibri"/>
          <w:b/>
          <w:lang w:val="en-US"/>
        </w:rPr>
        <w:t>:</w:t>
      </w:r>
    </w:p>
    <w:p w:rsidR="009B3821" w:rsidRPr="00E971DB" w:rsidRDefault="009B3821" w:rsidP="00E971DB">
      <w:pPr>
        <w:pStyle w:val="ListParagraph"/>
        <w:numPr>
          <w:ilvl w:val="0"/>
          <w:numId w:val="27"/>
        </w:numPr>
        <w:spacing w:after="0" w:line="240" w:lineRule="auto"/>
        <w:rPr>
          <w:lang w:val="en-US"/>
        </w:rPr>
      </w:pPr>
      <w:r w:rsidRPr="00E971DB">
        <w:rPr>
          <w:lang w:val="en-US"/>
        </w:rPr>
        <w:t xml:space="preserve">Steering Committee - </w:t>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Pr="00E971DB">
        <w:rPr>
          <w:lang w:val="en-US"/>
        </w:rPr>
        <w:t>5X$150 +$750</w:t>
      </w:r>
    </w:p>
    <w:p w:rsidR="009B3821" w:rsidRPr="00E971DB" w:rsidRDefault="009B3821" w:rsidP="00E971DB">
      <w:pPr>
        <w:pStyle w:val="ListParagraph"/>
        <w:numPr>
          <w:ilvl w:val="0"/>
          <w:numId w:val="27"/>
        </w:numPr>
        <w:spacing w:after="0" w:line="240" w:lineRule="auto"/>
        <w:rPr>
          <w:lang w:val="en-US"/>
        </w:rPr>
      </w:pPr>
      <w:r w:rsidRPr="00E971DB">
        <w:rPr>
          <w:lang w:val="en-US"/>
        </w:rPr>
        <w:t>Gather background information –local, national, OECD, other</w:t>
      </w:r>
      <w:r w:rsidRPr="00E971DB">
        <w:rPr>
          <w:lang w:val="en-US"/>
        </w:rPr>
        <w:tab/>
      </w:r>
      <w:r w:rsidRPr="00E971DB">
        <w:rPr>
          <w:lang w:val="en-US"/>
        </w:rPr>
        <w:tab/>
      </w:r>
      <w:r w:rsidRPr="00E971DB">
        <w:rPr>
          <w:lang w:val="en-US"/>
        </w:rPr>
        <w:tab/>
        <w:t xml:space="preserve">25@$25 = $625 </w:t>
      </w:r>
    </w:p>
    <w:p w:rsidR="00E971DB" w:rsidRPr="00E971DB" w:rsidRDefault="009B3821" w:rsidP="00E971DB">
      <w:pPr>
        <w:pStyle w:val="ListParagraph"/>
        <w:numPr>
          <w:ilvl w:val="0"/>
          <w:numId w:val="27"/>
        </w:numPr>
        <w:spacing w:after="0" w:line="240" w:lineRule="auto"/>
        <w:rPr>
          <w:lang w:val="en-US"/>
        </w:rPr>
      </w:pPr>
      <w:r w:rsidRPr="00E971DB">
        <w:rPr>
          <w:lang w:val="en-US"/>
        </w:rPr>
        <w:t>Develop master list of skills - select existing list and revise using DACUM format to reflect Island needs  12 hours</w:t>
      </w:r>
      <w:r w:rsidR="006A1F37" w:rsidRPr="00E971DB">
        <w:rPr>
          <w:lang w:val="en-US"/>
        </w:rPr>
        <w:t xml:space="preserve"> with a committee of ten</w:t>
      </w:r>
      <w:r w:rsidRPr="00E971DB">
        <w:rPr>
          <w:lang w:val="en-US"/>
        </w:rPr>
        <w:t>; facilitator 15x</w:t>
      </w:r>
      <w:r w:rsidR="006A1F37" w:rsidRPr="00E971DB">
        <w:rPr>
          <w:lang w:val="en-US"/>
        </w:rPr>
        <w:t>$</w:t>
      </w:r>
      <w:r w:rsidRPr="00E971DB">
        <w:rPr>
          <w:lang w:val="en-US"/>
        </w:rPr>
        <w:t>150</w:t>
      </w:r>
      <w:r w:rsidR="006A1F37" w:rsidRPr="00E971DB">
        <w:rPr>
          <w:lang w:val="en-US"/>
        </w:rPr>
        <w:t>; supplies $150</w:t>
      </w:r>
      <w:r w:rsidR="00BA6138" w:rsidRPr="00E971DB">
        <w:rPr>
          <w:lang w:val="en-US"/>
        </w:rPr>
        <w:tab/>
      </w:r>
      <w:r w:rsidR="00BA6138" w:rsidRPr="00E971DB">
        <w:rPr>
          <w:lang w:val="en-US"/>
        </w:rPr>
        <w:tab/>
        <w:t>$2,400</w:t>
      </w:r>
    </w:p>
    <w:p w:rsidR="009B3821" w:rsidRPr="00E971DB" w:rsidRDefault="009B3821" w:rsidP="00E971DB">
      <w:pPr>
        <w:pStyle w:val="ListParagraph"/>
        <w:numPr>
          <w:ilvl w:val="0"/>
          <w:numId w:val="27"/>
        </w:numPr>
        <w:spacing w:after="0" w:line="240" w:lineRule="auto"/>
        <w:rPr>
          <w:lang w:val="en-US"/>
        </w:rPr>
      </w:pPr>
      <w:r w:rsidRPr="00E971DB">
        <w:rPr>
          <w:lang w:val="en-US"/>
        </w:rPr>
        <w:t>Develop or adopt a rating scale - criterion referenced and reflective of Bloom’s taxonomy</w:t>
      </w:r>
      <w:r w:rsidR="006A1F37" w:rsidRPr="00E971DB">
        <w:rPr>
          <w:lang w:val="en-US"/>
        </w:rPr>
        <w:t xml:space="preserve">  $1,500</w:t>
      </w:r>
    </w:p>
    <w:p w:rsidR="009B3821" w:rsidRPr="00E971DB" w:rsidRDefault="009B3821" w:rsidP="00E971DB">
      <w:pPr>
        <w:pStyle w:val="ListParagraph"/>
        <w:numPr>
          <w:ilvl w:val="0"/>
          <w:numId w:val="27"/>
        </w:numPr>
        <w:spacing w:after="0" w:line="240" w:lineRule="auto"/>
        <w:rPr>
          <w:lang w:val="en-US"/>
        </w:rPr>
      </w:pPr>
      <w:r w:rsidRPr="00E971DB">
        <w:rPr>
          <w:lang w:val="en-US"/>
        </w:rPr>
        <w:t xml:space="preserve">Identify profile(s) </w:t>
      </w:r>
      <w:r w:rsidR="006A1F37" w:rsidRPr="00E971DB">
        <w:rPr>
          <w:lang w:val="en-US"/>
        </w:rPr>
        <w:t xml:space="preserve">Facilitatorx2 days </w:t>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6A1F37" w:rsidRPr="00E971DB">
        <w:rPr>
          <w:lang w:val="en-US"/>
        </w:rPr>
        <w:t>$1,500</w:t>
      </w:r>
    </w:p>
    <w:p w:rsidR="009B3821" w:rsidRPr="00E971DB" w:rsidRDefault="009B3821" w:rsidP="00E971DB">
      <w:pPr>
        <w:pStyle w:val="ListParagraph"/>
        <w:numPr>
          <w:ilvl w:val="0"/>
          <w:numId w:val="27"/>
        </w:numPr>
        <w:spacing w:after="0" w:line="240" w:lineRule="auto"/>
        <w:rPr>
          <w:lang w:val="en-US"/>
        </w:rPr>
      </w:pPr>
      <w:r w:rsidRPr="00E971DB">
        <w:rPr>
          <w:lang w:val="en-US"/>
        </w:rPr>
        <w:t>Develop and test an assessment process</w:t>
      </w:r>
      <w:r w:rsidR="006A1F37" w:rsidRPr="00E971DB">
        <w:rPr>
          <w:lang w:val="en-US"/>
        </w:rPr>
        <w:t xml:space="preserve"> 10 learners x $200 = </w:t>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6A1F37" w:rsidRPr="00E971DB">
        <w:rPr>
          <w:lang w:val="en-US"/>
        </w:rPr>
        <w:t>$2,000</w:t>
      </w:r>
    </w:p>
    <w:p w:rsidR="006A1F37" w:rsidRPr="00E971DB" w:rsidRDefault="009B3821" w:rsidP="00E971DB">
      <w:pPr>
        <w:pStyle w:val="ListParagraph"/>
        <w:numPr>
          <w:ilvl w:val="0"/>
          <w:numId w:val="27"/>
        </w:numPr>
        <w:spacing w:after="0" w:line="240" w:lineRule="auto"/>
        <w:rPr>
          <w:lang w:val="en-US"/>
        </w:rPr>
      </w:pPr>
      <w:r w:rsidRPr="00E971DB">
        <w:rPr>
          <w:lang w:val="en-US"/>
        </w:rPr>
        <w:t>Prepare final report</w:t>
      </w:r>
      <w:r w:rsidR="006A1F37" w:rsidRPr="00E971DB">
        <w:rPr>
          <w:lang w:val="en-US"/>
        </w:rPr>
        <w:t xml:space="preserve"> $500 </w:t>
      </w:r>
    </w:p>
    <w:p w:rsidR="006A1F37" w:rsidRPr="00E971DB" w:rsidRDefault="00415EAF" w:rsidP="00E971DB">
      <w:pPr>
        <w:pStyle w:val="ListParagraph"/>
        <w:numPr>
          <w:ilvl w:val="0"/>
          <w:numId w:val="27"/>
        </w:numPr>
        <w:spacing w:after="0" w:line="240" w:lineRule="auto"/>
        <w:rPr>
          <w:lang w:val="en-US"/>
        </w:rPr>
      </w:pPr>
      <w:r w:rsidRPr="00E971DB">
        <w:rPr>
          <w:lang w:val="en-US"/>
        </w:rPr>
        <w:t xml:space="preserve">Support: </w:t>
      </w:r>
      <w:r w:rsidR="00D85FA9" w:rsidRPr="00E971DB">
        <w:rPr>
          <w:lang w:val="en-US"/>
        </w:rPr>
        <w:t xml:space="preserve">M&amp;S:, typing, </w:t>
      </w:r>
      <w:r w:rsidRPr="00E971DB">
        <w:rPr>
          <w:lang w:val="en-US"/>
        </w:rPr>
        <w:t xml:space="preserve">editing, formatting, </w:t>
      </w:r>
      <w:r w:rsidR="00D85FA9" w:rsidRPr="00E971DB">
        <w:rPr>
          <w:lang w:val="en-US"/>
        </w:rPr>
        <w:t xml:space="preserve"> </w:t>
      </w:r>
      <w:r w:rsidR="009B3821" w:rsidRPr="00E971DB">
        <w:rPr>
          <w:lang w:val="en-US"/>
        </w:rPr>
        <w:tab/>
      </w:r>
      <w:r w:rsidR="009B3821" w:rsidRPr="00E971DB">
        <w:rPr>
          <w:lang w:val="en-US"/>
        </w:rPr>
        <w:tab/>
      </w:r>
      <w:r w:rsidR="00BA6138" w:rsidRPr="00E971DB">
        <w:rPr>
          <w:lang w:val="en-US"/>
        </w:rPr>
        <w:tab/>
      </w:r>
      <w:r w:rsidR="00BA6138" w:rsidRPr="00E971DB">
        <w:rPr>
          <w:lang w:val="en-US"/>
        </w:rPr>
        <w:tab/>
      </w:r>
      <w:r w:rsidR="00BA6138" w:rsidRPr="00E971DB">
        <w:rPr>
          <w:lang w:val="en-US"/>
        </w:rPr>
        <w:tab/>
      </w:r>
      <w:r w:rsidR="00BA6138" w:rsidRPr="00E971DB">
        <w:rPr>
          <w:lang w:val="en-US"/>
        </w:rPr>
        <w:tab/>
      </w:r>
      <w:r w:rsidR="00C26EAA" w:rsidRPr="00E971DB">
        <w:rPr>
          <w:lang w:val="en-US"/>
        </w:rPr>
        <w:t>$1,800</w:t>
      </w:r>
    </w:p>
    <w:p w:rsidR="006A1F37" w:rsidRPr="00E971DB" w:rsidRDefault="00415EAF" w:rsidP="00E971DB">
      <w:pPr>
        <w:pStyle w:val="ListParagraph"/>
        <w:numPr>
          <w:ilvl w:val="0"/>
          <w:numId w:val="27"/>
        </w:numPr>
        <w:spacing w:after="0" w:line="240" w:lineRule="auto"/>
        <w:rPr>
          <w:lang w:val="en-US"/>
        </w:rPr>
      </w:pPr>
      <w:r w:rsidRPr="00E971DB">
        <w:rPr>
          <w:rFonts w:ascii="Calibri" w:hAnsi="Calibri"/>
          <w:lang w:val="en-US"/>
        </w:rPr>
        <w:t>Graphics and reproduction: G</w:t>
      </w:r>
      <w:r w:rsidRPr="00E971DB">
        <w:rPr>
          <w:lang w:val="en-US"/>
        </w:rPr>
        <w:t>raphics,  copying, copies of char</w:t>
      </w:r>
      <w:r w:rsidR="009B3821" w:rsidRPr="00E971DB">
        <w:rPr>
          <w:lang w:val="en-US"/>
        </w:rPr>
        <w:t>ts for testing purposes $1,500</w:t>
      </w:r>
    </w:p>
    <w:p w:rsidR="00415EAF" w:rsidRPr="00E971DB" w:rsidRDefault="00C26EAA" w:rsidP="00E971DB">
      <w:pPr>
        <w:pStyle w:val="ListParagraph"/>
        <w:numPr>
          <w:ilvl w:val="0"/>
          <w:numId w:val="27"/>
        </w:numPr>
        <w:spacing w:after="0" w:line="240" w:lineRule="auto"/>
        <w:rPr>
          <w:lang w:val="en-US"/>
        </w:rPr>
      </w:pPr>
      <w:r w:rsidRPr="00E971DB">
        <w:rPr>
          <w:rFonts w:ascii="Calibri" w:hAnsi="Calibri"/>
          <w:lang w:val="en-US"/>
        </w:rPr>
        <w:t xml:space="preserve">Administration </w:t>
      </w:r>
      <w:r w:rsidRPr="00E971DB">
        <w:rPr>
          <w:rFonts w:ascii="Calibri" w:hAnsi="Calibri"/>
          <w:lang w:val="en-US"/>
        </w:rPr>
        <w:tab/>
      </w:r>
      <w:r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00BA6138" w:rsidRPr="00E971DB">
        <w:rPr>
          <w:rFonts w:ascii="Calibri" w:hAnsi="Calibri"/>
          <w:lang w:val="en-US"/>
        </w:rPr>
        <w:tab/>
      </w:r>
      <w:r w:rsidRPr="00E971DB">
        <w:rPr>
          <w:rFonts w:ascii="Calibri" w:hAnsi="Calibri"/>
          <w:lang w:val="en-US"/>
        </w:rPr>
        <w:t>$1,200</w:t>
      </w:r>
    </w:p>
    <w:p w:rsidR="00D85FA9" w:rsidRPr="00E971DB" w:rsidRDefault="00D85FA9" w:rsidP="00E971DB">
      <w:pPr>
        <w:spacing w:after="0" w:line="240" w:lineRule="auto"/>
        <w:rPr>
          <w:rFonts w:ascii="Calibri" w:hAnsi="Calibri"/>
          <w:lang w:val="en-US"/>
        </w:rPr>
      </w:pPr>
    </w:p>
    <w:p w:rsidR="00F94FD0" w:rsidRPr="00E971DB" w:rsidRDefault="006A1F37" w:rsidP="00E971DB">
      <w:pPr>
        <w:spacing w:after="0" w:line="240" w:lineRule="auto"/>
        <w:ind w:left="7200"/>
        <w:rPr>
          <w:rFonts w:ascii="Calibri" w:hAnsi="Calibri"/>
          <w:u w:val="single"/>
          <w:lang w:val="en-US"/>
        </w:rPr>
      </w:pPr>
      <w:proofErr w:type="gramStart"/>
      <w:r w:rsidRPr="00E971DB">
        <w:rPr>
          <w:rFonts w:ascii="Calibri" w:hAnsi="Calibri"/>
          <w:u w:val="single"/>
          <w:lang w:val="en-US"/>
        </w:rPr>
        <w:t xml:space="preserve">Total  </w:t>
      </w:r>
      <w:r w:rsidR="00BA6138" w:rsidRPr="00E971DB">
        <w:rPr>
          <w:rFonts w:ascii="Calibri" w:hAnsi="Calibri"/>
          <w:u w:val="single"/>
          <w:lang w:val="en-US"/>
        </w:rPr>
        <w:t>$</w:t>
      </w:r>
      <w:proofErr w:type="gramEnd"/>
      <w:r w:rsidR="00BA6138" w:rsidRPr="00E971DB">
        <w:rPr>
          <w:rFonts w:ascii="Calibri" w:hAnsi="Calibri"/>
          <w:u w:val="single"/>
          <w:lang w:val="en-US"/>
        </w:rPr>
        <w:t>13,775</w:t>
      </w:r>
    </w:p>
    <w:p w:rsidR="00691ABF" w:rsidRPr="00E971DB" w:rsidRDefault="00691ABF" w:rsidP="00E971DB">
      <w:pPr>
        <w:spacing w:after="0" w:line="240" w:lineRule="auto"/>
        <w:rPr>
          <w:rFonts w:ascii="Calibri" w:hAnsi="Calibri"/>
          <w:lang w:val="en-US"/>
        </w:rPr>
      </w:pPr>
    </w:p>
    <w:p w:rsidR="00451414" w:rsidRDefault="00451414" w:rsidP="007F4286">
      <w:pPr>
        <w:spacing w:after="0" w:line="240" w:lineRule="auto"/>
        <w:jc w:val="right"/>
        <w:rPr>
          <w:rFonts w:ascii="Calibri" w:hAnsi="Calibri"/>
          <w:lang w:val="en-US"/>
        </w:rPr>
      </w:pPr>
    </w:p>
    <w:p w:rsidR="00451414" w:rsidRDefault="00451414" w:rsidP="007F4286">
      <w:pPr>
        <w:spacing w:after="0" w:line="240" w:lineRule="auto"/>
        <w:jc w:val="right"/>
        <w:rPr>
          <w:rFonts w:ascii="Calibri" w:hAnsi="Calibri"/>
          <w:lang w:val="en-US"/>
        </w:rPr>
      </w:pPr>
    </w:p>
    <w:p w:rsidR="00451414" w:rsidRDefault="00451414" w:rsidP="007F4286">
      <w:pPr>
        <w:spacing w:after="0" w:line="240" w:lineRule="auto"/>
        <w:jc w:val="right"/>
        <w:rPr>
          <w:rFonts w:ascii="Calibri" w:hAnsi="Calibri"/>
          <w:lang w:val="en-US"/>
        </w:rPr>
      </w:pPr>
    </w:p>
    <w:p w:rsidR="00451414" w:rsidRDefault="00451414" w:rsidP="007F4286">
      <w:pPr>
        <w:spacing w:after="0" w:line="240" w:lineRule="auto"/>
        <w:jc w:val="right"/>
        <w:rPr>
          <w:rFonts w:ascii="Calibri" w:hAnsi="Calibri"/>
          <w:lang w:val="en-US"/>
        </w:rPr>
      </w:pPr>
    </w:p>
    <w:p w:rsidR="00451414" w:rsidRDefault="00451414" w:rsidP="007F4286">
      <w:pPr>
        <w:spacing w:after="0" w:line="240" w:lineRule="auto"/>
        <w:jc w:val="right"/>
        <w:rPr>
          <w:rFonts w:ascii="Calibri" w:hAnsi="Calibri"/>
          <w:lang w:val="en-US"/>
        </w:rPr>
      </w:pPr>
    </w:p>
    <w:p w:rsidR="00451414" w:rsidRDefault="00451414" w:rsidP="007F4286">
      <w:pPr>
        <w:spacing w:after="0" w:line="240" w:lineRule="auto"/>
        <w:jc w:val="right"/>
        <w:rPr>
          <w:rFonts w:ascii="Calibri" w:hAnsi="Calibri"/>
          <w:lang w:val="en-US"/>
        </w:rPr>
      </w:pPr>
    </w:p>
    <w:p w:rsidR="00F94FD0" w:rsidRDefault="00F94FD0" w:rsidP="007F4286">
      <w:pPr>
        <w:spacing w:after="0" w:line="240" w:lineRule="auto"/>
        <w:jc w:val="right"/>
        <w:rPr>
          <w:b/>
          <w:lang w:val="en-US"/>
        </w:rPr>
      </w:pPr>
      <w:r>
        <w:rPr>
          <w:rFonts w:ascii="Calibri" w:hAnsi="Calibri"/>
          <w:lang w:val="en-US"/>
        </w:rPr>
        <w:lastRenderedPageBreak/>
        <w:t>Appendix A</w:t>
      </w:r>
    </w:p>
    <w:p w:rsidR="00F94FD0" w:rsidRPr="004945C2" w:rsidRDefault="00F94FD0" w:rsidP="007F4286">
      <w:pPr>
        <w:spacing w:after="0" w:line="240" w:lineRule="auto"/>
        <w:jc w:val="center"/>
        <w:rPr>
          <w:b/>
          <w:lang w:val="en-US"/>
        </w:rPr>
      </w:pPr>
      <w:r w:rsidRPr="004945C2">
        <w:rPr>
          <w:b/>
          <w:lang w:val="en-US"/>
        </w:rPr>
        <w:t>Education 20/20 Inc.</w:t>
      </w:r>
    </w:p>
    <w:p w:rsidR="00F94FD0" w:rsidRDefault="00F94FD0" w:rsidP="007F4286">
      <w:pPr>
        <w:spacing w:after="0" w:line="240" w:lineRule="auto"/>
        <w:jc w:val="center"/>
        <w:rPr>
          <w:b/>
          <w:lang w:val="en-US"/>
        </w:rPr>
      </w:pPr>
      <w:r>
        <w:rPr>
          <w:b/>
          <w:lang w:val="en-US"/>
        </w:rPr>
        <w:t>Preparedness 2- Skills of Citizenship</w:t>
      </w:r>
    </w:p>
    <w:p w:rsidR="00F94FD0" w:rsidRDefault="00F94FD0" w:rsidP="007F4286">
      <w:pPr>
        <w:spacing w:after="0" w:line="240" w:lineRule="auto"/>
        <w:rPr>
          <w:b/>
          <w:lang w:val="en-US"/>
        </w:rPr>
      </w:pPr>
      <w:r>
        <w:rPr>
          <w:b/>
          <w:lang w:val="en-US"/>
        </w:rPr>
        <w:t>Introduction:</w:t>
      </w:r>
    </w:p>
    <w:p w:rsidR="007F4286" w:rsidRDefault="00F94FD0" w:rsidP="007F4286">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w:t>
      </w:r>
    </w:p>
    <w:p w:rsidR="007F4286" w:rsidRDefault="007F4286" w:rsidP="007F4286">
      <w:pPr>
        <w:spacing w:after="0" w:line="240" w:lineRule="auto"/>
        <w:rPr>
          <w:rFonts w:ascii="Calibri" w:hAnsi="Calibri" w:cs="Helvetica"/>
        </w:rPr>
      </w:pPr>
    </w:p>
    <w:p w:rsidR="00F94FD0" w:rsidRPr="000E1AED" w:rsidRDefault="00F94FD0" w:rsidP="005D5EBC">
      <w:pPr>
        <w:spacing w:after="0" w:line="240" w:lineRule="auto"/>
        <w:rPr>
          <w:rFonts w:ascii="Calibri" w:hAnsi="Calibri" w:cs="Helvetica"/>
        </w:rPr>
      </w:pPr>
      <w:r w:rsidRPr="000E1AED">
        <w:rPr>
          <w:rFonts w:ascii="Calibri" w:hAnsi="Calibri" w:cs="Helvetica"/>
        </w:rPr>
        <w:t xml:space="preserve">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F94FD0" w:rsidRPr="000E1AED" w:rsidRDefault="00F94FD0" w:rsidP="007F4286">
      <w:pPr>
        <w:spacing w:after="0" w:line="240" w:lineRule="auto"/>
        <w:jc w:val="center"/>
        <w:rPr>
          <w:b/>
          <w:i/>
          <w:lang w:val="en-US"/>
        </w:rPr>
      </w:pPr>
      <w:r w:rsidRPr="000E1AED">
        <w:rPr>
          <w:b/>
          <w:i/>
          <w:lang w:val="en-US"/>
        </w:rPr>
        <w:t>“preparedness gaps with regard to readiness for</w:t>
      </w:r>
    </w:p>
    <w:p w:rsidR="005D5EBC" w:rsidRDefault="00F94FD0" w:rsidP="005D5EBC">
      <w:pPr>
        <w:spacing w:after="0" w:line="240" w:lineRule="auto"/>
        <w:jc w:val="center"/>
        <w:rPr>
          <w:rFonts w:ascii="Calibri" w:hAnsi="Calibri"/>
        </w:rPr>
      </w:pPr>
      <w:r w:rsidRPr="000E1AED">
        <w:rPr>
          <w:b/>
          <w:i/>
          <w:lang w:val="en-US"/>
        </w:rPr>
        <w:t xml:space="preserve">post- secondary study and the workplace” </w:t>
      </w:r>
      <w:r w:rsidRPr="000E1AED">
        <w:rPr>
          <w:b/>
          <w:lang w:val="en-US"/>
        </w:rPr>
        <w:t>– Vital Signs, CFPEI, 2013</w:t>
      </w:r>
    </w:p>
    <w:p w:rsidR="00F94FD0" w:rsidRDefault="00F94FD0" w:rsidP="005D5EBC">
      <w:pPr>
        <w:spacing w:after="0" w:line="240" w:lineRule="auto"/>
        <w:jc w:val="both"/>
        <w:outlineLvl w:val="0"/>
        <w:rPr>
          <w:rFonts w:ascii="Calibri" w:hAnsi="Calibri"/>
          <w:b/>
          <w:u w:val="single"/>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F94FD0" w:rsidRDefault="00F94FD0" w:rsidP="007F4286">
      <w:pPr>
        <w:pStyle w:val="ListParagraph"/>
        <w:spacing w:line="240" w:lineRule="auto"/>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  Education 20/20 Inc., Occasional Paper No. 1)</w:t>
      </w:r>
    </w:p>
    <w:p w:rsidR="00F94FD0" w:rsidRDefault="00F94FD0" w:rsidP="005D5EBC">
      <w:pPr>
        <w:spacing w:after="0" w:line="240" w:lineRule="auto"/>
        <w:jc w:val="both"/>
        <w:outlineLvl w:val="0"/>
        <w:rPr>
          <w:b/>
          <w:color w:val="000000" w:themeColor="text1"/>
        </w:rPr>
      </w:pPr>
      <w:r>
        <w:rPr>
          <w:rFonts w:ascii="Calibri" w:hAnsi="Calibri"/>
        </w:rPr>
        <w:t xml:space="preserve">Education 20/20  has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r w:rsidR="005D5EBC">
        <w:rPr>
          <w:rFonts w:ascii="Calibri" w:hAnsi="Calibri"/>
          <w:lang w:val="en-US"/>
        </w:rPr>
        <w:t xml:space="preserve">As evidence I refer to </w:t>
      </w:r>
      <w:r w:rsidR="005D5EBC" w:rsidRPr="008534D6">
        <w:rPr>
          <w:rFonts w:eastAsia="Times New Roman" w:cs="Times New Roman"/>
          <w:lang w:val="en-US" w:eastAsia="en-CA"/>
        </w:rPr>
        <w:t xml:space="preserve">PISA </w:t>
      </w:r>
      <w:r w:rsidR="005D5EBC">
        <w:rPr>
          <w:rFonts w:eastAsia="Times New Roman" w:cs="Times New Roman"/>
          <w:lang w:val="en-US" w:eastAsia="en-CA"/>
        </w:rPr>
        <w:t xml:space="preserve">test </w:t>
      </w:r>
      <w:r w:rsidR="005D5EBC" w:rsidRPr="008534D6">
        <w:rPr>
          <w:rFonts w:eastAsia="Times New Roman" w:cs="Times New Roman"/>
          <w:lang w:val="en-US" w:eastAsia="en-CA"/>
        </w:rPr>
        <w:t>results</w:t>
      </w:r>
      <w:r w:rsidR="005D5EBC">
        <w:rPr>
          <w:rFonts w:eastAsia="Times New Roman" w:cs="Times New Roman"/>
          <w:lang w:val="en-US" w:eastAsia="en-CA"/>
        </w:rPr>
        <w:t xml:space="preserve"> for Prince Edward Island; a 2013 </w:t>
      </w:r>
      <w:r w:rsidR="005D5EBC" w:rsidRPr="008534D6">
        <w:rPr>
          <w:rFonts w:eastAsia="Times New Roman" w:cs="Times New Roman"/>
          <w:lang w:val="en-US" w:eastAsia="en-CA"/>
        </w:rPr>
        <w:t>survey</w:t>
      </w:r>
      <w:r w:rsidR="005D5EBC">
        <w:rPr>
          <w:rFonts w:eastAsia="Times New Roman" w:cs="Times New Roman"/>
          <w:lang w:val="en-US" w:eastAsia="en-CA"/>
        </w:rPr>
        <w:t xml:space="preserve"> of issues of Island youth conducted by the Community Foundation; a presentation to a Standing Committee of the PEI Legislative Assembly by the Charlottetown Area chamber of Commerce; How Canada Performs, a Provincial and Territorial Ranking, Education and Training; Education and Skills, and a series of workshops on Preparedness held throughout PEI by </w:t>
      </w:r>
      <w:r w:rsidR="005D5EBC" w:rsidRPr="008534D6">
        <w:rPr>
          <w:rFonts w:eastAsia="Times New Roman" w:cs="Times New Roman"/>
          <w:lang w:val="en-US" w:eastAsia="en-CA"/>
        </w:rPr>
        <w:t>Education 20/20</w:t>
      </w:r>
      <w:r w:rsidR="005D5EBC">
        <w:rPr>
          <w:rFonts w:eastAsia="Times New Roman" w:cs="Times New Roman"/>
          <w:lang w:val="en-US" w:eastAsia="en-CA"/>
        </w:rPr>
        <w:t xml:space="preserve"> Inc.  The PEI Department of Education has not taken exception to the findings nor, to the best of our knowledge, assumed a leadership role that includes corrective action.  Based on our consultations, a pilot in the area of math has the most likely chance of success.</w:t>
      </w:r>
    </w:p>
    <w:p w:rsidR="00F94FD0" w:rsidRPr="005D5EBC" w:rsidRDefault="00F94FD0" w:rsidP="007F4286">
      <w:pPr>
        <w:spacing w:after="0" w:line="240" w:lineRule="auto"/>
        <w:rPr>
          <w:b/>
          <w:color w:val="000000" w:themeColor="text1"/>
        </w:rPr>
      </w:pPr>
      <w:r w:rsidRPr="005D5EBC">
        <w:rPr>
          <w:b/>
          <w:color w:val="000000" w:themeColor="text1"/>
        </w:rPr>
        <w:t>Based on our explorations, it is the view of Education 20/20 that:</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E54BBD"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Skills thought to have been learned while in high school, are being taught again in Adult Basic Education program at </w:t>
      </w:r>
      <w:r w:rsidR="00F94FD0">
        <w:rPr>
          <w:color w:val="000000" w:themeColor="text1"/>
        </w:rPr>
        <w:t>Holland College</w:t>
      </w:r>
      <w:r>
        <w:rPr>
          <w:color w:val="000000" w:themeColor="text1"/>
        </w:rPr>
        <w:t>.</w:t>
      </w:r>
      <w:r w:rsidR="00F94FD0">
        <w:rPr>
          <w:color w:val="000000" w:themeColor="text1"/>
        </w:rPr>
        <w:t xml:space="preserve"> </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E54BBD"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E54BBD" w:rsidRDefault="00E54BBD" w:rsidP="007F4286">
      <w:pPr>
        <w:suppressAutoHyphens/>
        <w:autoSpaceDN w:val="0"/>
        <w:spacing w:after="0" w:line="240" w:lineRule="auto"/>
        <w:textAlignment w:val="baseline"/>
        <w:rPr>
          <w:color w:val="000000" w:themeColor="text1"/>
        </w:rPr>
      </w:pPr>
    </w:p>
    <w:p w:rsidR="00E54BBD" w:rsidRPr="00E54BBD" w:rsidRDefault="00E54BBD" w:rsidP="007F4286">
      <w:pPr>
        <w:suppressAutoHyphens/>
        <w:autoSpaceDN w:val="0"/>
        <w:spacing w:after="0" w:line="240" w:lineRule="auto"/>
        <w:textAlignment w:val="baseline"/>
        <w:rPr>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That Education 20/20 Inc. take steps to </w:t>
      </w:r>
      <w:r w:rsidR="00D50EF3">
        <w:rPr>
          <w:color w:val="000000" w:themeColor="text1"/>
        </w:rPr>
        <w:t>the nature, extent and causes of the gap.</w:t>
      </w:r>
    </w:p>
    <w:sectPr w:rsidR="00E54BBD" w:rsidRPr="00E54BBD" w:rsidSect="00451414">
      <w:headerReference w:type="default" r:id="rId10"/>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5BB8" w:rsidRDefault="005F5BB8" w:rsidP="007B2825">
      <w:pPr>
        <w:spacing w:after="0" w:line="240" w:lineRule="auto"/>
      </w:pPr>
      <w:r>
        <w:separator/>
      </w:r>
    </w:p>
  </w:endnote>
  <w:endnote w:type="continuationSeparator" w:id="0">
    <w:p w:rsidR="005F5BB8" w:rsidRDefault="005F5BB8"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5BB8" w:rsidRDefault="005F5BB8" w:rsidP="007B2825">
      <w:pPr>
        <w:spacing w:after="0" w:line="240" w:lineRule="auto"/>
      </w:pPr>
      <w:r>
        <w:separator/>
      </w:r>
    </w:p>
  </w:footnote>
  <w:footnote w:type="continuationSeparator" w:id="0">
    <w:p w:rsidR="005F5BB8" w:rsidRDefault="005F5BB8"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End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anchorId="6C4FBC6B" wp14:editId="49FC4809">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D07A09" w:rsidRPr="00D07A09">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D07A09" w:rsidRPr="00D07A09">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D27DDC"/>
    <w:multiLevelType w:val="hybridMultilevel"/>
    <w:tmpl w:val="87E272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1BF0888"/>
    <w:multiLevelType w:val="hybridMultilevel"/>
    <w:tmpl w:val="F4C6EF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F84507F"/>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55D1EA7"/>
    <w:multiLevelType w:val="hybridMultilevel"/>
    <w:tmpl w:val="5C00093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27576E4F"/>
    <w:multiLevelType w:val="hybridMultilevel"/>
    <w:tmpl w:val="1C8A3F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412A333B"/>
    <w:multiLevelType w:val="hybridMultilevel"/>
    <w:tmpl w:val="5E2ADC5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1">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68E0285E"/>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13"/>
  </w:num>
  <w:num w:numId="4">
    <w:abstractNumId w:val="4"/>
  </w:num>
  <w:num w:numId="5">
    <w:abstractNumId w:val="20"/>
  </w:num>
  <w:num w:numId="6">
    <w:abstractNumId w:val="7"/>
  </w:num>
  <w:num w:numId="7">
    <w:abstractNumId w:val="25"/>
  </w:num>
  <w:num w:numId="8">
    <w:abstractNumId w:val="26"/>
  </w:num>
  <w:num w:numId="9">
    <w:abstractNumId w:val="15"/>
  </w:num>
  <w:num w:numId="10">
    <w:abstractNumId w:val="1"/>
  </w:num>
  <w:num w:numId="11">
    <w:abstractNumId w:val="22"/>
  </w:num>
  <w:num w:numId="12">
    <w:abstractNumId w:val="19"/>
  </w:num>
  <w:num w:numId="13">
    <w:abstractNumId w:val="6"/>
  </w:num>
  <w:num w:numId="14">
    <w:abstractNumId w:val="21"/>
  </w:num>
  <w:num w:numId="15">
    <w:abstractNumId w:val="27"/>
  </w:num>
  <w:num w:numId="16">
    <w:abstractNumId w:val="14"/>
  </w:num>
  <w:num w:numId="17">
    <w:abstractNumId w:val="17"/>
  </w:num>
  <w:num w:numId="18">
    <w:abstractNumId w:val="18"/>
  </w:num>
  <w:num w:numId="19">
    <w:abstractNumId w:val="9"/>
  </w:num>
  <w:num w:numId="20">
    <w:abstractNumId w:val="10"/>
  </w:num>
  <w:num w:numId="21">
    <w:abstractNumId w:val="23"/>
  </w:num>
  <w:num w:numId="22">
    <w:abstractNumId w:val="11"/>
  </w:num>
  <w:num w:numId="23">
    <w:abstractNumId w:val="16"/>
  </w:num>
  <w:num w:numId="24">
    <w:abstractNumId w:val="5"/>
  </w:num>
  <w:num w:numId="25">
    <w:abstractNumId w:val="24"/>
  </w:num>
  <w:num w:numId="26">
    <w:abstractNumId w:val="12"/>
  </w:num>
  <w:num w:numId="27">
    <w:abstractNumId w:val="8"/>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62A3A"/>
    <w:rsid w:val="00071D42"/>
    <w:rsid w:val="000C492F"/>
    <w:rsid w:val="000C6682"/>
    <w:rsid w:val="000D7C6E"/>
    <w:rsid w:val="0011242B"/>
    <w:rsid w:val="001301BC"/>
    <w:rsid w:val="001323ED"/>
    <w:rsid w:val="00140129"/>
    <w:rsid w:val="001426E8"/>
    <w:rsid w:val="00144B9C"/>
    <w:rsid w:val="001A3E5A"/>
    <w:rsid w:val="001B01D0"/>
    <w:rsid w:val="001B0D2F"/>
    <w:rsid w:val="001B1265"/>
    <w:rsid w:val="001C11A2"/>
    <w:rsid w:val="001C1F32"/>
    <w:rsid w:val="001D1A4C"/>
    <w:rsid w:val="001D242B"/>
    <w:rsid w:val="001F3902"/>
    <w:rsid w:val="001F6CE0"/>
    <w:rsid w:val="00202B88"/>
    <w:rsid w:val="00221A49"/>
    <w:rsid w:val="002451D3"/>
    <w:rsid w:val="00247089"/>
    <w:rsid w:val="002A54E0"/>
    <w:rsid w:val="002F15E5"/>
    <w:rsid w:val="002F7298"/>
    <w:rsid w:val="002F7B0D"/>
    <w:rsid w:val="003106D5"/>
    <w:rsid w:val="0031759A"/>
    <w:rsid w:val="00321D48"/>
    <w:rsid w:val="00383FC9"/>
    <w:rsid w:val="00384D73"/>
    <w:rsid w:val="00386520"/>
    <w:rsid w:val="003B4659"/>
    <w:rsid w:val="0041138A"/>
    <w:rsid w:val="004127F2"/>
    <w:rsid w:val="004140EF"/>
    <w:rsid w:val="00415EAF"/>
    <w:rsid w:val="00451414"/>
    <w:rsid w:val="00511509"/>
    <w:rsid w:val="00512648"/>
    <w:rsid w:val="00516B1F"/>
    <w:rsid w:val="005222F0"/>
    <w:rsid w:val="00533362"/>
    <w:rsid w:val="00572C70"/>
    <w:rsid w:val="005D5EBC"/>
    <w:rsid w:val="005F270B"/>
    <w:rsid w:val="005F5BB8"/>
    <w:rsid w:val="006031A6"/>
    <w:rsid w:val="00605E08"/>
    <w:rsid w:val="0062102B"/>
    <w:rsid w:val="0062392F"/>
    <w:rsid w:val="00660287"/>
    <w:rsid w:val="00691ABF"/>
    <w:rsid w:val="006957C4"/>
    <w:rsid w:val="006A1F37"/>
    <w:rsid w:val="006C0A75"/>
    <w:rsid w:val="00721E20"/>
    <w:rsid w:val="007220CA"/>
    <w:rsid w:val="007463B5"/>
    <w:rsid w:val="007A4CBE"/>
    <w:rsid w:val="007B2825"/>
    <w:rsid w:val="007C2C1F"/>
    <w:rsid w:val="007D5827"/>
    <w:rsid w:val="007E04C0"/>
    <w:rsid w:val="007F1414"/>
    <w:rsid w:val="007F148B"/>
    <w:rsid w:val="007F4286"/>
    <w:rsid w:val="008358C7"/>
    <w:rsid w:val="008575C1"/>
    <w:rsid w:val="00864A35"/>
    <w:rsid w:val="00892D4A"/>
    <w:rsid w:val="00894CB5"/>
    <w:rsid w:val="008B0CDF"/>
    <w:rsid w:val="00904081"/>
    <w:rsid w:val="00905036"/>
    <w:rsid w:val="00935435"/>
    <w:rsid w:val="00950BBB"/>
    <w:rsid w:val="00954463"/>
    <w:rsid w:val="0096139A"/>
    <w:rsid w:val="009622B0"/>
    <w:rsid w:val="00970EB1"/>
    <w:rsid w:val="00976771"/>
    <w:rsid w:val="00977586"/>
    <w:rsid w:val="0097775B"/>
    <w:rsid w:val="00997944"/>
    <w:rsid w:val="009A36E4"/>
    <w:rsid w:val="009B3821"/>
    <w:rsid w:val="009F586E"/>
    <w:rsid w:val="00A110DB"/>
    <w:rsid w:val="00A42103"/>
    <w:rsid w:val="00A4539B"/>
    <w:rsid w:val="00A52651"/>
    <w:rsid w:val="00A67EB6"/>
    <w:rsid w:val="00A70BB5"/>
    <w:rsid w:val="00A9403D"/>
    <w:rsid w:val="00A954BE"/>
    <w:rsid w:val="00A95D00"/>
    <w:rsid w:val="00AA14EA"/>
    <w:rsid w:val="00AD1197"/>
    <w:rsid w:val="00B004CE"/>
    <w:rsid w:val="00B268B9"/>
    <w:rsid w:val="00B31C0E"/>
    <w:rsid w:val="00B3211F"/>
    <w:rsid w:val="00B457B0"/>
    <w:rsid w:val="00B61329"/>
    <w:rsid w:val="00B70440"/>
    <w:rsid w:val="00B70C07"/>
    <w:rsid w:val="00B74CC4"/>
    <w:rsid w:val="00BA6138"/>
    <w:rsid w:val="00BC27A4"/>
    <w:rsid w:val="00C04594"/>
    <w:rsid w:val="00C2291A"/>
    <w:rsid w:val="00C25BD2"/>
    <w:rsid w:val="00C26EAA"/>
    <w:rsid w:val="00C64DF6"/>
    <w:rsid w:val="00C8727E"/>
    <w:rsid w:val="00C90BA9"/>
    <w:rsid w:val="00C90F68"/>
    <w:rsid w:val="00CA5F70"/>
    <w:rsid w:val="00CB3A2D"/>
    <w:rsid w:val="00CC1113"/>
    <w:rsid w:val="00D07A09"/>
    <w:rsid w:val="00D37E09"/>
    <w:rsid w:val="00D43336"/>
    <w:rsid w:val="00D50EF3"/>
    <w:rsid w:val="00D85FA9"/>
    <w:rsid w:val="00DA4AC7"/>
    <w:rsid w:val="00DA62E3"/>
    <w:rsid w:val="00DB0FA3"/>
    <w:rsid w:val="00DB5C86"/>
    <w:rsid w:val="00DC65C7"/>
    <w:rsid w:val="00E066BC"/>
    <w:rsid w:val="00E272D7"/>
    <w:rsid w:val="00E54BBD"/>
    <w:rsid w:val="00E77680"/>
    <w:rsid w:val="00E971DB"/>
    <w:rsid w:val="00EA2155"/>
    <w:rsid w:val="00EF0D04"/>
    <w:rsid w:val="00F10E7C"/>
    <w:rsid w:val="00F23331"/>
    <w:rsid w:val="00F47C19"/>
    <w:rsid w:val="00F56FB9"/>
    <w:rsid w:val="00F637C4"/>
    <w:rsid w:val="00F6544C"/>
    <w:rsid w:val="00F94FD0"/>
    <w:rsid w:val="00FC5AE6"/>
    <w:rsid w:val="00FD6A73"/>
    <w:rsid w:val="00FD6C32"/>
    <w:rsid w:val="00FF24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BBFB5-022A-49E3-BD0D-560EBA1FB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1592</TotalTime>
  <Pages>3</Pages>
  <Words>1324</Words>
  <Characters>7138</Characters>
  <Application>Microsoft Office Word</Application>
  <DocSecurity>0</DocSecurity>
  <Lines>297</Lines>
  <Paragraphs>88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2015-11-11T04:04:00Z</cp:lastPrinted>
  <dcterms:created xsi:type="dcterms:W3CDTF">2015-11-10T00:36:00Z</dcterms:created>
  <dcterms:modified xsi:type="dcterms:W3CDTF">2015-11-11T04:06:00Z</dcterms:modified>
</cp:coreProperties>
</file>