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6A1" w:rsidRPr="00886E08" w:rsidRDefault="00E416A1" w:rsidP="00E416A1">
      <w:pPr>
        <w:pStyle w:val="List2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p w:rsidR="00A81CC1" w:rsidRDefault="00BC0269" w:rsidP="005070D3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3=9-</w:t>
      </w:r>
      <w:bookmarkStart w:id="0" w:name="_GoBack"/>
      <w:bookmarkEnd w:id="0"/>
      <w:r w:rsidR="00A81CC1">
        <w:rPr>
          <w:lang w:val="en-US"/>
        </w:rPr>
        <w:t>4</w:t>
      </w:r>
    </w:p>
    <w:p w:rsidR="005070D3" w:rsidRDefault="005070D3" w:rsidP="005070D3">
      <w:pPr>
        <w:spacing w:after="0" w:line="240" w:lineRule="auto"/>
        <w:jc w:val="right"/>
        <w:rPr>
          <w:lang w:val="en-US"/>
        </w:rPr>
      </w:pPr>
    </w:p>
    <w:p w:rsidR="00471E46" w:rsidRDefault="00257D50" w:rsidP="00257D50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Proficiency levels in education</w:t>
      </w:r>
    </w:p>
    <w:p w:rsidR="00257D50" w:rsidRDefault="00A87B59" w:rsidP="00257D50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Educators: Mind your own business; Line of work; the business of teachers</w:t>
      </w:r>
    </w:p>
    <w:p w:rsidR="00257D50" w:rsidRDefault="00257D50" w:rsidP="00A87B59">
      <w:pPr>
        <w:spacing w:after="0" w:line="240" w:lineRule="auto"/>
        <w:rPr>
          <w:lang w:val="en-US"/>
        </w:rPr>
      </w:pPr>
    </w:p>
    <w:p w:rsidR="00A87B59" w:rsidRPr="00A87B59" w:rsidRDefault="00A87B59" w:rsidP="00A87B59">
      <w:pPr>
        <w:spacing w:after="0" w:line="240" w:lineRule="auto"/>
        <w:rPr>
          <w:u w:val="single"/>
          <w:lang w:val="en-US"/>
        </w:rPr>
      </w:pPr>
      <w:r w:rsidRPr="00A87B59">
        <w:rPr>
          <w:u w:val="single"/>
          <w:lang w:val="en-US"/>
        </w:rPr>
        <w:t>Background</w:t>
      </w:r>
    </w:p>
    <w:p w:rsidR="00257D50" w:rsidRDefault="00257D50" w:rsidP="00257D50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>Rise of assessment:</w:t>
      </w:r>
    </w:p>
    <w:p w:rsidR="00257D50" w:rsidRDefault="00257D50" w:rsidP="00257D50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No child Left Behind</w:t>
      </w:r>
    </w:p>
    <w:p w:rsidR="00257D50" w:rsidRDefault="00257D50" w:rsidP="00257D50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International testing</w:t>
      </w:r>
    </w:p>
    <w:p w:rsidR="00257D50" w:rsidRDefault="00A87B59" w:rsidP="00257D50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Impact of </w:t>
      </w:r>
      <w:r w:rsidR="00257D50">
        <w:rPr>
          <w:lang w:val="en-US"/>
        </w:rPr>
        <w:t>information technology</w:t>
      </w:r>
    </w:p>
    <w:p w:rsidR="00257D50" w:rsidRDefault="00257D50" w:rsidP="00257D50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Move to social promotion</w:t>
      </w:r>
    </w:p>
    <w:p w:rsidR="00257D50" w:rsidRDefault="00257D50" w:rsidP="00257D50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Labour mobility</w:t>
      </w:r>
      <w:r w:rsidR="00A87B59">
        <w:rPr>
          <w:lang w:val="en-US"/>
        </w:rPr>
        <w:t xml:space="preserve"> – credentials</w:t>
      </w:r>
    </w:p>
    <w:p w:rsidR="00A87B59" w:rsidRDefault="00A87B59" w:rsidP="00257D50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Gap</w:t>
      </w:r>
    </w:p>
    <w:p w:rsidR="00257D50" w:rsidRDefault="00257D50" w:rsidP="00257D50">
      <w:pPr>
        <w:pStyle w:val="ListParagraph"/>
        <w:spacing w:after="0" w:line="240" w:lineRule="auto"/>
        <w:rPr>
          <w:lang w:val="en-US"/>
        </w:rPr>
      </w:pPr>
    </w:p>
    <w:p w:rsidR="00A76B3F" w:rsidRDefault="00A76B3F" w:rsidP="00A76B3F">
      <w:pPr>
        <w:spacing w:after="0" w:line="240" w:lineRule="auto"/>
        <w:ind w:left="720"/>
        <w:rPr>
          <w:lang w:val="en-US"/>
        </w:rPr>
      </w:pPr>
    </w:p>
    <w:p w:rsidR="0090101F" w:rsidRPr="00A76B3F" w:rsidRDefault="0090101F" w:rsidP="0090101F">
      <w:pPr>
        <w:spacing w:after="0" w:line="240" w:lineRule="auto"/>
        <w:ind w:left="720"/>
        <w:rPr>
          <w:lang w:val="en-US"/>
        </w:rPr>
      </w:pPr>
    </w:p>
    <w:p w:rsidR="00A76B3F" w:rsidRPr="00A76B3F" w:rsidRDefault="00A76B3F" w:rsidP="00B95674">
      <w:pPr>
        <w:spacing w:after="0" w:line="240" w:lineRule="auto"/>
        <w:rPr>
          <w:lang w:val="en-US"/>
        </w:rPr>
      </w:pPr>
    </w:p>
    <w:p w:rsidR="00A87B59" w:rsidRPr="00A87B59" w:rsidRDefault="00A87B59" w:rsidP="00B95674">
      <w:pPr>
        <w:spacing w:after="0" w:line="240" w:lineRule="auto"/>
        <w:rPr>
          <w:u w:val="single"/>
          <w:lang w:val="en-US"/>
        </w:rPr>
      </w:pPr>
      <w:r w:rsidRPr="00A87B59">
        <w:rPr>
          <w:u w:val="single"/>
          <w:lang w:val="en-US"/>
        </w:rPr>
        <w:t>Current thinking</w:t>
      </w:r>
    </w:p>
    <w:p w:rsidR="00BC463C" w:rsidRDefault="00BC463C" w:rsidP="00A87B59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A87B59">
        <w:rPr>
          <w:lang w:val="en-US"/>
        </w:rPr>
        <w:t>Learning path clearly shows that credentialing and Qualification separate from teaching</w:t>
      </w:r>
    </w:p>
    <w:p w:rsidR="00A87B59" w:rsidRDefault="00A87B59" w:rsidP="00A87B59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Qualification authority</w:t>
      </w:r>
    </w:p>
    <w:p w:rsidR="00A87B59" w:rsidRPr="00A87B59" w:rsidRDefault="00A87B59" w:rsidP="00A87B59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</w:p>
    <w:p w:rsidR="00860DC9" w:rsidRDefault="00860DC9" w:rsidP="00B95674">
      <w:pPr>
        <w:spacing w:after="0" w:line="240" w:lineRule="auto"/>
        <w:rPr>
          <w:lang w:val="en-US"/>
        </w:rPr>
      </w:pPr>
    </w:p>
    <w:p w:rsidR="00A87B59" w:rsidRPr="00A87B59" w:rsidRDefault="00A87B59" w:rsidP="00A87B59">
      <w:pPr>
        <w:spacing w:after="0" w:line="240" w:lineRule="auto"/>
        <w:rPr>
          <w:u w:val="single"/>
          <w:lang w:val="en-US"/>
        </w:rPr>
      </w:pPr>
      <w:r w:rsidRPr="00A87B59">
        <w:rPr>
          <w:u w:val="single"/>
          <w:lang w:val="en-US"/>
        </w:rPr>
        <w:t>Other models</w:t>
      </w:r>
    </w:p>
    <w:p w:rsidR="00A87B59" w:rsidRDefault="00A87B59" w:rsidP="00A87B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Apprenticeship</w:t>
      </w:r>
    </w:p>
    <w:p w:rsidR="00A87B59" w:rsidRDefault="00A87B59" w:rsidP="00A87B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International Baccalaureate</w:t>
      </w:r>
    </w:p>
    <w:p w:rsidR="00A87B59" w:rsidRDefault="00A87B59" w:rsidP="00A87B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Music</w:t>
      </w:r>
    </w:p>
    <w:p w:rsidR="00A87B59" w:rsidRDefault="00A87B59" w:rsidP="00A87B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Swimming</w:t>
      </w:r>
    </w:p>
    <w:p w:rsidR="00A87B59" w:rsidRDefault="00A87B59" w:rsidP="00A87B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Canadian math Olympiad</w:t>
      </w:r>
    </w:p>
    <w:p w:rsidR="00AD4BC8" w:rsidRDefault="00AD4BC8" w:rsidP="00A87B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GED</w:t>
      </w:r>
    </w:p>
    <w:p w:rsidR="00AD4BC8" w:rsidRDefault="00AD4BC8" w:rsidP="00A87B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TOWES</w:t>
      </w:r>
    </w:p>
    <w:p w:rsidR="00AD4BC8" w:rsidRDefault="00AD4BC8" w:rsidP="00A87B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Canadian Language levels</w:t>
      </w:r>
    </w:p>
    <w:p w:rsidR="00AD4BC8" w:rsidRPr="00880873" w:rsidRDefault="00AD4BC8" w:rsidP="00A87B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Qualification authorities</w:t>
      </w:r>
    </w:p>
    <w:p w:rsidR="00A87B59" w:rsidRDefault="00A87B59" w:rsidP="00B95674">
      <w:pPr>
        <w:spacing w:after="0" w:line="240" w:lineRule="auto"/>
        <w:rPr>
          <w:lang w:val="en-US"/>
        </w:rPr>
      </w:pPr>
    </w:p>
    <w:p w:rsidR="00A87B59" w:rsidRDefault="00A87B59" w:rsidP="00B95674">
      <w:pPr>
        <w:spacing w:after="0" w:line="240" w:lineRule="auto"/>
        <w:rPr>
          <w:lang w:val="en-US"/>
        </w:rPr>
      </w:pPr>
    </w:p>
    <w:p w:rsidR="00A87B59" w:rsidRPr="00A87B59" w:rsidRDefault="00A87B59" w:rsidP="00A87B59">
      <w:pPr>
        <w:spacing w:after="0" w:line="240" w:lineRule="auto"/>
        <w:rPr>
          <w:u w:val="single"/>
          <w:lang w:val="en-US"/>
        </w:rPr>
      </w:pPr>
      <w:r w:rsidRPr="00A87B59">
        <w:rPr>
          <w:u w:val="single"/>
          <w:lang w:val="en-US"/>
        </w:rPr>
        <w:t>Conclusions:</w:t>
      </w:r>
    </w:p>
    <w:p w:rsidR="00A87B59" w:rsidRDefault="00A87B59" w:rsidP="00A87B59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Levels should be identified through analysis of subject or field</w:t>
      </w:r>
    </w:p>
    <w:p w:rsidR="00A87B59" w:rsidRDefault="00A87B59" w:rsidP="00A87B59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School documentation inadequate to task</w:t>
      </w:r>
    </w:p>
    <w:p w:rsidR="00A87B59" w:rsidRDefault="00A87B59" w:rsidP="00A87B59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School has other roles that to provide knowledge</w:t>
      </w:r>
    </w:p>
    <w:p w:rsidR="00A87B59" w:rsidRDefault="00A87B59" w:rsidP="00A87B59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Evaluation is separate from teaching</w:t>
      </w:r>
    </w:p>
    <w:p w:rsidR="00A87B59" w:rsidRDefault="00A87B59" w:rsidP="00A87B59">
      <w:pPr>
        <w:spacing w:after="0" w:line="240" w:lineRule="auto"/>
        <w:rPr>
          <w:lang w:val="en-US"/>
        </w:rPr>
      </w:pPr>
    </w:p>
    <w:p w:rsidR="00A87B59" w:rsidRDefault="00A87B59" w:rsidP="00B95674">
      <w:pPr>
        <w:spacing w:after="0" w:line="240" w:lineRule="auto"/>
        <w:rPr>
          <w:lang w:val="en-US"/>
        </w:rPr>
      </w:pPr>
      <w:r>
        <w:rPr>
          <w:lang w:val="en-US"/>
        </w:rPr>
        <w:t>Proposal</w:t>
      </w:r>
    </w:p>
    <w:p w:rsidR="00A87B59" w:rsidRDefault="00A87B59" w:rsidP="00B95674">
      <w:pPr>
        <w:spacing w:after="0" w:line="240" w:lineRule="auto"/>
        <w:rPr>
          <w:lang w:val="en-US"/>
        </w:rPr>
      </w:pPr>
    </w:p>
    <w:p w:rsidR="00860DC9" w:rsidRDefault="00860DC9" w:rsidP="00B95674">
      <w:pPr>
        <w:spacing w:after="0" w:line="240" w:lineRule="auto"/>
        <w:rPr>
          <w:lang w:val="en-US"/>
        </w:rPr>
      </w:pPr>
      <w:r>
        <w:rPr>
          <w:lang w:val="en-US"/>
        </w:rPr>
        <w:t>Assessment service</w:t>
      </w:r>
    </w:p>
    <w:p w:rsidR="00860DC9" w:rsidRPr="00860DC9" w:rsidRDefault="00860DC9" w:rsidP="00860DC9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860DC9">
        <w:rPr>
          <w:lang w:val="en-US"/>
        </w:rPr>
        <w:t>Independent</w:t>
      </w:r>
    </w:p>
    <w:p w:rsidR="00860DC9" w:rsidRPr="00860DC9" w:rsidRDefault="00860DC9" w:rsidP="00860DC9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860DC9">
        <w:rPr>
          <w:lang w:val="en-US"/>
        </w:rPr>
        <w:t>Reduces bias</w:t>
      </w:r>
    </w:p>
    <w:p w:rsidR="00860DC9" w:rsidRPr="00860DC9" w:rsidRDefault="00860DC9" w:rsidP="00860DC9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860DC9">
        <w:rPr>
          <w:lang w:val="en-US"/>
        </w:rPr>
        <w:lastRenderedPageBreak/>
        <w:t>Improves consistency</w:t>
      </w:r>
    </w:p>
    <w:p w:rsidR="00860DC9" w:rsidRPr="00860DC9" w:rsidRDefault="00860DC9" w:rsidP="00860DC9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860DC9">
        <w:rPr>
          <w:lang w:val="en-US"/>
        </w:rPr>
        <w:t>Reduces teacher workload</w:t>
      </w:r>
    </w:p>
    <w:p w:rsidR="00860DC9" w:rsidRDefault="00860DC9" w:rsidP="00860DC9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860DC9">
        <w:rPr>
          <w:lang w:val="en-US"/>
        </w:rPr>
        <w:t>Removes conflict of interest</w:t>
      </w:r>
    </w:p>
    <w:p w:rsidR="00860DC9" w:rsidRDefault="00860DC9" w:rsidP="00860DC9">
      <w:pPr>
        <w:spacing w:after="0" w:line="240" w:lineRule="auto"/>
        <w:rPr>
          <w:lang w:val="en-US"/>
        </w:rPr>
      </w:pPr>
    </w:p>
    <w:p w:rsidR="00860DC9" w:rsidRDefault="00F5324E" w:rsidP="00860DC9">
      <w:pPr>
        <w:spacing w:after="0" w:line="240" w:lineRule="auto"/>
        <w:rPr>
          <w:lang w:val="en-US"/>
        </w:rPr>
      </w:pPr>
      <w:r>
        <w:rPr>
          <w:lang w:val="en-US"/>
        </w:rPr>
        <w:t>C</w:t>
      </w:r>
      <w:r w:rsidR="00860DC9">
        <w:rPr>
          <w:lang w:val="en-US"/>
        </w:rPr>
        <w:t>haracteristics</w:t>
      </w:r>
      <w:r>
        <w:rPr>
          <w:lang w:val="en-US"/>
        </w:rPr>
        <w:t>:</w:t>
      </w:r>
    </w:p>
    <w:p w:rsidR="00F5324E" w:rsidRDefault="00F5324E" w:rsidP="00F5324E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Independent</w:t>
      </w:r>
    </w:p>
    <w:p w:rsidR="00691944" w:rsidRDefault="00691944" w:rsidP="00F5324E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Laddering</w:t>
      </w:r>
    </w:p>
    <w:p w:rsidR="00F5324E" w:rsidRDefault="00F5324E" w:rsidP="00F5324E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Identify levels through </w:t>
      </w:r>
      <w:r w:rsidR="00880873">
        <w:rPr>
          <w:lang w:val="en-US"/>
        </w:rPr>
        <w:t>analysis</w:t>
      </w:r>
      <w:r>
        <w:rPr>
          <w:lang w:val="en-US"/>
        </w:rPr>
        <w:t xml:space="preserve"> if field</w:t>
      </w:r>
    </w:p>
    <w:p w:rsidR="00F5324E" w:rsidRDefault="00F5324E" w:rsidP="00F5324E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Clients may be </w:t>
      </w:r>
      <w:r w:rsidR="00880873">
        <w:rPr>
          <w:lang w:val="en-US"/>
        </w:rPr>
        <w:t>individuals</w:t>
      </w:r>
      <w:r>
        <w:rPr>
          <w:lang w:val="en-US"/>
        </w:rPr>
        <w:t xml:space="preserve"> or organizations</w:t>
      </w:r>
    </w:p>
    <w:p w:rsidR="00F5324E" w:rsidRDefault="00F5324E" w:rsidP="00F5324E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By application</w:t>
      </w:r>
    </w:p>
    <w:p w:rsidR="00F5324E" w:rsidRDefault="00F5324E" w:rsidP="00F5324E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Level independent of length of study</w:t>
      </w:r>
    </w:p>
    <w:p w:rsidR="00691944" w:rsidRDefault="00691944" w:rsidP="00691944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Awards a qualification not a credential</w:t>
      </w:r>
    </w:p>
    <w:p w:rsidR="00691944" w:rsidRDefault="00691944" w:rsidP="00691944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Results belong to the individual</w:t>
      </w:r>
    </w:p>
    <w:sectPr w:rsidR="006919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9564C"/>
    <w:multiLevelType w:val="hybridMultilevel"/>
    <w:tmpl w:val="F9B668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C6E0E"/>
    <w:multiLevelType w:val="hybridMultilevel"/>
    <w:tmpl w:val="AB4035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B016F6"/>
    <w:multiLevelType w:val="hybridMultilevel"/>
    <w:tmpl w:val="2D28A0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B6F8F"/>
    <w:multiLevelType w:val="hybridMultilevel"/>
    <w:tmpl w:val="19A8C7F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3841803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CB45D8"/>
    <w:multiLevelType w:val="hybridMultilevel"/>
    <w:tmpl w:val="87EE54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5470D"/>
    <w:multiLevelType w:val="hybridMultilevel"/>
    <w:tmpl w:val="11A67A2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7595C7C"/>
    <w:multiLevelType w:val="hybridMultilevel"/>
    <w:tmpl w:val="899232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757D60"/>
    <w:multiLevelType w:val="hybridMultilevel"/>
    <w:tmpl w:val="5A0851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0"/>
  </w:num>
  <w:num w:numId="5">
    <w:abstractNumId w:val="7"/>
  </w:num>
  <w:num w:numId="6">
    <w:abstractNumId w:val="2"/>
  </w:num>
  <w:num w:numId="7">
    <w:abstractNumId w:val="1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D50"/>
    <w:rsid w:val="00257D50"/>
    <w:rsid w:val="0032294C"/>
    <w:rsid w:val="00471E46"/>
    <w:rsid w:val="005070D3"/>
    <w:rsid w:val="00583B07"/>
    <w:rsid w:val="00691944"/>
    <w:rsid w:val="00860DC9"/>
    <w:rsid w:val="00880873"/>
    <w:rsid w:val="008E0795"/>
    <w:rsid w:val="0090101F"/>
    <w:rsid w:val="00A50DDC"/>
    <w:rsid w:val="00A76B3F"/>
    <w:rsid w:val="00A77CEB"/>
    <w:rsid w:val="00A81CC1"/>
    <w:rsid w:val="00A87B59"/>
    <w:rsid w:val="00AD4BC8"/>
    <w:rsid w:val="00B95674"/>
    <w:rsid w:val="00BC0269"/>
    <w:rsid w:val="00BC463C"/>
    <w:rsid w:val="00C8718F"/>
    <w:rsid w:val="00CA0193"/>
    <w:rsid w:val="00E416A1"/>
    <w:rsid w:val="00F53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80C49"/>
  <w15:docId w15:val="{7690888E-DDE6-45CD-9D91-548F62281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6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7D5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416A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E416A1"/>
    <w:rPr>
      <w:b/>
      <w:bCs/>
    </w:rPr>
  </w:style>
  <w:style w:type="paragraph" w:styleId="List2">
    <w:name w:val="List 2"/>
    <w:basedOn w:val="Normal"/>
    <w:uiPriority w:val="99"/>
    <w:unhideWhenUsed/>
    <w:rsid w:val="00E416A1"/>
    <w:pPr>
      <w:ind w:left="566" w:hanging="283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02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26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7C7CCB-CC78-497C-98FD-8C9103576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</cp:lastModifiedBy>
  <cp:revision>7</cp:revision>
  <cp:lastPrinted>2017-02-05T16:03:00Z</cp:lastPrinted>
  <dcterms:created xsi:type="dcterms:W3CDTF">2016-04-02T03:44:00Z</dcterms:created>
  <dcterms:modified xsi:type="dcterms:W3CDTF">2017-02-05T16:03:00Z</dcterms:modified>
</cp:coreProperties>
</file>