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0B5B" w:rsidRPr="009151C1" w:rsidRDefault="00290B5B" w:rsidP="009E4622">
      <w:pPr>
        <w:jc w:val="center"/>
        <w:rPr>
          <w:rFonts w:ascii="Calibri" w:hAnsi="Calibri" w:cs="Calibri"/>
          <w:b/>
          <w:color w:val="00B050"/>
          <w:sz w:val="20"/>
          <w:szCs w:val="20"/>
        </w:rPr>
      </w:pPr>
    </w:p>
    <w:p w:rsidR="00487E01" w:rsidRDefault="00487E01" w:rsidP="00487E01">
      <w:pPr>
        <w:jc w:val="center"/>
        <w:rPr>
          <w:rFonts w:asciiTheme="minorHAnsi" w:hAnsiTheme="minorHAnsi" w:cstheme="minorHAnsi"/>
          <w:sz w:val="22"/>
          <w:szCs w:val="22"/>
        </w:rPr>
      </w:pPr>
      <w:r>
        <w:rPr>
          <w:rFonts w:asciiTheme="minorHAnsi" w:hAnsiTheme="minorHAnsi" w:cstheme="minorHAnsi"/>
          <w:sz w:val="22"/>
          <w:szCs w:val="22"/>
        </w:rPr>
        <w:t>EDUCATION 20/20 INC.</w:t>
      </w:r>
    </w:p>
    <w:p w:rsidR="002C3910" w:rsidRPr="002C3910" w:rsidRDefault="008A73CC" w:rsidP="00401D89">
      <w:pPr>
        <w:jc w:val="right"/>
        <w:rPr>
          <w:rFonts w:asciiTheme="minorHAnsi" w:hAnsiTheme="minorHAnsi" w:cstheme="minorHAnsi"/>
          <w:sz w:val="22"/>
          <w:szCs w:val="22"/>
        </w:rPr>
      </w:pPr>
      <w:r>
        <w:rPr>
          <w:rFonts w:asciiTheme="minorHAnsi" w:hAnsiTheme="minorHAnsi" w:cstheme="minorHAnsi"/>
          <w:sz w:val="22"/>
          <w:szCs w:val="22"/>
        </w:rPr>
        <w:t>April</w:t>
      </w:r>
      <w:r w:rsidR="00694B97">
        <w:rPr>
          <w:rFonts w:asciiTheme="minorHAnsi" w:hAnsiTheme="minorHAnsi" w:cstheme="minorHAnsi"/>
          <w:sz w:val="22"/>
          <w:szCs w:val="22"/>
        </w:rPr>
        <w:t xml:space="preserve"> </w:t>
      </w:r>
      <w:r w:rsidR="00B74684">
        <w:rPr>
          <w:rFonts w:asciiTheme="minorHAnsi" w:hAnsiTheme="minorHAnsi" w:cstheme="minorHAnsi"/>
          <w:sz w:val="22"/>
          <w:szCs w:val="22"/>
        </w:rPr>
        <w:t>20,</w:t>
      </w:r>
      <w:r w:rsidR="00034245">
        <w:rPr>
          <w:rFonts w:asciiTheme="minorHAnsi" w:hAnsiTheme="minorHAnsi" w:cstheme="minorHAnsi"/>
          <w:sz w:val="22"/>
          <w:szCs w:val="22"/>
        </w:rPr>
        <w:t xml:space="preserve"> 2013</w:t>
      </w:r>
    </w:p>
    <w:p w:rsidR="004D49F2" w:rsidRPr="00184965" w:rsidRDefault="00F10DDF" w:rsidP="00630243">
      <w:pPr>
        <w:jc w:val="center"/>
        <w:rPr>
          <w:rFonts w:asciiTheme="minorHAnsi" w:hAnsiTheme="minorHAnsi" w:cstheme="minorHAnsi"/>
          <w:b/>
          <w:sz w:val="22"/>
          <w:szCs w:val="22"/>
        </w:rPr>
      </w:pPr>
      <w:r w:rsidRPr="00184965">
        <w:rPr>
          <w:rFonts w:asciiTheme="minorHAnsi" w:hAnsiTheme="minorHAnsi" w:cstheme="minorHAnsi"/>
          <w:b/>
          <w:sz w:val="22"/>
          <w:szCs w:val="22"/>
        </w:rPr>
        <w:t>Learning to Read</w:t>
      </w:r>
    </w:p>
    <w:p w:rsidR="004027FF" w:rsidRPr="00184965" w:rsidRDefault="004027FF" w:rsidP="00CF2F5D">
      <w:pPr>
        <w:rPr>
          <w:rFonts w:asciiTheme="minorHAnsi" w:hAnsiTheme="minorHAnsi" w:cstheme="minorHAnsi"/>
          <w:sz w:val="22"/>
          <w:szCs w:val="22"/>
        </w:rPr>
      </w:pPr>
    </w:p>
    <w:p w:rsidR="00FB20B9" w:rsidRPr="00184965" w:rsidRDefault="00114E99" w:rsidP="00FB20B9">
      <w:pPr>
        <w:ind w:left="720" w:hanging="720"/>
        <w:rPr>
          <w:rFonts w:asciiTheme="minorHAnsi" w:hAnsiTheme="minorHAnsi" w:cs="Calibri"/>
          <w:sz w:val="22"/>
          <w:szCs w:val="22"/>
        </w:rPr>
      </w:pPr>
      <w:r w:rsidRPr="00184965">
        <w:rPr>
          <w:rFonts w:asciiTheme="minorHAnsi" w:hAnsiTheme="minorHAnsi" w:cstheme="minorHAnsi"/>
          <w:sz w:val="22"/>
          <w:szCs w:val="22"/>
        </w:rPr>
        <w:t>NOTE:</w:t>
      </w:r>
      <w:r w:rsidRPr="00184965">
        <w:rPr>
          <w:rFonts w:asciiTheme="minorHAnsi" w:hAnsiTheme="minorHAnsi" w:cstheme="minorHAnsi"/>
          <w:sz w:val="22"/>
          <w:szCs w:val="22"/>
        </w:rPr>
        <w:tab/>
      </w:r>
      <w:r w:rsidR="00A63A59">
        <w:rPr>
          <w:rFonts w:asciiTheme="minorHAnsi" w:hAnsiTheme="minorHAnsi" w:cstheme="minorHAnsi"/>
          <w:sz w:val="22"/>
          <w:szCs w:val="22"/>
        </w:rPr>
        <w:t xml:space="preserve">This </w:t>
      </w:r>
      <w:r w:rsidR="009232EB">
        <w:rPr>
          <w:rFonts w:asciiTheme="minorHAnsi" w:hAnsiTheme="minorHAnsi" w:cstheme="minorHAnsi"/>
          <w:sz w:val="22"/>
          <w:szCs w:val="22"/>
        </w:rPr>
        <w:t xml:space="preserve">paper </w:t>
      </w:r>
      <w:r w:rsidR="00487E01">
        <w:rPr>
          <w:rFonts w:asciiTheme="minorHAnsi" w:hAnsiTheme="minorHAnsi" w:cstheme="minorHAnsi"/>
          <w:sz w:val="22"/>
          <w:szCs w:val="22"/>
        </w:rPr>
        <w:t xml:space="preserve">was </w:t>
      </w:r>
      <w:r w:rsidR="003E4B42">
        <w:rPr>
          <w:rFonts w:asciiTheme="minorHAnsi" w:hAnsiTheme="minorHAnsi" w:cstheme="minorHAnsi"/>
          <w:sz w:val="22"/>
          <w:szCs w:val="22"/>
        </w:rPr>
        <w:t>pull</w:t>
      </w:r>
      <w:r w:rsidR="00487E01">
        <w:rPr>
          <w:rFonts w:asciiTheme="minorHAnsi" w:hAnsiTheme="minorHAnsi" w:cstheme="minorHAnsi"/>
          <w:sz w:val="22"/>
          <w:szCs w:val="22"/>
        </w:rPr>
        <w:t xml:space="preserve">ed </w:t>
      </w:r>
      <w:r w:rsidR="003E4B42">
        <w:rPr>
          <w:rFonts w:asciiTheme="minorHAnsi" w:hAnsiTheme="minorHAnsi" w:cstheme="minorHAnsi"/>
          <w:sz w:val="22"/>
          <w:szCs w:val="22"/>
        </w:rPr>
        <w:t xml:space="preserve">together </w:t>
      </w:r>
      <w:r w:rsidR="00487E01">
        <w:rPr>
          <w:rFonts w:asciiTheme="minorHAnsi" w:hAnsiTheme="minorHAnsi" w:cstheme="minorHAnsi"/>
          <w:sz w:val="22"/>
          <w:szCs w:val="22"/>
        </w:rPr>
        <w:t xml:space="preserve">to provide </w:t>
      </w:r>
      <w:r w:rsidR="009232EB">
        <w:rPr>
          <w:rFonts w:asciiTheme="minorHAnsi" w:hAnsiTheme="minorHAnsi" w:cstheme="minorHAnsi"/>
          <w:sz w:val="22"/>
          <w:szCs w:val="22"/>
        </w:rPr>
        <w:t>bac</w:t>
      </w:r>
      <w:r w:rsidR="00410236" w:rsidRPr="00184965">
        <w:rPr>
          <w:rFonts w:asciiTheme="minorHAnsi" w:hAnsiTheme="minorHAnsi" w:cstheme="minorHAnsi"/>
          <w:sz w:val="22"/>
          <w:szCs w:val="22"/>
        </w:rPr>
        <w:t>kground information</w:t>
      </w:r>
      <w:r w:rsidR="009232EB">
        <w:rPr>
          <w:rFonts w:asciiTheme="minorHAnsi" w:hAnsiTheme="minorHAnsi" w:cstheme="minorHAnsi"/>
          <w:sz w:val="22"/>
          <w:szCs w:val="22"/>
        </w:rPr>
        <w:t xml:space="preserve"> </w:t>
      </w:r>
      <w:r w:rsidR="001F0372">
        <w:rPr>
          <w:rFonts w:asciiTheme="minorHAnsi" w:hAnsiTheme="minorHAnsi" w:cstheme="minorHAnsi"/>
          <w:sz w:val="22"/>
          <w:szCs w:val="22"/>
        </w:rPr>
        <w:t>for</w:t>
      </w:r>
      <w:r w:rsidR="00487E01">
        <w:rPr>
          <w:rFonts w:asciiTheme="minorHAnsi" w:hAnsiTheme="minorHAnsi" w:cstheme="minorHAnsi"/>
          <w:sz w:val="22"/>
          <w:szCs w:val="22"/>
        </w:rPr>
        <w:t xml:space="preserve"> a discussion </w:t>
      </w:r>
      <w:r w:rsidR="00567038">
        <w:rPr>
          <w:rFonts w:asciiTheme="minorHAnsi" w:hAnsiTheme="minorHAnsi" w:cstheme="minorHAnsi"/>
          <w:sz w:val="22"/>
          <w:szCs w:val="22"/>
        </w:rPr>
        <w:t>on reading</w:t>
      </w:r>
      <w:r w:rsidR="003E4B42">
        <w:rPr>
          <w:rFonts w:asciiTheme="minorHAnsi" w:hAnsiTheme="minorHAnsi" w:cstheme="minorHAnsi"/>
          <w:sz w:val="22"/>
          <w:szCs w:val="22"/>
        </w:rPr>
        <w:t>.  The document is based on the view that improving learning levels should start with a clear understanding of the nature of reading and the process of learning to read.</w:t>
      </w:r>
    </w:p>
    <w:p w:rsidR="00114E99" w:rsidRPr="00184965" w:rsidRDefault="00114E99" w:rsidP="00114E99">
      <w:pPr>
        <w:ind w:left="720" w:hanging="720"/>
        <w:rPr>
          <w:rFonts w:asciiTheme="minorHAnsi" w:hAnsiTheme="minorHAnsi" w:cstheme="minorHAnsi"/>
          <w:sz w:val="22"/>
          <w:szCs w:val="22"/>
        </w:rPr>
      </w:pPr>
    </w:p>
    <w:p w:rsidR="00114E99" w:rsidRPr="00184965" w:rsidRDefault="00114E99" w:rsidP="00CF2F5D">
      <w:pPr>
        <w:rPr>
          <w:rFonts w:asciiTheme="minorHAnsi" w:hAnsiTheme="minorHAnsi" w:cstheme="minorHAnsi"/>
          <w:sz w:val="22"/>
          <w:szCs w:val="22"/>
        </w:rPr>
      </w:pPr>
    </w:p>
    <w:p w:rsidR="00CF2F5D" w:rsidRPr="00184965" w:rsidRDefault="00CF2F5D" w:rsidP="00CF2F5D">
      <w:pPr>
        <w:rPr>
          <w:rFonts w:asciiTheme="minorHAnsi" w:hAnsiTheme="minorHAnsi" w:cs="Calibri"/>
          <w:sz w:val="22"/>
          <w:szCs w:val="22"/>
        </w:rPr>
      </w:pPr>
      <w:r w:rsidRPr="00184965">
        <w:rPr>
          <w:rFonts w:asciiTheme="minorHAnsi" w:hAnsiTheme="minorHAnsi" w:cstheme="minorHAnsi"/>
          <w:sz w:val="22"/>
          <w:szCs w:val="22"/>
        </w:rPr>
        <w:t>Our futures, as individuals and as a community, depend, to a large degree, on the nature and level of education available to, and actually attained by, our citizens.  Education helps us to develop our individual potential to the fullest and prepares us for our many life roles</w:t>
      </w:r>
      <w:r w:rsidR="00CF2048">
        <w:rPr>
          <w:rFonts w:asciiTheme="minorHAnsi" w:hAnsiTheme="minorHAnsi" w:cstheme="minorHAnsi"/>
          <w:sz w:val="22"/>
          <w:szCs w:val="22"/>
        </w:rPr>
        <w:t xml:space="preserve"> (Oregon Education Act-1990)</w:t>
      </w:r>
      <w:r w:rsidRPr="00184965">
        <w:rPr>
          <w:rFonts w:asciiTheme="minorHAnsi" w:hAnsiTheme="minorHAnsi" w:cstheme="minorHAnsi"/>
          <w:sz w:val="22"/>
          <w:szCs w:val="22"/>
        </w:rPr>
        <w:t xml:space="preserve"> </w:t>
      </w:r>
      <w:r w:rsidR="00F12637" w:rsidRPr="00184965">
        <w:rPr>
          <w:rFonts w:asciiTheme="minorHAnsi" w:hAnsiTheme="minorHAnsi" w:cs="Calibri"/>
          <w:sz w:val="22"/>
          <w:szCs w:val="22"/>
        </w:rPr>
        <w:t xml:space="preserve">that of an </w:t>
      </w:r>
      <w:r w:rsidRPr="00184965">
        <w:rPr>
          <w:rFonts w:asciiTheme="minorHAnsi" w:hAnsiTheme="minorHAnsi" w:cs="Calibri"/>
          <w:sz w:val="22"/>
          <w:szCs w:val="22"/>
        </w:rPr>
        <w:t xml:space="preserve">individual, family member, learner, citizen, producer and consumer.  </w:t>
      </w:r>
      <w:r w:rsidR="00823962">
        <w:rPr>
          <w:rFonts w:asciiTheme="minorHAnsi" w:hAnsiTheme="minorHAnsi" w:cs="Calibri"/>
          <w:sz w:val="22"/>
          <w:szCs w:val="22"/>
        </w:rPr>
        <w:t xml:space="preserve">Educating ourselves requires </w:t>
      </w:r>
      <w:r w:rsidRPr="00184965">
        <w:rPr>
          <w:rFonts w:asciiTheme="minorHAnsi" w:hAnsiTheme="minorHAnsi" w:cs="Calibri"/>
          <w:sz w:val="22"/>
          <w:szCs w:val="22"/>
        </w:rPr>
        <w:t xml:space="preserve">engaging in a variety of activities with a view to assembling a </w:t>
      </w:r>
      <w:r w:rsidR="00823962">
        <w:rPr>
          <w:rFonts w:asciiTheme="minorHAnsi" w:hAnsiTheme="minorHAnsi" w:cs="Calibri"/>
          <w:sz w:val="22"/>
          <w:szCs w:val="22"/>
        </w:rPr>
        <w:t>range</w:t>
      </w:r>
      <w:r w:rsidRPr="00184965">
        <w:rPr>
          <w:rFonts w:asciiTheme="minorHAnsi" w:hAnsiTheme="minorHAnsi" w:cs="Calibri"/>
          <w:sz w:val="22"/>
          <w:szCs w:val="22"/>
        </w:rPr>
        <w:t xml:space="preserve"> of skills, knowledge and attitudes supportive of functioning in th</w:t>
      </w:r>
      <w:r w:rsidR="00911E11">
        <w:rPr>
          <w:rFonts w:asciiTheme="minorHAnsi" w:hAnsiTheme="minorHAnsi" w:cs="Calibri"/>
          <w:sz w:val="22"/>
          <w:szCs w:val="22"/>
        </w:rPr>
        <w:t xml:space="preserve">e various </w:t>
      </w:r>
      <w:r w:rsidRPr="00184965">
        <w:rPr>
          <w:rFonts w:asciiTheme="minorHAnsi" w:hAnsiTheme="minorHAnsi" w:cs="Calibri"/>
          <w:sz w:val="22"/>
          <w:szCs w:val="22"/>
        </w:rPr>
        <w:t>life roles</w:t>
      </w:r>
      <w:r w:rsidR="00823962">
        <w:rPr>
          <w:rFonts w:asciiTheme="minorHAnsi" w:hAnsiTheme="minorHAnsi" w:cs="Calibri"/>
          <w:sz w:val="22"/>
          <w:szCs w:val="22"/>
        </w:rPr>
        <w:t xml:space="preserve"> for the remainder of our lives</w:t>
      </w:r>
      <w:r w:rsidRPr="00184965">
        <w:rPr>
          <w:rFonts w:asciiTheme="minorHAnsi" w:hAnsiTheme="minorHAnsi" w:cs="Calibri"/>
          <w:sz w:val="22"/>
          <w:szCs w:val="22"/>
        </w:rPr>
        <w:t xml:space="preserve">.   Based on this thinking, the quality of one’s education would be measured by how well one is able to function in the various life roles.  </w:t>
      </w:r>
    </w:p>
    <w:p w:rsidR="00CF2F5D" w:rsidRPr="00184965" w:rsidRDefault="00CF2F5D" w:rsidP="00CF2F5D">
      <w:pPr>
        <w:rPr>
          <w:rFonts w:asciiTheme="minorHAnsi" w:hAnsiTheme="minorHAnsi" w:cstheme="minorHAnsi"/>
          <w:sz w:val="22"/>
          <w:szCs w:val="22"/>
        </w:rPr>
      </w:pPr>
    </w:p>
    <w:p w:rsidR="00A63A59" w:rsidRPr="00A63A59" w:rsidRDefault="00CF2F5D" w:rsidP="00823962">
      <w:pPr>
        <w:rPr>
          <w:rFonts w:asciiTheme="minorHAnsi" w:hAnsiTheme="minorHAnsi" w:cs="Calibri"/>
          <w:sz w:val="22"/>
          <w:szCs w:val="22"/>
        </w:rPr>
      </w:pPr>
      <w:r w:rsidRPr="00184965">
        <w:rPr>
          <w:rFonts w:asciiTheme="minorHAnsi" w:hAnsiTheme="minorHAnsi" w:cstheme="minorHAnsi"/>
          <w:sz w:val="22"/>
          <w:szCs w:val="22"/>
        </w:rPr>
        <w:t xml:space="preserve">One’s education is the result of everything that we learn in our lifetime that has had a formative effect on us.  It starts at birth with some of our most important learning occurring in the first few year of life; skills learned at that time, to a large degree, determine what we become in later life.  Learning is a partnership and nowhere is that partnership more important than </w:t>
      </w:r>
      <w:r w:rsidR="00114E99" w:rsidRPr="00184965">
        <w:rPr>
          <w:rFonts w:asciiTheme="minorHAnsi" w:hAnsiTheme="minorHAnsi" w:cstheme="minorHAnsi"/>
          <w:sz w:val="22"/>
          <w:szCs w:val="22"/>
        </w:rPr>
        <w:t>in</w:t>
      </w:r>
      <w:r w:rsidR="00A63A59">
        <w:rPr>
          <w:rFonts w:asciiTheme="minorHAnsi" w:hAnsiTheme="minorHAnsi" w:cstheme="minorHAnsi"/>
          <w:sz w:val="22"/>
          <w:szCs w:val="22"/>
        </w:rPr>
        <w:t xml:space="preserve"> helping </w:t>
      </w:r>
      <w:r w:rsidRPr="00184965">
        <w:rPr>
          <w:rFonts w:asciiTheme="minorHAnsi" w:hAnsiTheme="minorHAnsi" w:cstheme="minorHAnsi"/>
          <w:sz w:val="22"/>
          <w:szCs w:val="22"/>
        </w:rPr>
        <w:t>every citizen</w:t>
      </w:r>
      <w:r w:rsidR="00A63A59">
        <w:rPr>
          <w:rFonts w:asciiTheme="minorHAnsi" w:hAnsiTheme="minorHAnsi" w:cstheme="minorHAnsi"/>
          <w:sz w:val="22"/>
          <w:szCs w:val="22"/>
        </w:rPr>
        <w:t xml:space="preserve"> learn to read well</w:t>
      </w:r>
      <w:r w:rsidRPr="00184965">
        <w:rPr>
          <w:rFonts w:asciiTheme="minorHAnsi" w:hAnsiTheme="minorHAnsi" w:cstheme="minorHAnsi"/>
          <w:sz w:val="22"/>
          <w:szCs w:val="22"/>
        </w:rPr>
        <w:t xml:space="preserve">. </w:t>
      </w:r>
      <w:r w:rsidR="00F015B7">
        <w:rPr>
          <w:sz w:val="22"/>
          <w:szCs w:val="22"/>
        </w:rPr>
        <w:t>Readin</w:t>
      </w:r>
      <w:r w:rsidR="00A63A59">
        <w:rPr>
          <w:sz w:val="22"/>
          <w:szCs w:val="22"/>
        </w:rPr>
        <w:t>g</w:t>
      </w:r>
      <w:r w:rsidR="00F015B7">
        <w:rPr>
          <w:sz w:val="22"/>
          <w:szCs w:val="22"/>
        </w:rPr>
        <w:t xml:space="preserve"> is the one skill that undergirds and even unlocks</w:t>
      </w:r>
      <w:r w:rsidR="00A63A59">
        <w:rPr>
          <w:sz w:val="22"/>
          <w:szCs w:val="22"/>
        </w:rPr>
        <w:t xml:space="preserve"> </w:t>
      </w:r>
      <w:r w:rsidR="00F015B7">
        <w:rPr>
          <w:sz w:val="22"/>
          <w:szCs w:val="22"/>
        </w:rPr>
        <w:t>life</w:t>
      </w:r>
      <w:r w:rsidR="00A63A59">
        <w:rPr>
          <w:sz w:val="22"/>
          <w:szCs w:val="22"/>
        </w:rPr>
        <w:t>’</w:t>
      </w:r>
      <w:r w:rsidR="00F015B7">
        <w:rPr>
          <w:sz w:val="22"/>
          <w:szCs w:val="22"/>
        </w:rPr>
        <w:t xml:space="preserve">s challenges and treasures.   </w:t>
      </w:r>
    </w:p>
    <w:p w:rsidR="00A63A59" w:rsidRDefault="00A63A59" w:rsidP="00823962">
      <w:pPr>
        <w:rPr>
          <w:sz w:val="22"/>
          <w:szCs w:val="22"/>
        </w:rPr>
      </w:pPr>
    </w:p>
    <w:p w:rsidR="00CF2F5D" w:rsidRPr="00A94AF0" w:rsidRDefault="00823962" w:rsidP="00CF2F5D">
      <w:pPr>
        <w:rPr>
          <w:sz w:val="22"/>
          <w:szCs w:val="22"/>
        </w:rPr>
      </w:pPr>
      <w:r w:rsidRPr="003C0C25">
        <w:rPr>
          <w:sz w:val="22"/>
          <w:szCs w:val="22"/>
        </w:rPr>
        <w:t>Concern about reading is widespread.  During the past few months I’ve talked about education with Islanders</w:t>
      </w:r>
      <w:r w:rsidR="00A63A59">
        <w:rPr>
          <w:sz w:val="22"/>
          <w:szCs w:val="22"/>
        </w:rPr>
        <w:t xml:space="preserve">, teachers, retired teachers and the public at large, </w:t>
      </w:r>
      <w:r w:rsidRPr="003C0C25">
        <w:rPr>
          <w:sz w:val="22"/>
          <w:szCs w:val="22"/>
        </w:rPr>
        <w:t>from Souris to Alberton and, invariably, they expressed concern about reading.  And literacy is a frequent subject in our local media whether it be the Raise A Reader initiative, the work of the PEI literacy Alliance, initiatives by the Atlantic Ministers of Education, or the need for skilled workers</w:t>
      </w:r>
      <w:r w:rsidR="00A63A59">
        <w:rPr>
          <w:sz w:val="22"/>
          <w:szCs w:val="22"/>
        </w:rPr>
        <w:t xml:space="preserve">.  </w:t>
      </w:r>
      <w:r w:rsidR="00A94AF0" w:rsidRPr="00184965">
        <w:rPr>
          <w:rFonts w:asciiTheme="minorHAnsi" w:hAnsiTheme="minorHAnsi" w:cs="Calibri"/>
          <w:sz w:val="22"/>
          <w:szCs w:val="22"/>
        </w:rPr>
        <w:t>Reading is a community problem; it cannot be solved by schools alone</w:t>
      </w:r>
      <w:r w:rsidR="00A94AF0">
        <w:rPr>
          <w:rFonts w:asciiTheme="minorHAnsi" w:hAnsiTheme="minorHAnsi" w:cs="Calibri"/>
          <w:sz w:val="22"/>
          <w:szCs w:val="22"/>
        </w:rPr>
        <w:t xml:space="preserve">. </w:t>
      </w:r>
      <w:r w:rsidR="00A63A59">
        <w:rPr>
          <w:sz w:val="22"/>
          <w:szCs w:val="22"/>
        </w:rPr>
        <w:t xml:space="preserve">While </w:t>
      </w:r>
      <w:r>
        <w:rPr>
          <w:sz w:val="22"/>
          <w:szCs w:val="22"/>
        </w:rPr>
        <w:t>i</w:t>
      </w:r>
      <w:r w:rsidRPr="003C0C25">
        <w:rPr>
          <w:sz w:val="22"/>
          <w:szCs w:val="22"/>
        </w:rPr>
        <w:t xml:space="preserve">nformal reports suggest that </w:t>
      </w:r>
      <w:r w:rsidR="00A63A59">
        <w:rPr>
          <w:sz w:val="22"/>
          <w:szCs w:val="22"/>
        </w:rPr>
        <w:t>reading levels in schools a</w:t>
      </w:r>
      <w:r w:rsidR="00A94AF0">
        <w:rPr>
          <w:sz w:val="22"/>
          <w:szCs w:val="22"/>
        </w:rPr>
        <w:t>r</w:t>
      </w:r>
      <w:r w:rsidR="00A63A59">
        <w:rPr>
          <w:sz w:val="22"/>
          <w:szCs w:val="22"/>
        </w:rPr>
        <w:t>e improving, much remains to be done.</w:t>
      </w:r>
      <w:r w:rsidR="00A94AF0">
        <w:rPr>
          <w:sz w:val="22"/>
          <w:szCs w:val="22"/>
        </w:rPr>
        <w:t xml:space="preserve">  </w:t>
      </w:r>
      <w:r w:rsidR="00F015B7">
        <w:rPr>
          <w:rFonts w:asciiTheme="minorHAnsi" w:hAnsiTheme="minorHAnsi" w:cs="Calibri"/>
          <w:sz w:val="22"/>
          <w:szCs w:val="22"/>
        </w:rPr>
        <w:t>Raising the reading levels of our citizens is a major undertaking and one worthy of our support.</w:t>
      </w:r>
      <w:r w:rsidR="00CF2F5D" w:rsidRPr="00184965">
        <w:rPr>
          <w:rFonts w:asciiTheme="minorHAnsi" w:hAnsiTheme="minorHAnsi" w:cs="Calibri"/>
          <w:sz w:val="22"/>
          <w:szCs w:val="22"/>
        </w:rPr>
        <w:t xml:space="preserve">  </w:t>
      </w:r>
    </w:p>
    <w:p w:rsidR="00CF2F5D" w:rsidRPr="00184965" w:rsidRDefault="00CF2F5D" w:rsidP="00CF2F5D">
      <w:pPr>
        <w:rPr>
          <w:rFonts w:asciiTheme="minorHAnsi" w:hAnsiTheme="minorHAnsi" w:cs="Calibri"/>
          <w:sz w:val="22"/>
          <w:szCs w:val="22"/>
        </w:rPr>
      </w:pPr>
    </w:p>
    <w:p w:rsidR="00EE173A" w:rsidRDefault="00A94AF0" w:rsidP="00EE173A">
      <w:pPr>
        <w:rPr>
          <w:rFonts w:asciiTheme="minorHAnsi" w:hAnsiTheme="minorHAnsi" w:cstheme="minorHAnsi"/>
          <w:sz w:val="22"/>
          <w:szCs w:val="22"/>
        </w:rPr>
      </w:pPr>
      <w:r>
        <w:rPr>
          <w:rFonts w:asciiTheme="minorHAnsi" w:hAnsiTheme="minorHAnsi" w:cstheme="minorHAnsi"/>
          <w:sz w:val="22"/>
          <w:szCs w:val="22"/>
        </w:rPr>
        <w:t>When one learns, one changes</w:t>
      </w:r>
      <w:r w:rsidR="00AD182A">
        <w:rPr>
          <w:rFonts w:asciiTheme="minorHAnsi" w:hAnsiTheme="minorHAnsi" w:cstheme="minorHAnsi"/>
          <w:sz w:val="22"/>
          <w:szCs w:val="22"/>
        </w:rPr>
        <w:t xml:space="preserve"> behaviour</w:t>
      </w:r>
      <w:r>
        <w:rPr>
          <w:rFonts w:asciiTheme="minorHAnsi" w:hAnsiTheme="minorHAnsi" w:cstheme="minorHAnsi"/>
          <w:sz w:val="22"/>
          <w:szCs w:val="22"/>
        </w:rPr>
        <w:t>; in simple terms, learning results in a change in attitude, skill and knowledge and often a combination of the three.</w:t>
      </w:r>
      <w:r w:rsidR="009232EB">
        <w:rPr>
          <w:rFonts w:asciiTheme="minorHAnsi" w:hAnsiTheme="minorHAnsi" w:cstheme="minorHAnsi"/>
          <w:sz w:val="22"/>
          <w:szCs w:val="22"/>
        </w:rPr>
        <w:t xml:space="preserve">  </w:t>
      </w:r>
      <w:r w:rsidR="008A73CC" w:rsidRPr="00184965">
        <w:rPr>
          <w:rFonts w:asciiTheme="minorHAnsi" w:hAnsiTheme="minorHAnsi" w:cstheme="minorHAnsi"/>
          <w:sz w:val="22"/>
          <w:szCs w:val="22"/>
        </w:rPr>
        <w:t>W</w:t>
      </w:r>
      <w:r w:rsidR="00901F6D" w:rsidRPr="00184965">
        <w:rPr>
          <w:rFonts w:asciiTheme="minorHAnsi" w:hAnsiTheme="minorHAnsi" w:cstheme="minorHAnsi"/>
          <w:sz w:val="22"/>
          <w:szCs w:val="22"/>
        </w:rPr>
        <w:t>e recognize that</w:t>
      </w:r>
      <w:r w:rsidR="008A73CC" w:rsidRPr="00184965">
        <w:rPr>
          <w:rFonts w:asciiTheme="minorHAnsi" w:hAnsiTheme="minorHAnsi" w:cstheme="minorHAnsi"/>
          <w:sz w:val="22"/>
          <w:szCs w:val="22"/>
        </w:rPr>
        <w:t xml:space="preserve"> learning to </w:t>
      </w:r>
      <w:r w:rsidR="00901F6D" w:rsidRPr="00184965">
        <w:rPr>
          <w:rFonts w:asciiTheme="minorHAnsi" w:hAnsiTheme="minorHAnsi" w:cstheme="minorHAnsi"/>
          <w:sz w:val="22"/>
          <w:szCs w:val="22"/>
        </w:rPr>
        <w:t xml:space="preserve">read, and learning to read better, </w:t>
      </w:r>
      <w:r w:rsidR="00EE173A" w:rsidRPr="00184965">
        <w:rPr>
          <w:rFonts w:asciiTheme="minorHAnsi" w:hAnsiTheme="minorHAnsi" w:cstheme="minorHAnsi"/>
          <w:sz w:val="22"/>
          <w:szCs w:val="22"/>
        </w:rPr>
        <w:t>occur</w:t>
      </w:r>
      <w:r w:rsidR="00901F6D" w:rsidRPr="00184965">
        <w:rPr>
          <w:rFonts w:asciiTheme="minorHAnsi" w:hAnsiTheme="minorHAnsi" w:cstheme="minorHAnsi"/>
          <w:sz w:val="22"/>
          <w:szCs w:val="22"/>
        </w:rPr>
        <w:t>s</w:t>
      </w:r>
      <w:r w:rsidR="00EE173A" w:rsidRPr="00184965">
        <w:rPr>
          <w:rFonts w:asciiTheme="minorHAnsi" w:hAnsiTheme="minorHAnsi" w:cstheme="minorHAnsi"/>
          <w:sz w:val="22"/>
          <w:szCs w:val="22"/>
        </w:rPr>
        <w:t xml:space="preserve"> in the context of learning to communicate generally</w:t>
      </w:r>
      <w:r w:rsidR="008A73CC" w:rsidRPr="00184965">
        <w:rPr>
          <w:rFonts w:asciiTheme="minorHAnsi" w:hAnsiTheme="minorHAnsi" w:cstheme="minorHAnsi"/>
          <w:sz w:val="22"/>
          <w:szCs w:val="22"/>
        </w:rPr>
        <w:t xml:space="preserve"> and includes learning to </w:t>
      </w:r>
      <w:r w:rsidR="00EE173A" w:rsidRPr="00184965">
        <w:rPr>
          <w:rFonts w:asciiTheme="minorHAnsi" w:hAnsiTheme="minorHAnsi" w:cstheme="minorHAnsi"/>
          <w:sz w:val="22"/>
          <w:szCs w:val="22"/>
        </w:rPr>
        <w:t>listen,</w:t>
      </w:r>
      <w:r w:rsidR="008A73CC" w:rsidRPr="00184965">
        <w:rPr>
          <w:rFonts w:asciiTheme="minorHAnsi" w:hAnsiTheme="minorHAnsi" w:cstheme="minorHAnsi"/>
          <w:sz w:val="22"/>
          <w:szCs w:val="22"/>
        </w:rPr>
        <w:t xml:space="preserve"> to </w:t>
      </w:r>
      <w:r w:rsidR="00EE173A" w:rsidRPr="00184965">
        <w:rPr>
          <w:rFonts w:asciiTheme="minorHAnsi" w:hAnsiTheme="minorHAnsi" w:cstheme="minorHAnsi"/>
          <w:sz w:val="22"/>
          <w:szCs w:val="22"/>
        </w:rPr>
        <w:t>writ</w:t>
      </w:r>
      <w:r w:rsidR="008A73CC" w:rsidRPr="00184965">
        <w:rPr>
          <w:rFonts w:asciiTheme="minorHAnsi" w:hAnsiTheme="minorHAnsi" w:cstheme="minorHAnsi"/>
          <w:sz w:val="22"/>
          <w:szCs w:val="22"/>
        </w:rPr>
        <w:t xml:space="preserve">e and to </w:t>
      </w:r>
      <w:r w:rsidR="00EE173A" w:rsidRPr="00184965">
        <w:rPr>
          <w:rFonts w:asciiTheme="minorHAnsi" w:hAnsiTheme="minorHAnsi" w:cstheme="minorHAnsi"/>
          <w:sz w:val="22"/>
          <w:szCs w:val="22"/>
        </w:rPr>
        <w:t>speak</w:t>
      </w:r>
      <w:r w:rsidR="008A73CC" w:rsidRPr="00184965">
        <w:rPr>
          <w:rFonts w:asciiTheme="minorHAnsi" w:hAnsiTheme="minorHAnsi" w:cstheme="minorHAnsi"/>
          <w:sz w:val="22"/>
          <w:szCs w:val="22"/>
        </w:rPr>
        <w:t xml:space="preserve">.  We also believe, however, that it is important to </w:t>
      </w:r>
      <w:r w:rsidR="001F0372" w:rsidRPr="00184965">
        <w:rPr>
          <w:rFonts w:asciiTheme="minorHAnsi" w:hAnsiTheme="minorHAnsi" w:cstheme="minorHAnsi"/>
          <w:sz w:val="22"/>
          <w:szCs w:val="22"/>
        </w:rPr>
        <w:t>understand each</w:t>
      </w:r>
      <w:r w:rsidR="00EE173A" w:rsidRPr="00184965">
        <w:rPr>
          <w:rFonts w:asciiTheme="minorHAnsi" w:hAnsiTheme="minorHAnsi" w:cstheme="minorHAnsi"/>
          <w:sz w:val="22"/>
          <w:szCs w:val="22"/>
        </w:rPr>
        <w:t xml:space="preserve"> component separately</w:t>
      </w:r>
      <w:r w:rsidR="005602E4" w:rsidRPr="00184965">
        <w:rPr>
          <w:rFonts w:asciiTheme="minorHAnsi" w:hAnsiTheme="minorHAnsi" w:cstheme="minorHAnsi"/>
          <w:sz w:val="22"/>
          <w:szCs w:val="22"/>
        </w:rPr>
        <w:t>,</w:t>
      </w:r>
      <w:r w:rsidR="00EE173A" w:rsidRPr="00184965">
        <w:rPr>
          <w:rFonts w:asciiTheme="minorHAnsi" w:hAnsiTheme="minorHAnsi" w:cstheme="minorHAnsi"/>
          <w:sz w:val="22"/>
          <w:szCs w:val="22"/>
        </w:rPr>
        <w:t xml:space="preserve"> and </w:t>
      </w:r>
      <w:r w:rsidR="00C9333E">
        <w:rPr>
          <w:rFonts w:asciiTheme="minorHAnsi" w:hAnsiTheme="minorHAnsi" w:cstheme="minorHAnsi"/>
          <w:sz w:val="22"/>
          <w:szCs w:val="22"/>
        </w:rPr>
        <w:t>have limited this paper to an examination of reading from a learner’s perspective.</w:t>
      </w:r>
      <w:r w:rsidR="00EE173A" w:rsidRPr="00184965">
        <w:rPr>
          <w:rFonts w:asciiTheme="minorHAnsi" w:hAnsiTheme="minorHAnsi" w:cstheme="minorHAnsi"/>
          <w:sz w:val="22"/>
          <w:szCs w:val="22"/>
        </w:rPr>
        <w:t xml:space="preserve">  </w:t>
      </w:r>
    </w:p>
    <w:p w:rsidR="00A94AF0" w:rsidRDefault="00A94AF0" w:rsidP="00EE173A">
      <w:pPr>
        <w:rPr>
          <w:rFonts w:asciiTheme="minorHAnsi" w:hAnsiTheme="minorHAnsi" w:cstheme="minorHAnsi"/>
          <w:sz w:val="22"/>
          <w:szCs w:val="22"/>
        </w:rPr>
      </w:pPr>
    </w:p>
    <w:p w:rsidR="00696DDC" w:rsidRPr="00184965" w:rsidRDefault="00696DDC" w:rsidP="00696DDC">
      <w:pPr>
        <w:rPr>
          <w:rFonts w:asciiTheme="minorHAnsi" w:hAnsiTheme="minorHAnsi" w:cstheme="minorHAnsi"/>
          <w:b/>
          <w:sz w:val="22"/>
          <w:szCs w:val="22"/>
        </w:rPr>
      </w:pPr>
      <w:r w:rsidRPr="00184965">
        <w:rPr>
          <w:rFonts w:asciiTheme="minorHAnsi" w:hAnsiTheme="minorHAnsi" w:cstheme="minorHAnsi"/>
          <w:b/>
          <w:sz w:val="22"/>
          <w:szCs w:val="22"/>
        </w:rPr>
        <w:t xml:space="preserve">Definition: </w:t>
      </w:r>
    </w:p>
    <w:p w:rsidR="00696DDC" w:rsidRPr="00184965" w:rsidRDefault="00696DDC" w:rsidP="00696DDC">
      <w:pPr>
        <w:rPr>
          <w:rFonts w:asciiTheme="minorHAnsi" w:hAnsiTheme="minorHAnsi" w:cstheme="minorHAnsi"/>
          <w:sz w:val="22"/>
          <w:szCs w:val="22"/>
        </w:rPr>
      </w:pPr>
      <w:r w:rsidRPr="00184965">
        <w:rPr>
          <w:rFonts w:asciiTheme="minorHAnsi" w:hAnsiTheme="minorHAnsi" w:cstheme="minorHAnsi"/>
          <w:sz w:val="22"/>
          <w:szCs w:val="22"/>
        </w:rPr>
        <w:t>The matter of definition is likely a good place to start our exploration.  A quick</w:t>
      </w:r>
      <w:r w:rsidR="00AD05E3" w:rsidRPr="00184965">
        <w:rPr>
          <w:rFonts w:asciiTheme="minorHAnsi" w:hAnsiTheme="minorHAnsi" w:cstheme="minorHAnsi"/>
          <w:sz w:val="22"/>
          <w:szCs w:val="22"/>
        </w:rPr>
        <w:t xml:space="preserve"> scan of the literature </w:t>
      </w:r>
      <w:r w:rsidRPr="00184965">
        <w:rPr>
          <w:rFonts w:asciiTheme="minorHAnsi" w:hAnsiTheme="minorHAnsi" w:cstheme="minorHAnsi"/>
          <w:sz w:val="22"/>
          <w:szCs w:val="22"/>
        </w:rPr>
        <w:t>reveals a number of definitions:</w:t>
      </w:r>
    </w:p>
    <w:p w:rsidR="00696DDC" w:rsidRPr="00184965" w:rsidRDefault="00696DDC" w:rsidP="00C711E1">
      <w:pPr>
        <w:pStyle w:val="ListParagraph"/>
        <w:numPr>
          <w:ilvl w:val="0"/>
          <w:numId w:val="3"/>
        </w:numPr>
        <w:rPr>
          <w:rFonts w:asciiTheme="minorHAnsi" w:hAnsiTheme="minorHAnsi" w:cstheme="minorHAnsi"/>
          <w:sz w:val="22"/>
          <w:szCs w:val="22"/>
        </w:rPr>
      </w:pPr>
      <w:r w:rsidRPr="00184965">
        <w:rPr>
          <w:rFonts w:asciiTheme="minorHAnsi" w:hAnsiTheme="minorHAnsi" w:cstheme="minorHAnsi"/>
          <w:sz w:val="22"/>
          <w:szCs w:val="22"/>
        </w:rPr>
        <w:t>The act of turning writing into meaning.</w:t>
      </w:r>
    </w:p>
    <w:p w:rsidR="00696DDC" w:rsidRPr="00184965" w:rsidRDefault="00696DDC" w:rsidP="00C711E1">
      <w:pPr>
        <w:pStyle w:val="ListParagraph"/>
        <w:numPr>
          <w:ilvl w:val="0"/>
          <w:numId w:val="3"/>
        </w:numPr>
        <w:rPr>
          <w:rFonts w:asciiTheme="minorHAnsi" w:hAnsiTheme="minorHAnsi" w:cstheme="minorHAnsi"/>
          <w:sz w:val="22"/>
          <w:szCs w:val="22"/>
        </w:rPr>
      </w:pPr>
      <w:r w:rsidRPr="00184965">
        <w:rPr>
          <w:rFonts w:asciiTheme="minorHAnsi" w:hAnsiTheme="minorHAnsi" w:cstheme="minorHAnsi"/>
          <w:sz w:val="22"/>
          <w:szCs w:val="22"/>
        </w:rPr>
        <w:t>The ability to use printed information as meaningful language (Source unknown).</w:t>
      </w:r>
    </w:p>
    <w:p w:rsidR="00696DDC" w:rsidRPr="00184965" w:rsidRDefault="00696DDC" w:rsidP="00C711E1">
      <w:pPr>
        <w:pStyle w:val="Heading3"/>
        <w:numPr>
          <w:ilvl w:val="0"/>
          <w:numId w:val="3"/>
        </w:numPr>
        <w:rPr>
          <w:rFonts w:asciiTheme="minorHAnsi" w:hAnsiTheme="minorHAnsi" w:cstheme="minorHAnsi"/>
          <w:b w:val="0"/>
          <w:sz w:val="22"/>
          <w:szCs w:val="22"/>
        </w:rPr>
      </w:pPr>
      <w:r w:rsidRPr="00184965">
        <w:rPr>
          <w:rFonts w:asciiTheme="minorHAnsi" w:hAnsiTheme="minorHAnsi" w:cstheme="minorHAnsi"/>
          <w:b w:val="0"/>
          <w:sz w:val="22"/>
          <w:szCs w:val="22"/>
        </w:rPr>
        <w:lastRenderedPageBreak/>
        <w:t>Specific abilities which enable a reader to read the written form as meaningful language, read anything written with independence, comprehension and fluency and to mentally interact with the message. (Source unknown)</w:t>
      </w:r>
    </w:p>
    <w:p w:rsidR="00696DDC" w:rsidRPr="00184965" w:rsidRDefault="00696DDC" w:rsidP="00C711E1">
      <w:pPr>
        <w:pStyle w:val="Heading3"/>
        <w:numPr>
          <w:ilvl w:val="0"/>
          <w:numId w:val="3"/>
        </w:numPr>
        <w:rPr>
          <w:rFonts w:asciiTheme="minorHAnsi" w:hAnsiTheme="minorHAnsi" w:cstheme="minorHAnsi"/>
          <w:b w:val="0"/>
          <w:sz w:val="22"/>
          <w:szCs w:val="22"/>
        </w:rPr>
      </w:pPr>
      <w:r w:rsidRPr="00184965">
        <w:rPr>
          <w:rFonts w:asciiTheme="minorHAnsi" w:hAnsiTheme="minorHAnsi" w:cstheme="minorHAnsi"/>
          <w:b w:val="0"/>
          <w:sz w:val="22"/>
          <w:szCs w:val="22"/>
        </w:rPr>
        <w:t>A set of skills to enable readers to turn writing into meaning and achieve the goals of independence, comprehension and fluency (Internet)</w:t>
      </w:r>
    </w:p>
    <w:p w:rsidR="00696DDC" w:rsidRPr="00184965" w:rsidRDefault="00696DDC" w:rsidP="00C711E1">
      <w:pPr>
        <w:pStyle w:val="Heading3"/>
        <w:numPr>
          <w:ilvl w:val="0"/>
          <w:numId w:val="3"/>
        </w:numPr>
        <w:rPr>
          <w:rFonts w:asciiTheme="minorHAnsi" w:hAnsiTheme="minorHAnsi" w:cstheme="minorHAnsi"/>
          <w:b w:val="0"/>
          <w:sz w:val="22"/>
          <w:szCs w:val="22"/>
        </w:rPr>
      </w:pPr>
      <w:r w:rsidRPr="00184965">
        <w:rPr>
          <w:rFonts w:asciiTheme="minorHAnsi" w:hAnsiTheme="minorHAnsi" w:cstheme="minorHAnsi"/>
          <w:b w:val="0"/>
          <w:sz w:val="22"/>
          <w:szCs w:val="22"/>
        </w:rPr>
        <w:t>A set of specific abilities which enable the reader to read the written form as meaningful language, read anything written with independence, comprehension and fluency and to mentally interact with the message. (Internet}</w:t>
      </w:r>
    </w:p>
    <w:p w:rsidR="00CF2F5D" w:rsidRDefault="00ED3111" w:rsidP="00CF2F5D">
      <w:pPr>
        <w:rPr>
          <w:rFonts w:asciiTheme="minorHAnsi" w:hAnsiTheme="minorHAnsi" w:cstheme="minorHAnsi"/>
          <w:b/>
          <w:sz w:val="22"/>
          <w:szCs w:val="22"/>
        </w:rPr>
      </w:pPr>
      <w:r>
        <w:rPr>
          <w:rFonts w:asciiTheme="minorHAnsi" w:hAnsiTheme="minorHAnsi" w:cstheme="minorHAnsi"/>
          <w:b/>
          <w:sz w:val="22"/>
          <w:szCs w:val="22"/>
        </w:rPr>
        <w:t>Statistics</w:t>
      </w:r>
    </w:p>
    <w:p w:rsidR="00FB20B9" w:rsidRDefault="00FB20B9" w:rsidP="00CF2F5D">
      <w:pPr>
        <w:rPr>
          <w:rFonts w:asciiTheme="minorHAnsi" w:hAnsiTheme="minorHAnsi" w:cstheme="minorHAnsi"/>
          <w:b/>
          <w:sz w:val="22"/>
          <w:szCs w:val="22"/>
        </w:rPr>
      </w:pPr>
    </w:p>
    <w:p w:rsidR="00C9333E" w:rsidRDefault="00C9333E" w:rsidP="00C9333E">
      <w:pPr>
        <w:rPr>
          <w:rFonts w:asciiTheme="minorHAnsi" w:hAnsiTheme="minorHAnsi" w:cstheme="minorHAnsi"/>
          <w:sz w:val="22"/>
          <w:szCs w:val="22"/>
        </w:rPr>
      </w:pPr>
      <w:r>
        <w:rPr>
          <w:rFonts w:asciiTheme="minorHAnsi" w:hAnsiTheme="minorHAnsi" w:cstheme="minorHAnsi"/>
          <w:sz w:val="22"/>
          <w:szCs w:val="22"/>
        </w:rPr>
        <w:t>The following articles say yes</w:t>
      </w:r>
      <w:r w:rsidR="007C3340">
        <w:rPr>
          <w:rFonts w:asciiTheme="minorHAnsi" w:hAnsiTheme="minorHAnsi" w:cstheme="minorHAnsi"/>
          <w:sz w:val="22"/>
          <w:szCs w:val="22"/>
        </w:rPr>
        <w:t>:</w:t>
      </w:r>
    </w:p>
    <w:p w:rsidR="00CF2F5D" w:rsidRPr="00C9333E" w:rsidRDefault="00CF2F5D" w:rsidP="00C9333E">
      <w:pPr>
        <w:pStyle w:val="ListParagraph"/>
        <w:numPr>
          <w:ilvl w:val="0"/>
          <w:numId w:val="1"/>
        </w:numPr>
        <w:rPr>
          <w:rFonts w:asciiTheme="minorHAnsi" w:hAnsiTheme="minorHAnsi" w:cstheme="minorHAnsi"/>
          <w:sz w:val="22"/>
          <w:szCs w:val="22"/>
        </w:rPr>
      </w:pPr>
      <w:r w:rsidRPr="00C9333E">
        <w:rPr>
          <w:rFonts w:asciiTheme="minorHAnsi" w:hAnsiTheme="minorHAnsi" w:cstheme="minorHAnsi"/>
          <w:sz w:val="22"/>
          <w:szCs w:val="22"/>
        </w:rPr>
        <w:t>The Guardian, January</w:t>
      </w:r>
      <w:r w:rsidR="00EE173A" w:rsidRPr="00C9333E">
        <w:rPr>
          <w:rFonts w:asciiTheme="minorHAnsi" w:hAnsiTheme="minorHAnsi" w:cstheme="minorHAnsi"/>
          <w:sz w:val="22"/>
          <w:szCs w:val="22"/>
        </w:rPr>
        <w:t xml:space="preserve"> </w:t>
      </w:r>
      <w:r w:rsidRPr="00C9333E">
        <w:rPr>
          <w:rFonts w:asciiTheme="minorHAnsi" w:hAnsiTheme="minorHAnsi" w:cstheme="minorHAnsi"/>
          <w:sz w:val="22"/>
          <w:szCs w:val="22"/>
        </w:rPr>
        <w:t xml:space="preserve">17, 2013 reported that “40 percent of Islanders haven’t </w:t>
      </w:r>
      <w:r w:rsidR="006F58E2">
        <w:rPr>
          <w:rFonts w:asciiTheme="minorHAnsi" w:hAnsiTheme="minorHAnsi" w:cstheme="minorHAnsi"/>
          <w:sz w:val="22"/>
          <w:szCs w:val="22"/>
        </w:rPr>
        <w:t>a</w:t>
      </w:r>
      <w:r w:rsidR="00901F6D" w:rsidRPr="00C9333E">
        <w:rPr>
          <w:rFonts w:asciiTheme="minorHAnsi" w:hAnsiTheme="minorHAnsi" w:cstheme="minorHAnsi"/>
          <w:sz w:val="22"/>
          <w:szCs w:val="22"/>
        </w:rPr>
        <w:t>quired</w:t>
      </w:r>
      <w:r w:rsidRPr="00C9333E">
        <w:rPr>
          <w:rFonts w:asciiTheme="minorHAnsi" w:hAnsiTheme="minorHAnsi" w:cstheme="minorHAnsi"/>
          <w:sz w:val="22"/>
          <w:szCs w:val="22"/>
        </w:rPr>
        <w:t xml:space="preserve"> a level of literacy or numeracy to allow them to complete their high school studies.”</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The Guardian, Sept 28, 2006:  International tests place 15 year-olds in PEI lower than other Provinces in reading and writing.</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The Guardian, Sept 28, 2006:  Forty percent or 40,000 Islanders have skills so limited that they cannot deal with most printed materials such as newspapers or telephone books.  Most can only read and understand simple language.</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The Guardian, Sept 28, 2006:  reading skills of many seasonal workers is lower than other workers.  This restricts their ability to gain permanent employment.</w:t>
      </w:r>
    </w:p>
    <w:p w:rsidR="00CF2F5D" w:rsidRPr="00184965" w:rsidRDefault="00CF2F5D" w:rsidP="00CF2F5D">
      <w:pPr>
        <w:numPr>
          <w:ilvl w:val="0"/>
          <w:numId w:val="1"/>
        </w:numPr>
        <w:rPr>
          <w:rFonts w:asciiTheme="minorHAnsi" w:hAnsiTheme="minorHAnsi" w:cstheme="minorHAnsi"/>
          <w:sz w:val="22"/>
          <w:szCs w:val="22"/>
        </w:rPr>
      </w:pPr>
      <w:r w:rsidRPr="00184965">
        <w:rPr>
          <w:rFonts w:asciiTheme="minorHAnsi" w:hAnsiTheme="minorHAnsi" w:cstheme="minorHAnsi"/>
          <w:sz w:val="22"/>
          <w:szCs w:val="22"/>
        </w:rPr>
        <w:t xml:space="preserve">The Guardian, Sept 28, 2006:  About 80% of PEI seniors cannot read well enough to deal with </w:t>
      </w:r>
      <w:r w:rsidR="00901F6D" w:rsidRPr="00184965">
        <w:rPr>
          <w:rFonts w:asciiTheme="minorHAnsi" w:hAnsiTheme="minorHAnsi" w:cstheme="minorHAnsi"/>
          <w:sz w:val="22"/>
          <w:szCs w:val="22"/>
        </w:rPr>
        <w:t>everyday</w:t>
      </w:r>
      <w:r w:rsidRPr="00184965">
        <w:rPr>
          <w:rFonts w:asciiTheme="minorHAnsi" w:hAnsiTheme="minorHAnsi" w:cstheme="minorHAnsi"/>
          <w:sz w:val="22"/>
          <w:szCs w:val="22"/>
        </w:rPr>
        <w:t xml:space="preserve"> tasks, such as reading prescriptions</w:t>
      </w:r>
    </w:p>
    <w:p w:rsidR="00CF2F5D" w:rsidRPr="00184965" w:rsidRDefault="00CF2F5D" w:rsidP="00CF2F5D">
      <w:pPr>
        <w:numPr>
          <w:ilvl w:val="0"/>
          <w:numId w:val="1"/>
        </w:numPr>
        <w:jc w:val="both"/>
        <w:rPr>
          <w:rFonts w:asciiTheme="minorHAnsi" w:hAnsiTheme="minorHAnsi" w:cstheme="minorHAnsi"/>
          <w:sz w:val="22"/>
          <w:szCs w:val="22"/>
        </w:rPr>
      </w:pPr>
      <w:r w:rsidRPr="00184965">
        <w:rPr>
          <w:rFonts w:asciiTheme="minorHAnsi" w:hAnsiTheme="minorHAnsi" w:cstheme="minorHAnsi"/>
          <w:sz w:val="22"/>
          <w:szCs w:val="22"/>
        </w:rPr>
        <w:t>Globe and Mail Sept 15, 2009: “Children who aren’t reading well by the end of Grade 3 are at risk of dropping out or failing to graduate</w:t>
      </w:r>
    </w:p>
    <w:p w:rsidR="00CF2F5D" w:rsidRPr="00184965" w:rsidRDefault="00CF2F5D" w:rsidP="00CF2F5D">
      <w:pPr>
        <w:numPr>
          <w:ilvl w:val="0"/>
          <w:numId w:val="2"/>
        </w:numPr>
        <w:rPr>
          <w:rFonts w:asciiTheme="minorHAnsi" w:hAnsiTheme="minorHAnsi" w:cstheme="minorHAnsi"/>
          <w:sz w:val="22"/>
          <w:szCs w:val="22"/>
        </w:rPr>
      </w:pPr>
      <w:r w:rsidRPr="00184965">
        <w:rPr>
          <w:rFonts w:asciiTheme="minorHAnsi" w:hAnsiTheme="minorHAnsi" w:cstheme="minorHAnsi"/>
          <w:sz w:val="22"/>
          <w:szCs w:val="22"/>
        </w:rPr>
        <w:t>Globe and Mail Sept 15, 2009: estimates that by the end of Grade 6, at least 30 percent of Canadian students can’t read or write well enough to succeed in school</w:t>
      </w:r>
    </w:p>
    <w:p w:rsidR="00CF2F5D" w:rsidRPr="00184965" w:rsidRDefault="00CF2F5D" w:rsidP="00CF2F5D">
      <w:pPr>
        <w:numPr>
          <w:ilvl w:val="0"/>
          <w:numId w:val="2"/>
        </w:numPr>
        <w:rPr>
          <w:rFonts w:asciiTheme="minorHAnsi" w:hAnsiTheme="minorHAnsi" w:cstheme="minorHAnsi"/>
          <w:sz w:val="22"/>
          <w:szCs w:val="22"/>
        </w:rPr>
      </w:pPr>
      <w:r w:rsidRPr="00184965">
        <w:rPr>
          <w:rFonts w:asciiTheme="minorHAnsi" w:hAnsiTheme="minorHAnsi" w:cstheme="minorHAnsi"/>
          <w:sz w:val="22"/>
          <w:szCs w:val="22"/>
        </w:rPr>
        <w:t xml:space="preserve">New York Times, March 4, 2011: “About </w:t>
      </w:r>
      <w:r w:rsidRPr="00184965">
        <w:rPr>
          <w:rFonts w:asciiTheme="minorHAnsi" w:hAnsiTheme="minorHAnsi" w:cstheme="minorHAnsi"/>
          <w:color w:val="000000"/>
          <w:sz w:val="22"/>
          <w:szCs w:val="22"/>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CF2F5D" w:rsidRPr="00184965" w:rsidRDefault="00CF2F5D" w:rsidP="00C711E1">
      <w:pPr>
        <w:numPr>
          <w:ilvl w:val="0"/>
          <w:numId w:val="3"/>
        </w:numPr>
        <w:rPr>
          <w:rFonts w:asciiTheme="minorHAnsi" w:hAnsiTheme="minorHAnsi" w:cstheme="minorHAnsi"/>
          <w:sz w:val="22"/>
          <w:szCs w:val="22"/>
        </w:rPr>
      </w:pPr>
      <w:r w:rsidRPr="00184965">
        <w:rPr>
          <w:rFonts w:asciiTheme="minorHAnsi" w:hAnsiTheme="minorHAnsi" w:cstheme="minorHAnsi"/>
          <w:color w:val="000000"/>
          <w:sz w:val="22"/>
          <w:szCs w:val="22"/>
        </w:rPr>
        <w:t>The reading  skills of 30% of PEI adults are so limited that they cannot deal with most printed  material – PEI Literacy Alliance</w:t>
      </w:r>
    </w:p>
    <w:p w:rsidR="00CF2F5D" w:rsidRPr="00184965" w:rsidRDefault="00CF2F5D" w:rsidP="00C711E1">
      <w:pPr>
        <w:numPr>
          <w:ilvl w:val="0"/>
          <w:numId w:val="3"/>
        </w:numPr>
        <w:rPr>
          <w:rFonts w:asciiTheme="minorHAnsi" w:hAnsiTheme="minorHAnsi" w:cstheme="minorHAnsi"/>
          <w:sz w:val="22"/>
          <w:szCs w:val="22"/>
        </w:rPr>
      </w:pPr>
      <w:r w:rsidRPr="00184965">
        <w:rPr>
          <w:rFonts w:asciiTheme="minorHAnsi" w:hAnsiTheme="minorHAnsi" w:cstheme="minorHAnsi"/>
          <w:color w:val="000000"/>
          <w:sz w:val="22"/>
          <w:szCs w:val="22"/>
        </w:rPr>
        <w:t>The New York times of January 3`, 2012 :”Nearly 80 percent of its 11</w:t>
      </w:r>
      <w:r w:rsidRPr="00184965">
        <w:rPr>
          <w:rFonts w:asciiTheme="minorHAnsi" w:hAnsiTheme="minorHAnsi" w:cstheme="minorHAnsi"/>
          <w:color w:val="000000"/>
          <w:sz w:val="22"/>
          <w:szCs w:val="22"/>
          <w:vertAlign w:val="superscript"/>
        </w:rPr>
        <w:t>th</w:t>
      </w:r>
      <w:r w:rsidRPr="00184965">
        <w:rPr>
          <w:rFonts w:asciiTheme="minorHAnsi" w:hAnsiTheme="minorHAnsi" w:cstheme="minorHAnsi"/>
          <w:color w:val="000000"/>
          <w:sz w:val="22"/>
          <w:szCs w:val="22"/>
        </w:rPr>
        <w:t xml:space="preserve"> grade students (University City High School, Philadelphia) read below grade level  in statewide tests this year, while 85 percent failed to make the grade in math.”  </w:t>
      </w:r>
    </w:p>
    <w:p w:rsidR="00CF2F5D" w:rsidRPr="00184965" w:rsidRDefault="00CF2F5D" w:rsidP="00C711E1">
      <w:pPr>
        <w:numPr>
          <w:ilvl w:val="0"/>
          <w:numId w:val="3"/>
        </w:numPr>
        <w:rPr>
          <w:rFonts w:asciiTheme="minorHAnsi" w:hAnsiTheme="minorHAnsi" w:cstheme="minorHAnsi"/>
          <w:sz w:val="22"/>
          <w:szCs w:val="22"/>
        </w:rPr>
      </w:pPr>
      <w:r w:rsidRPr="00184965">
        <w:rPr>
          <w:rFonts w:asciiTheme="minorHAnsi" w:hAnsiTheme="minorHAnsi" w:cstheme="minorHAnsi"/>
          <w:color w:val="000000"/>
          <w:sz w:val="22"/>
          <w:szCs w:val="22"/>
        </w:rPr>
        <w:t>IALSS Study:  Literacy rate in Canada did not change between 1994 and 2003</w:t>
      </w:r>
    </w:p>
    <w:p w:rsidR="00CF2F5D" w:rsidRPr="00C9333E" w:rsidRDefault="00CF2F5D" w:rsidP="00C9333E">
      <w:pPr>
        <w:numPr>
          <w:ilvl w:val="0"/>
          <w:numId w:val="3"/>
        </w:numPr>
        <w:rPr>
          <w:rFonts w:asciiTheme="minorHAnsi" w:hAnsiTheme="minorHAnsi" w:cstheme="minorHAnsi"/>
          <w:sz w:val="22"/>
          <w:szCs w:val="22"/>
        </w:rPr>
      </w:pPr>
      <w:r w:rsidRPr="00184965">
        <w:rPr>
          <w:rFonts w:asciiTheme="minorHAnsi" w:hAnsiTheme="minorHAnsi"/>
          <w:sz w:val="22"/>
          <w:szCs w:val="22"/>
        </w:rPr>
        <w:t>While literacy numbers are i</w:t>
      </w:r>
      <w:r w:rsidR="00C9333E">
        <w:rPr>
          <w:rFonts w:asciiTheme="minorHAnsi" w:hAnsiTheme="minorHAnsi"/>
          <w:sz w:val="22"/>
          <w:szCs w:val="22"/>
        </w:rPr>
        <w:t>mproving, literacy rates are not</w:t>
      </w:r>
    </w:p>
    <w:p w:rsidR="00CC0518" w:rsidRPr="00CC0518" w:rsidRDefault="00CC0518" w:rsidP="00326191">
      <w:pPr>
        <w:rPr>
          <w:rFonts w:asciiTheme="minorHAnsi" w:hAnsiTheme="minorHAnsi" w:cstheme="minorHAnsi"/>
          <w:b/>
          <w:sz w:val="22"/>
          <w:szCs w:val="22"/>
        </w:rPr>
      </w:pPr>
    </w:p>
    <w:p w:rsidR="00CC0518" w:rsidRDefault="00515AD6" w:rsidP="00326191">
      <w:pPr>
        <w:rPr>
          <w:rFonts w:asciiTheme="minorHAnsi" w:hAnsiTheme="minorHAnsi" w:cstheme="minorHAnsi"/>
          <w:b/>
          <w:sz w:val="22"/>
          <w:szCs w:val="22"/>
        </w:rPr>
      </w:pPr>
      <w:r>
        <w:rPr>
          <w:rFonts w:asciiTheme="minorHAnsi" w:hAnsiTheme="minorHAnsi" w:cstheme="minorHAnsi"/>
          <w:b/>
          <w:sz w:val="22"/>
          <w:szCs w:val="22"/>
        </w:rPr>
        <w:t xml:space="preserve"> </w:t>
      </w:r>
      <w:r w:rsidR="00E76E29">
        <w:rPr>
          <w:rFonts w:asciiTheme="minorHAnsi" w:hAnsiTheme="minorHAnsi" w:cstheme="minorHAnsi"/>
          <w:b/>
          <w:sz w:val="22"/>
          <w:szCs w:val="22"/>
        </w:rPr>
        <w:t>What do readers do?</w:t>
      </w:r>
    </w:p>
    <w:p w:rsidR="00515AD6" w:rsidRDefault="00515AD6" w:rsidP="00326191">
      <w:pPr>
        <w:rPr>
          <w:rFonts w:asciiTheme="minorHAnsi" w:hAnsiTheme="minorHAnsi" w:cstheme="minorHAnsi"/>
          <w:sz w:val="22"/>
          <w:szCs w:val="22"/>
        </w:rPr>
      </w:pPr>
    </w:p>
    <w:p w:rsidR="009232C6" w:rsidRPr="00617E19" w:rsidRDefault="00617E19" w:rsidP="00B22442">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 xml:space="preserve">Based on the view that reading ability reflects what one can do and how well one </w:t>
      </w:r>
      <w:r w:rsidR="003B2B56">
        <w:rPr>
          <w:rFonts w:asciiTheme="minorHAnsi" w:hAnsiTheme="minorHAnsi" w:cstheme="minorHAnsi"/>
          <w:sz w:val="22"/>
          <w:szCs w:val="22"/>
        </w:rPr>
        <w:t xml:space="preserve">can </w:t>
      </w:r>
      <w:r>
        <w:rPr>
          <w:rFonts w:asciiTheme="minorHAnsi" w:hAnsiTheme="minorHAnsi" w:cstheme="minorHAnsi"/>
          <w:sz w:val="22"/>
          <w:szCs w:val="22"/>
        </w:rPr>
        <w:t>do it, I searched for and found a number of lists of r</w:t>
      </w:r>
      <w:r w:rsidR="00E76E29">
        <w:rPr>
          <w:rFonts w:asciiTheme="minorHAnsi" w:hAnsiTheme="minorHAnsi" w:cstheme="minorHAnsi"/>
          <w:sz w:val="22"/>
          <w:szCs w:val="22"/>
        </w:rPr>
        <w:t>eading outcomes, competencies, skills or expectations</w:t>
      </w:r>
      <w:r>
        <w:rPr>
          <w:rFonts w:asciiTheme="minorHAnsi" w:hAnsiTheme="minorHAnsi" w:cstheme="minorHAnsi"/>
          <w:sz w:val="22"/>
          <w:szCs w:val="22"/>
        </w:rPr>
        <w:t xml:space="preserve">; none were as complete or comprehensive as  I had hoped.  </w:t>
      </w:r>
      <w:r w:rsidR="00B22442">
        <w:rPr>
          <w:rFonts w:asciiTheme="minorHAnsi" w:hAnsiTheme="minorHAnsi" w:cstheme="minorHAnsi"/>
          <w:sz w:val="22"/>
          <w:szCs w:val="22"/>
        </w:rPr>
        <w:t>The Atlantic Provinces cooperate on curriculum and t</w:t>
      </w:r>
      <w:r w:rsidR="000073F6">
        <w:rPr>
          <w:rFonts w:asciiTheme="minorHAnsi" w:hAnsiTheme="minorHAnsi" w:cstheme="minorHAnsi"/>
          <w:sz w:val="22"/>
          <w:szCs w:val="22"/>
        </w:rPr>
        <w:t xml:space="preserve">he website for the </w:t>
      </w:r>
      <w:r w:rsidR="00B22442">
        <w:rPr>
          <w:rFonts w:asciiTheme="minorHAnsi" w:hAnsiTheme="minorHAnsi" w:cstheme="minorHAnsi"/>
          <w:sz w:val="22"/>
          <w:szCs w:val="22"/>
        </w:rPr>
        <w:t xml:space="preserve">Department of Education and early Childhood Development publishes curriculum guides for all high school subjects.  </w:t>
      </w:r>
      <w:r w:rsidR="00C67913">
        <w:rPr>
          <w:rFonts w:asciiTheme="minorHAnsi" w:hAnsiTheme="minorHAnsi" w:cstheme="minorHAnsi"/>
          <w:sz w:val="22"/>
          <w:szCs w:val="22"/>
        </w:rPr>
        <w:t xml:space="preserve">I am not sure which </w:t>
      </w:r>
      <w:r w:rsidR="00B22442">
        <w:rPr>
          <w:rFonts w:asciiTheme="minorHAnsi" w:hAnsiTheme="minorHAnsi" w:cstheme="minorHAnsi"/>
          <w:sz w:val="22"/>
          <w:szCs w:val="22"/>
        </w:rPr>
        <w:t xml:space="preserve">guide </w:t>
      </w:r>
      <w:r w:rsidR="00C67913">
        <w:rPr>
          <w:rFonts w:asciiTheme="minorHAnsi" w:hAnsiTheme="minorHAnsi" w:cstheme="minorHAnsi"/>
          <w:sz w:val="22"/>
          <w:szCs w:val="22"/>
        </w:rPr>
        <w:t xml:space="preserve">best suits </w:t>
      </w:r>
      <w:r w:rsidR="00B22442">
        <w:rPr>
          <w:rFonts w:asciiTheme="minorHAnsi" w:hAnsiTheme="minorHAnsi" w:cstheme="minorHAnsi"/>
          <w:sz w:val="22"/>
          <w:szCs w:val="22"/>
        </w:rPr>
        <w:t xml:space="preserve">our </w:t>
      </w:r>
      <w:r w:rsidR="00862F09">
        <w:rPr>
          <w:rFonts w:asciiTheme="minorHAnsi" w:hAnsiTheme="minorHAnsi" w:cstheme="minorHAnsi"/>
          <w:sz w:val="22"/>
          <w:szCs w:val="22"/>
        </w:rPr>
        <w:t>purposes</w:t>
      </w:r>
      <w:r w:rsidR="00C67913">
        <w:rPr>
          <w:rFonts w:asciiTheme="minorHAnsi" w:hAnsiTheme="minorHAnsi" w:cstheme="minorHAnsi"/>
          <w:sz w:val="22"/>
          <w:szCs w:val="22"/>
        </w:rPr>
        <w:t xml:space="preserve"> but</w:t>
      </w:r>
      <w:r w:rsidR="000073F6">
        <w:rPr>
          <w:rFonts w:asciiTheme="minorHAnsi" w:hAnsiTheme="minorHAnsi" w:cstheme="minorHAnsi"/>
          <w:sz w:val="22"/>
          <w:szCs w:val="22"/>
        </w:rPr>
        <w:t xml:space="preserve">, on the assumption </w:t>
      </w:r>
      <w:r w:rsidR="00B120A5">
        <w:rPr>
          <w:rFonts w:asciiTheme="minorHAnsi" w:hAnsiTheme="minorHAnsi" w:cstheme="minorHAnsi"/>
          <w:sz w:val="22"/>
          <w:szCs w:val="22"/>
        </w:rPr>
        <w:t xml:space="preserve">that reading competencies or skills at the </w:t>
      </w:r>
      <w:r w:rsidR="00CE7E4E">
        <w:rPr>
          <w:rFonts w:asciiTheme="minorHAnsi" w:hAnsiTheme="minorHAnsi" w:cstheme="minorHAnsi"/>
          <w:sz w:val="22"/>
          <w:szCs w:val="22"/>
        </w:rPr>
        <w:t xml:space="preserve">PEI </w:t>
      </w:r>
      <w:r w:rsidR="00B120A5">
        <w:rPr>
          <w:rFonts w:asciiTheme="minorHAnsi" w:hAnsiTheme="minorHAnsi" w:cstheme="minorHAnsi"/>
          <w:sz w:val="22"/>
          <w:szCs w:val="22"/>
        </w:rPr>
        <w:t xml:space="preserve">Grade 12 level and those of adults would be roughly the same, I </w:t>
      </w:r>
      <w:r w:rsidR="00862F09">
        <w:rPr>
          <w:rFonts w:asciiTheme="minorHAnsi" w:hAnsiTheme="minorHAnsi" w:cstheme="minorHAnsi"/>
          <w:sz w:val="22"/>
          <w:szCs w:val="22"/>
        </w:rPr>
        <w:t xml:space="preserve">opted </w:t>
      </w:r>
      <w:r w:rsidR="000073F6">
        <w:rPr>
          <w:rFonts w:asciiTheme="minorHAnsi" w:hAnsiTheme="minorHAnsi" w:cstheme="minorHAnsi"/>
          <w:sz w:val="22"/>
          <w:szCs w:val="22"/>
        </w:rPr>
        <w:t xml:space="preserve">to </w:t>
      </w:r>
      <w:r w:rsidR="00B22442">
        <w:rPr>
          <w:rFonts w:asciiTheme="minorHAnsi" w:hAnsiTheme="minorHAnsi" w:cstheme="minorHAnsi"/>
          <w:sz w:val="22"/>
          <w:szCs w:val="22"/>
        </w:rPr>
        <w:t xml:space="preserve">include </w:t>
      </w:r>
      <w:r w:rsidR="003B2B56">
        <w:rPr>
          <w:rFonts w:asciiTheme="minorHAnsi" w:hAnsiTheme="minorHAnsi" w:cstheme="minorHAnsi"/>
          <w:sz w:val="22"/>
          <w:szCs w:val="22"/>
        </w:rPr>
        <w:t xml:space="preserve">in this paper </w:t>
      </w:r>
      <w:r w:rsidR="00B22442">
        <w:rPr>
          <w:rFonts w:asciiTheme="minorHAnsi" w:hAnsiTheme="minorHAnsi" w:cstheme="minorHAnsi"/>
          <w:sz w:val="22"/>
          <w:szCs w:val="22"/>
        </w:rPr>
        <w:t xml:space="preserve">the reading and viewing component of the Language Arts </w:t>
      </w:r>
      <w:r>
        <w:rPr>
          <w:rFonts w:asciiTheme="minorHAnsi" w:hAnsiTheme="minorHAnsi" w:cstheme="minorHAnsi"/>
          <w:sz w:val="22"/>
          <w:szCs w:val="22"/>
        </w:rPr>
        <w:t xml:space="preserve">graduation </w:t>
      </w:r>
      <w:r w:rsidR="00420678">
        <w:rPr>
          <w:rFonts w:asciiTheme="minorHAnsi" w:hAnsiTheme="minorHAnsi" w:cstheme="minorHAnsi"/>
          <w:sz w:val="22"/>
          <w:szCs w:val="22"/>
        </w:rPr>
        <w:t>expectations</w:t>
      </w:r>
      <w:r w:rsidR="00B22442">
        <w:rPr>
          <w:rFonts w:asciiTheme="minorHAnsi" w:hAnsiTheme="minorHAnsi" w:cstheme="minorHAnsi"/>
          <w:sz w:val="22"/>
          <w:szCs w:val="22"/>
        </w:rPr>
        <w:t xml:space="preserve">.  </w:t>
      </w:r>
      <w:r w:rsidR="009232C6" w:rsidRPr="00617E19">
        <w:rPr>
          <w:rFonts w:asciiTheme="minorHAnsi" w:hAnsiTheme="minorHAnsi" w:cstheme="minorHAnsi"/>
          <w:sz w:val="22"/>
          <w:szCs w:val="22"/>
        </w:rPr>
        <w:t>(</w:t>
      </w:r>
      <w:r w:rsidR="00E76E29" w:rsidRPr="00617E19">
        <w:rPr>
          <w:rFonts w:asciiTheme="minorHAnsi" w:hAnsiTheme="minorHAnsi" w:cstheme="minorHAnsi"/>
          <w:sz w:val="22"/>
          <w:szCs w:val="22"/>
        </w:rPr>
        <w:t xml:space="preserve">Readers are </w:t>
      </w:r>
      <w:r w:rsidR="009232C6" w:rsidRPr="00617E19">
        <w:rPr>
          <w:rFonts w:asciiTheme="minorHAnsi" w:hAnsiTheme="minorHAnsi" w:cstheme="minorHAnsi"/>
          <w:sz w:val="22"/>
          <w:szCs w:val="22"/>
        </w:rPr>
        <w:t xml:space="preserve">also </w:t>
      </w:r>
      <w:r w:rsidR="00E76E29" w:rsidRPr="00617E19">
        <w:rPr>
          <w:rFonts w:asciiTheme="minorHAnsi" w:hAnsiTheme="minorHAnsi" w:cstheme="minorHAnsi"/>
          <w:sz w:val="22"/>
          <w:szCs w:val="22"/>
        </w:rPr>
        <w:t>encouraged to visit the PEI Department of Education website)</w:t>
      </w:r>
      <w:r w:rsidR="00B120A5">
        <w:rPr>
          <w:rFonts w:asciiTheme="minorHAnsi" w:hAnsiTheme="minorHAnsi" w:cstheme="minorHAnsi"/>
          <w:sz w:val="22"/>
          <w:szCs w:val="22"/>
        </w:rPr>
        <w:t xml:space="preserve">.  </w:t>
      </w:r>
    </w:p>
    <w:p w:rsidR="009232C6" w:rsidRPr="00617E19" w:rsidRDefault="009232C6" w:rsidP="00CC0518">
      <w:pPr>
        <w:rPr>
          <w:rFonts w:asciiTheme="minorHAnsi" w:hAnsiTheme="minorHAnsi" w:cstheme="minorHAnsi"/>
          <w:sz w:val="22"/>
          <w:szCs w:val="22"/>
        </w:rPr>
      </w:pPr>
    </w:p>
    <w:p w:rsidR="000073F6" w:rsidRPr="00617E19" w:rsidRDefault="000073F6" w:rsidP="000073F6">
      <w:pPr>
        <w:autoSpaceDE w:val="0"/>
        <w:autoSpaceDN w:val="0"/>
        <w:adjustRightInd w:val="0"/>
        <w:rPr>
          <w:rFonts w:asciiTheme="minorHAnsi" w:hAnsiTheme="minorHAnsi" w:cs="AGaramond-Regular"/>
          <w:b/>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0073F6" w:rsidRDefault="000073F6" w:rsidP="00617E19">
      <w:pPr>
        <w:autoSpaceDE w:val="0"/>
        <w:autoSpaceDN w:val="0"/>
        <w:adjustRightInd w:val="0"/>
        <w:rPr>
          <w:rFonts w:asciiTheme="minorHAnsi" w:hAnsiTheme="minorHAnsi" w:cs="AGaramond-Regular"/>
          <w:sz w:val="22"/>
          <w:szCs w:val="22"/>
        </w:rPr>
      </w:pPr>
    </w:p>
    <w:p w:rsidR="00326191" w:rsidRDefault="000073F6" w:rsidP="00B22442">
      <w:pPr>
        <w:autoSpaceDE w:val="0"/>
        <w:autoSpaceDN w:val="0"/>
        <w:adjustRightInd w:val="0"/>
        <w:rPr>
          <w:rFonts w:asciiTheme="minorHAnsi" w:hAnsiTheme="minorHAnsi" w:cstheme="minorHAnsi"/>
          <w:b/>
          <w:sz w:val="22"/>
          <w:szCs w:val="22"/>
        </w:rPr>
      </w:pPr>
      <w:r w:rsidRPr="000073F6">
        <w:rPr>
          <w:rFonts w:asciiTheme="minorHAnsi" w:hAnsiTheme="minorHAnsi" w:cs="AGaramond-Regular"/>
          <w:noProof/>
          <w:sz w:val="22"/>
          <w:szCs w:val="22"/>
          <w:lang w:val="en-CA" w:eastAsia="en-CA"/>
        </w:rPr>
        <mc:AlternateContent>
          <mc:Choice Requires="wps">
            <w:drawing>
              <wp:anchor distT="0" distB="0" distL="114300" distR="114300" simplePos="0" relativeHeight="251661312" behindDoc="0" locked="0" layoutInCell="0" allowOverlap="1" wp14:anchorId="473BC454" wp14:editId="5AE796CB">
                <wp:simplePos x="0" y="0"/>
                <wp:positionH relativeFrom="margin">
                  <wp:align>center</wp:align>
                </wp:positionH>
                <wp:positionV relativeFrom="margin">
                  <wp:align>center</wp:align>
                </wp:positionV>
                <wp:extent cx="5956935" cy="5784215"/>
                <wp:effectExtent l="19050" t="19050" r="24765" b="26035"/>
                <wp:wrapSquare wrapText="bothSides"/>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7454" cy="5784273"/>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rsidR="000073F6" w:rsidRP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theme="minorHAnsi"/>
                                <w:b/>
                                <w:sz w:val="22"/>
                                <w:szCs w:val="22"/>
                              </w:rPr>
                              <w:t xml:space="preserve">The </w:t>
                            </w:r>
                            <w:r w:rsidRPr="000073F6">
                              <w:rPr>
                                <w:rFonts w:asciiTheme="minorHAnsi" w:hAnsiTheme="minorHAnsi" w:cs="Arial"/>
                                <w:b/>
                                <w:sz w:val="22"/>
                                <w:szCs w:val="22"/>
                                <w:lang w:eastAsia="en-CA"/>
                              </w:rPr>
                              <w:t>Atlantic Canada English Language Arts Curriculum</w:t>
                            </w:r>
                          </w:p>
                          <w:p w:rsid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Arial"/>
                                <w:b/>
                                <w:sz w:val="22"/>
                                <w:szCs w:val="22"/>
                                <w:lang w:eastAsia="en-CA"/>
                              </w:rPr>
                              <w:t>for Grades 12</w:t>
                            </w:r>
                          </w:p>
                          <w:p w:rsidR="000073F6" w:rsidRPr="000073F6" w:rsidRDefault="000073F6" w:rsidP="000073F6">
                            <w:pPr>
                              <w:autoSpaceDE w:val="0"/>
                              <w:autoSpaceDN w:val="0"/>
                              <w:adjustRightInd w:val="0"/>
                              <w:jc w:val="center"/>
                              <w:rPr>
                                <w:rFonts w:asciiTheme="minorHAnsi" w:hAnsiTheme="minorHAnsi" w:cs="Arial"/>
                                <w:b/>
                                <w:sz w:val="22"/>
                                <w:szCs w:val="22"/>
                                <w:lang w:eastAsia="en-CA"/>
                              </w:rPr>
                            </w:pPr>
                          </w:p>
                          <w:p w:rsidR="000073F6" w:rsidRPr="000073F6"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0073F6">
                              <w:rPr>
                                <w:rFonts w:asciiTheme="minorHAnsi" w:hAnsiTheme="minorHAnsi" w:cs="AGaramond-Regular"/>
                                <w:sz w:val="22"/>
                                <w:szCs w:val="22"/>
                              </w:rPr>
                              <w:t>select texts to support their learning needs and range of special interests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read widely and experience a variety of literary genre and modes from different provinces and countries, and world literature from different literary periods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understanding of ways in which information texts are constructed for particular purposes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use the cueing systems and a variety of strategies to construct meaning in reading and viewing complex and sophisticated print and media texts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own processes and strategies in exploring</w:t>
                            </w:r>
                            <w:r>
                              <w:rPr>
                                <w:rFonts w:asciiTheme="minorHAnsi" w:hAnsiTheme="minorHAnsi" w:cs="AGaramond-Regular"/>
                                <w:sz w:val="22"/>
                                <w:szCs w:val="22"/>
                              </w:rPr>
                              <w:t xml:space="preserve"> </w:t>
                            </w:r>
                            <w:r w:rsidRPr="00617E19">
                              <w:rPr>
                                <w:rFonts w:asciiTheme="minorHAnsi" w:hAnsiTheme="minorHAnsi" w:cs="AGaramond-Regular"/>
                                <w:sz w:val="22"/>
                                <w:szCs w:val="22"/>
                              </w:rPr>
                              <w:t>,interpreting, reflecting on sophisticated text and tasks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access, select, and research, in systematic ways, specific information to meet personal and learning needs,  use the electronic network and other sources of information in ways characterized by complexity of purpose, procedure or subject matter, evaluate their research process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make informed personal responses to increasingly challenging print and media texts and reflect on their responses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and justify points of view about texts and text elements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critically evaluate the information they access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show the relationships among language, topic, purpose, context and audience - note the relationship of specific elements of a particular text to elements of other texts, describe, discuss, and evaluate the language, ideas, and other significant characteristics of a variety of texts and genres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respond critically to complex and sophisticated texts,  examine how texts work to reveal and produce ideologies, identities, and positions- examine how media texts construct notions of roles, behaviour, culture, and reality, examine how textual features help a reader and viewer to create meaning of the texts</w:t>
                            </w:r>
                          </w:p>
                          <w:p w:rsidR="000073F6" w:rsidRPr="00617E19" w:rsidRDefault="000073F6" w:rsidP="000073F6">
                            <w:pPr>
                              <w:rPr>
                                <w:rFonts w:asciiTheme="minorHAnsi" w:hAnsiTheme="minorHAnsi"/>
                                <w:sz w:val="22"/>
                                <w:szCs w:val="22"/>
                                <w:lang w:eastAsia="en-CA"/>
                              </w:rPr>
                            </w:pPr>
                          </w:p>
                          <w:p w:rsidR="000073F6" w:rsidRDefault="000073F6">
                            <w:pPr>
                              <w:jc w:val="center"/>
                              <w:rPr>
                                <w:i/>
                                <w:iCs/>
                                <w:color w:val="7F7F7F" w:themeColor="text1" w:themeTint="80"/>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margin-left:0;margin-top:0;width:469.05pt;height:455.4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" o:allowincell="f" adj="1739" fillcolor="#943634" strokecolor="#9bbb59" strokeweight="3pt">
                <v:shadow color="#5d7035" offset="1pt,1pt"/>
                <v:textbox inset="3.6pt,,3.6pt">
                  <w:txbxContent>
                    <w:p w:rsidR="000073F6" w:rsidRP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theme="minorHAnsi"/>
                          <w:b/>
                          <w:sz w:val="22"/>
                          <w:szCs w:val="22"/>
                        </w:rPr>
                        <w:t xml:space="preserve">The </w:t>
                      </w:r>
                      <w:r w:rsidRPr="000073F6">
                        <w:rPr>
                          <w:rFonts w:asciiTheme="minorHAnsi" w:hAnsiTheme="minorHAnsi" w:cs="Arial"/>
                          <w:b/>
                          <w:sz w:val="22"/>
                          <w:szCs w:val="22"/>
                          <w:lang w:eastAsia="en-CA"/>
                        </w:rPr>
                        <w:t>Atlantic Canada English Language Arts Curriculum</w:t>
                      </w:r>
                    </w:p>
                    <w:p w:rsidR="000073F6" w:rsidRDefault="000073F6" w:rsidP="000073F6">
                      <w:pPr>
                        <w:autoSpaceDE w:val="0"/>
                        <w:autoSpaceDN w:val="0"/>
                        <w:adjustRightInd w:val="0"/>
                        <w:jc w:val="center"/>
                        <w:rPr>
                          <w:rFonts w:asciiTheme="minorHAnsi" w:hAnsiTheme="minorHAnsi" w:cs="Arial"/>
                          <w:b/>
                          <w:sz w:val="22"/>
                          <w:szCs w:val="22"/>
                          <w:lang w:eastAsia="en-CA"/>
                        </w:rPr>
                      </w:pPr>
                      <w:r w:rsidRPr="000073F6">
                        <w:rPr>
                          <w:rFonts w:asciiTheme="minorHAnsi" w:hAnsiTheme="minorHAnsi" w:cs="Arial"/>
                          <w:b/>
                          <w:sz w:val="22"/>
                          <w:szCs w:val="22"/>
                          <w:lang w:eastAsia="en-CA"/>
                        </w:rPr>
                        <w:t>for Grades 12</w:t>
                      </w:r>
                    </w:p>
                    <w:p w:rsidR="000073F6" w:rsidRPr="000073F6" w:rsidRDefault="000073F6" w:rsidP="000073F6">
                      <w:pPr>
                        <w:autoSpaceDE w:val="0"/>
                        <w:autoSpaceDN w:val="0"/>
                        <w:adjustRightInd w:val="0"/>
                        <w:jc w:val="center"/>
                        <w:rPr>
                          <w:rFonts w:asciiTheme="minorHAnsi" w:hAnsiTheme="minorHAnsi" w:cs="Arial"/>
                          <w:b/>
                          <w:sz w:val="22"/>
                          <w:szCs w:val="22"/>
                          <w:lang w:eastAsia="en-CA"/>
                        </w:rPr>
                      </w:pPr>
                    </w:p>
                    <w:p w:rsidR="000073F6" w:rsidRPr="000073F6"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0073F6">
                        <w:rPr>
                          <w:rFonts w:asciiTheme="minorHAnsi" w:hAnsiTheme="minorHAnsi" w:cs="AGaramond-Regular"/>
                          <w:sz w:val="22"/>
                          <w:szCs w:val="22"/>
                        </w:rPr>
                        <w:t>select texts to support their learning needs and range of special interests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read widely and experience a variety of literary genre and modes from different provinces and countries, and world literature from different literary periods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understanding of ways in which information texts are constructed for particular purposes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use the cueing systems and a variety of strategies to construct meaning in reading and viewing complex and sophisticated print and media texts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their own processes and strategies in exploring</w:t>
                      </w:r>
                      <w:r>
                        <w:rPr>
                          <w:rFonts w:asciiTheme="minorHAnsi" w:hAnsiTheme="minorHAnsi" w:cs="AGaramond-Regular"/>
                          <w:sz w:val="22"/>
                          <w:szCs w:val="22"/>
                        </w:rPr>
                        <w:t xml:space="preserve"> </w:t>
                      </w:r>
                      <w:r w:rsidRPr="00617E19">
                        <w:rPr>
                          <w:rFonts w:asciiTheme="minorHAnsi" w:hAnsiTheme="minorHAnsi" w:cs="AGaramond-Regular"/>
                          <w:sz w:val="22"/>
                          <w:szCs w:val="22"/>
                        </w:rPr>
                        <w:t>,interpreting, reflecting on sophisticated text and tasks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access, select, and research, in systematic ways, specific information to meet personal and learning needs,  use the electronic network and other sources of information in ways characterized by complexity of purpose, procedure or subject matter, evaluate their research process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make informed personal responses to increasingly challenging print and media texts and reflect on their responses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articulate and justify points of view about texts and text elements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critically evaluate the information they access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show the relationships among language, topic, purpose, context and audience - note the relationship of specific elements of a particular text to elements of other texts, describe, discuss, and evaluate the language, ideas, and other significant characteristics of a variety of texts and genres</w:t>
                      </w:r>
                    </w:p>
                    <w:p w:rsidR="000073F6" w:rsidRPr="00617E19" w:rsidRDefault="000073F6" w:rsidP="000073F6">
                      <w:pPr>
                        <w:pStyle w:val="ListParagraph"/>
                        <w:numPr>
                          <w:ilvl w:val="0"/>
                          <w:numId w:val="30"/>
                        </w:numPr>
                        <w:autoSpaceDE w:val="0"/>
                        <w:autoSpaceDN w:val="0"/>
                        <w:adjustRightInd w:val="0"/>
                        <w:rPr>
                          <w:rFonts w:asciiTheme="minorHAnsi" w:hAnsiTheme="minorHAnsi" w:cs="AGaramond-Regular"/>
                          <w:sz w:val="22"/>
                          <w:szCs w:val="22"/>
                        </w:rPr>
                      </w:pPr>
                      <w:r w:rsidRPr="00617E19">
                        <w:rPr>
                          <w:rFonts w:asciiTheme="minorHAnsi" w:hAnsiTheme="minorHAnsi" w:cs="AGaramond-Regular"/>
                          <w:sz w:val="22"/>
                          <w:szCs w:val="22"/>
                        </w:rPr>
                        <w:t>respond critically to complex and sophisticated texts,  examine how texts work to reveal and produce ideologies, identities, and positions- examine how media texts construct notions of roles, behaviour, culture, and reality, examine how textual features help a reader and viewer to create meaning of the texts</w:t>
                      </w:r>
                    </w:p>
                    <w:p w:rsidR="000073F6" w:rsidRPr="00617E19" w:rsidRDefault="000073F6" w:rsidP="000073F6">
                      <w:pPr>
                        <w:rPr>
                          <w:rFonts w:asciiTheme="minorHAnsi" w:hAnsiTheme="minorHAnsi"/>
                          <w:sz w:val="22"/>
                          <w:szCs w:val="22"/>
                          <w:lang w:eastAsia="en-CA"/>
                        </w:rPr>
                      </w:pPr>
                    </w:p>
                    <w:p w:rsidR="000073F6" w:rsidRDefault="000073F6">
                      <w:pPr>
                        <w:jc w:val="center"/>
                        <w:rPr>
                          <w:i/>
                          <w:iCs/>
                          <w:color w:val="7F7F7F" w:themeColor="text1" w:themeTint="80"/>
                        </w:rPr>
                      </w:pPr>
                    </w:p>
                  </w:txbxContent>
                </v:textbox>
                <w10:wrap type="square" anchorx="margin" anchory="margin"/>
              </v:shape>
            </w:pict>
          </mc:Fallback>
        </mc:AlternateContent>
      </w:r>
      <w:r w:rsidR="003146EA" w:rsidRPr="00CE7E4E">
        <w:rPr>
          <w:rFonts w:asciiTheme="minorHAnsi" w:hAnsiTheme="minorHAnsi" w:cstheme="minorHAnsi"/>
          <w:b/>
          <w:sz w:val="22"/>
          <w:szCs w:val="22"/>
        </w:rPr>
        <w:t>Key</w:t>
      </w:r>
      <w:r w:rsidR="00326191" w:rsidRPr="00CE7E4E">
        <w:rPr>
          <w:rFonts w:asciiTheme="minorHAnsi" w:hAnsiTheme="minorHAnsi" w:cstheme="minorHAnsi"/>
          <w:b/>
          <w:sz w:val="22"/>
          <w:szCs w:val="22"/>
        </w:rPr>
        <w:t xml:space="preserve"> Performance Criteria:</w:t>
      </w:r>
    </w:p>
    <w:p w:rsidR="00B22442" w:rsidRPr="00CE7E4E" w:rsidRDefault="00B22442" w:rsidP="00B22442">
      <w:pPr>
        <w:autoSpaceDE w:val="0"/>
        <w:autoSpaceDN w:val="0"/>
        <w:adjustRightInd w:val="0"/>
        <w:rPr>
          <w:rFonts w:asciiTheme="minorHAnsi" w:hAnsiTheme="minorHAnsi" w:cstheme="minorHAnsi"/>
          <w:b/>
          <w:sz w:val="22"/>
          <w:szCs w:val="22"/>
        </w:rPr>
      </w:pPr>
    </w:p>
    <w:p w:rsidR="004027FF" w:rsidRPr="0065130B" w:rsidRDefault="0081200E" w:rsidP="00454035">
      <w:pPr>
        <w:rPr>
          <w:rFonts w:asciiTheme="minorHAnsi" w:hAnsiTheme="minorHAnsi" w:cstheme="minorHAnsi"/>
          <w:sz w:val="22"/>
          <w:szCs w:val="22"/>
        </w:rPr>
      </w:pPr>
      <w:r w:rsidRPr="00CE7E4E">
        <w:rPr>
          <w:rFonts w:asciiTheme="minorHAnsi" w:hAnsiTheme="minorHAnsi" w:cstheme="minorHAnsi"/>
          <w:sz w:val="22"/>
          <w:szCs w:val="22"/>
        </w:rPr>
        <w:t>H</w:t>
      </w:r>
      <w:r w:rsidR="00E66158" w:rsidRPr="00CE7E4E">
        <w:rPr>
          <w:rFonts w:asciiTheme="minorHAnsi" w:hAnsiTheme="minorHAnsi" w:cstheme="minorHAnsi"/>
          <w:sz w:val="22"/>
          <w:szCs w:val="22"/>
        </w:rPr>
        <w:t xml:space="preserve">ow well one reads compared to another, is usually measured in </w:t>
      </w:r>
      <w:r w:rsidR="00F538D6" w:rsidRPr="00CE7E4E">
        <w:rPr>
          <w:rFonts w:asciiTheme="minorHAnsi" w:hAnsiTheme="minorHAnsi" w:cstheme="minorHAnsi"/>
          <w:sz w:val="22"/>
          <w:szCs w:val="22"/>
        </w:rPr>
        <w:t>in two ways, the range of reading s</w:t>
      </w:r>
      <w:r w:rsidR="009232EB" w:rsidRPr="00CE7E4E">
        <w:rPr>
          <w:rFonts w:asciiTheme="minorHAnsi" w:hAnsiTheme="minorHAnsi" w:cstheme="minorHAnsi"/>
          <w:sz w:val="22"/>
          <w:szCs w:val="22"/>
        </w:rPr>
        <w:t>k</w:t>
      </w:r>
      <w:r w:rsidR="00F538D6" w:rsidRPr="00CE7E4E">
        <w:rPr>
          <w:rFonts w:asciiTheme="minorHAnsi" w:hAnsiTheme="minorHAnsi" w:cstheme="minorHAnsi"/>
          <w:sz w:val="22"/>
          <w:szCs w:val="22"/>
        </w:rPr>
        <w:t xml:space="preserve">ills and the level of performance on each; level of performance is usually rated in terms of the following </w:t>
      </w:r>
    </w:p>
    <w:p w:rsidR="0009100D" w:rsidRDefault="003B2B56" w:rsidP="0009100D">
      <w:pPr>
        <w:rPr>
          <w:rFonts w:asciiTheme="minorHAnsi" w:hAnsiTheme="minorHAnsi" w:cstheme="minorHAnsi"/>
          <w:b/>
          <w:sz w:val="22"/>
          <w:szCs w:val="22"/>
        </w:rPr>
      </w:pPr>
      <w:r w:rsidRPr="003B2B56">
        <w:rPr>
          <w:rFonts w:asciiTheme="minorHAnsi" w:hAnsiTheme="minorHAnsi" w:cstheme="minorHAnsi"/>
          <w:b/>
          <w:noProof/>
          <w:sz w:val="22"/>
          <w:szCs w:val="22"/>
          <w:lang w:val="en-CA" w:eastAsia="en-CA"/>
        </w:rPr>
        <mc:AlternateContent>
          <mc:Choice Requires="wps">
            <w:drawing>
              <wp:anchor distT="0" distB="0" distL="114300" distR="114300" simplePos="0" relativeHeight="251663360" behindDoc="0" locked="0" layoutInCell="1" allowOverlap="1" wp14:editId="36B11C9B">
                <wp:simplePos x="0" y="0"/>
                <wp:positionH relativeFrom="column">
                  <wp:align>center</wp:align>
                </wp:positionH>
                <wp:positionV relativeFrom="paragraph">
                  <wp:posOffset>0</wp:posOffset>
                </wp:positionV>
                <wp:extent cx="3519055" cy="1669473"/>
                <wp:effectExtent l="0" t="0" r="24765" b="260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055" cy="1669473"/>
                        </a:xfrm>
                        <a:prstGeom prst="rect">
                          <a:avLst/>
                        </a:prstGeom>
                        <a:solidFill>
                          <a:srgbClr val="FFFFFF"/>
                        </a:solidFill>
                        <a:ln w="9525">
                          <a:solidFill>
                            <a:srgbClr val="000000"/>
                          </a:solidFill>
                          <a:miter lim="800000"/>
                          <a:headEnd/>
                          <a:tailEnd/>
                        </a:ln>
                      </wps:spPr>
                      <wps:txbx>
                        <w:txbxContent>
                          <w:p w:rsidR="003B2B56" w:rsidRDefault="003B2B56" w:rsidP="003B2B56">
                            <w:pPr>
                              <w:jc w:val="center"/>
                              <w:rPr>
                                <w:rFonts w:asciiTheme="minorHAnsi" w:hAnsiTheme="minorHAnsi"/>
                                <w:b/>
                                <w:sz w:val="22"/>
                                <w:szCs w:val="22"/>
                              </w:rPr>
                            </w:pPr>
                            <w:r w:rsidRPr="0065130B">
                              <w:rPr>
                                <w:rFonts w:asciiTheme="minorHAnsi" w:hAnsiTheme="minorHAnsi"/>
                                <w:b/>
                                <w:sz w:val="22"/>
                                <w:szCs w:val="22"/>
                              </w:rPr>
                              <w:t xml:space="preserve">Key </w:t>
                            </w:r>
                            <w:r>
                              <w:rPr>
                                <w:rFonts w:asciiTheme="minorHAnsi" w:hAnsiTheme="minorHAnsi"/>
                                <w:b/>
                                <w:sz w:val="22"/>
                                <w:szCs w:val="22"/>
                              </w:rPr>
                              <w:t xml:space="preserve">Performance </w:t>
                            </w:r>
                            <w:r w:rsidRPr="0065130B">
                              <w:rPr>
                                <w:rFonts w:asciiTheme="minorHAnsi" w:hAnsiTheme="minorHAnsi"/>
                                <w:b/>
                                <w:sz w:val="22"/>
                                <w:szCs w:val="22"/>
                              </w:rPr>
                              <w:t>Criteria:</w:t>
                            </w:r>
                          </w:p>
                          <w:p w:rsidR="003B2B56" w:rsidRPr="0065130B" w:rsidRDefault="003B2B56" w:rsidP="003B2B56">
                            <w:pPr>
                              <w:jc w:val="center"/>
                              <w:rPr>
                                <w:rFonts w:asciiTheme="minorHAnsi" w:hAnsiTheme="minorHAnsi"/>
                                <w:sz w:val="22"/>
                                <w:szCs w:val="22"/>
                              </w:rPr>
                            </w:pP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Range of material</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Comprehension</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Fluency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Independence</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Speed</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Vocabulary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Flow</w:t>
                            </w:r>
                          </w:p>
                          <w:p w:rsidR="003B2B56" w:rsidRPr="0065130B" w:rsidRDefault="003B2B56" w:rsidP="003B2B56">
                            <w:pPr>
                              <w:rPr>
                                <w:rFonts w:asciiTheme="minorHAnsi" w:hAnsiTheme="minorHAnsi" w:cstheme="minorHAnsi"/>
                                <w:sz w:val="22"/>
                                <w:szCs w:val="22"/>
                              </w:rPr>
                            </w:pPr>
                          </w:p>
                          <w:p w:rsidR="003B2B56" w:rsidRDefault="003B2B56" w:rsidP="003B2B56">
                            <w:pPr>
                              <w:rPr>
                                <w:rFonts w:asciiTheme="minorHAnsi" w:hAnsiTheme="minorHAnsi" w:cstheme="minorHAnsi"/>
                                <w:b/>
                                <w:sz w:val="22"/>
                                <w:szCs w:val="22"/>
                              </w:rPr>
                            </w:pPr>
                          </w:p>
                          <w:p w:rsidR="003B2B56" w:rsidRDefault="003B2B5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0;margin-top:0;width:277.1pt;height:131.45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">
                <v:textbox>
                  <w:txbxContent>
                    <w:p w:rsidR="003B2B56" w:rsidRDefault="003B2B56" w:rsidP="003B2B56">
                      <w:pPr>
                        <w:jc w:val="center"/>
                        <w:rPr>
                          <w:rFonts w:asciiTheme="minorHAnsi" w:hAnsiTheme="minorHAnsi"/>
                          <w:b/>
                          <w:sz w:val="22"/>
                          <w:szCs w:val="22"/>
                        </w:rPr>
                      </w:pPr>
                      <w:r w:rsidRPr="0065130B">
                        <w:rPr>
                          <w:rFonts w:asciiTheme="minorHAnsi" w:hAnsiTheme="minorHAnsi"/>
                          <w:b/>
                          <w:sz w:val="22"/>
                          <w:szCs w:val="22"/>
                        </w:rPr>
                        <w:t xml:space="preserve">Key </w:t>
                      </w:r>
                      <w:r>
                        <w:rPr>
                          <w:rFonts w:asciiTheme="minorHAnsi" w:hAnsiTheme="minorHAnsi"/>
                          <w:b/>
                          <w:sz w:val="22"/>
                          <w:szCs w:val="22"/>
                        </w:rPr>
                        <w:t xml:space="preserve">Performance </w:t>
                      </w:r>
                      <w:r w:rsidRPr="0065130B">
                        <w:rPr>
                          <w:rFonts w:asciiTheme="minorHAnsi" w:hAnsiTheme="minorHAnsi"/>
                          <w:b/>
                          <w:sz w:val="22"/>
                          <w:szCs w:val="22"/>
                        </w:rPr>
                        <w:t>Criteria:</w:t>
                      </w:r>
                    </w:p>
                    <w:p w:rsidR="003B2B56" w:rsidRPr="0065130B" w:rsidRDefault="003B2B56" w:rsidP="003B2B56">
                      <w:pPr>
                        <w:jc w:val="center"/>
                        <w:rPr>
                          <w:rFonts w:asciiTheme="minorHAnsi" w:hAnsiTheme="minorHAnsi"/>
                          <w:sz w:val="22"/>
                          <w:szCs w:val="22"/>
                        </w:rPr>
                      </w:pP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Range of material</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Comprehension</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Fluency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Independence</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Speed</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Vocabulary</w:t>
                      </w:r>
                    </w:p>
                    <w:p w:rsidR="003B2B56" w:rsidRPr="0065130B" w:rsidRDefault="003B2B56" w:rsidP="003B2B56">
                      <w:pPr>
                        <w:numPr>
                          <w:ilvl w:val="1"/>
                          <w:numId w:val="33"/>
                        </w:numPr>
                        <w:rPr>
                          <w:rFonts w:asciiTheme="minorHAnsi" w:hAnsiTheme="minorHAnsi"/>
                          <w:sz w:val="22"/>
                          <w:szCs w:val="22"/>
                        </w:rPr>
                      </w:pPr>
                      <w:r w:rsidRPr="0065130B">
                        <w:rPr>
                          <w:rFonts w:asciiTheme="minorHAnsi" w:hAnsiTheme="minorHAnsi"/>
                          <w:sz w:val="22"/>
                          <w:szCs w:val="22"/>
                        </w:rPr>
                        <w:t>Flow</w:t>
                      </w:r>
                    </w:p>
                    <w:p w:rsidR="003B2B56" w:rsidRPr="0065130B" w:rsidRDefault="003B2B56" w:rsidP="003B2B56">
                      <w:pPr>
                        <w:rPr>
                          <w:rFonts w:asciiTheme="minorHAnsi" w:hAnsiTheme="minorHAnsi" w:cstheme="minorHAnsi"/>
                          <w:sz w:val="22"/>
                          <w:szCs w:val="22"/>
                        </w:rPr>
                      </w:pPr>
                    </w:p>
                    <w:p w:rsidR="003B2B56" w:rsidRDefault="003B2B56" w:rsidP="003B2B56">
                      <w:pPr>
                        <w:rPr>
                          <w:rFonts w:asciiTheme="minorHAnsi" w:hAnsiTheme="minorHAnsi" w:cstheme="minorHAnsi"/>
                          <w:b/>
                          <w:sz w:val="22"/>
                          <w:szCs w:val="22"/>
                        </w:rPr>
                      </w:pPr>
                    </w:p>
                    <w:p w:rsidR="003B2B56" w:rsidRDefault="003B2B56"/>
                  </w:txbxContent>
                </v:textbox>
              </v:shape>
            </w:pict>
          </mc:Fallback>
        </mc:AlternateContent>
      </w:r>
    </w:p>
    <w:p w:rsidR="0009100D" w:rsidRDefault="0009100D" w:rsidP="0009100D">
      <w:pPr>
        <w:rPr>
          <w:rFonts w:asciiTheme="minorHAnsi" w:hAnsiTheme="minorHAnsi" w:cstheme="minorHAnsi"/>
          <w:b/>
          <w:sz w:val="22"/>
          <w:szCs w:val="22"/>
        </w:rPr>
      </w:pPr>
    </w:p>
    <w:p w:rsidR="0009100D" w:rsidRDefault="0009100D" w:rsidP="0009100D">
      <w:pPr>
        <w:rPr>
          <w:rFonts w:asciiTheme="minorHAnsi" w:hAnsiTheme="minorHAnsi" w:cstheme="minorHAnsi"/>
          <w:b/>
          <w:sz w:val="22"/>
          <w:szCs w:val="22"/>
        </w:rPr>
      </w:pPr>
    </w:p>
    <w:p w:rsidR="0009100D" w:rsidRDefault="0009100D" w:rsidP="0009100D">
      <w:pPr>
        <w:rPr>
          <w:rFonts w:asciiTheme="minorHAnsi" w:hAnsiTheme="minorHAnsi" w:cstheme="minorHAnsi"/>
          <w:b/>
          <w:sz w:val="22"/>
          <w:szCs w:val="22"/>
        </w:rPr>
      </w:pPr>
    </w:p>
    <w:p w:rsidR="0009100D" w:rsidRDefault="0009100D"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3B2B56" w:rsidP="0009100D">
      <w:pPr>
        <w:rPr>
          <w:rFonts w:asciiTheme="minorHAnsi" w:hAnsiTheme="minorHAnsi" w:cstheme="minorHAnsi"/>
          <w:b/>
          <w:sz w:val="22"/>
          <w:szCs w:val="22"/>
        </w:rPr>
      </w:pPr>
    </w:p>
    <w:p w:rsidR="003B2B56" w:rsidRDefault="00775B30" w:rsidP="003B2B56">
      <w:pPr>
        <w:rPr>
          <w:rFonts w:asciiTheme="minorHAnsi" w:hAnsiTheme="minorHAnsi" w:cstheme="minorHAnsi"/>
          <w:sz w:val="22"/>
          <w:szCs w:val="22"/>
        </w:rPr>
      </w:pPr>
      <w:r>
        <w:rPr>
          <w:rFonts w:asciiTheme="minorHAnsi" w:hAnsiTheme="minorHAnsi" w:cstheme="minorHAnsi"/>
          <w:b/>
          <w:sz w:val="22"/>
          <w:szCs w:val="22"/>
        </w:rPr>
        <w:t>Le</w:t>
      </w:r>
      <w:r w:rsidR="005737D1" w:rsidRPr="00CE7E4E">
        <w:rPr>
          <w:rFonts w:asciiTheme="minorHAnsi" w:hAnsiTheme="minorHAnsi" w:cstheme="minorHAnsi"/>
          <w:b/>
          <w:sz w:val="22"/>
          <w:szCs w:val="22"/>
        </w:rPr>
        <w:t xml:space="preserve">vels of </w:t>
      </w:r>
      <w:r w:rsidR="005737D1" w:rsidRPr="003B2B56">
        <w:rPr>
          <w:rFonts w:asciiTheme="minorHAnsi" w:hAnsiTheme="minorHAnsi" w:cstheme="minorHAnsi"/>
          <w:b/>
          <w:sz w:val="22"/>
          <w:szCs w:val="22"/>
        </w:rPr>
        <w:t>reading</w:t>
      </w:r>
      <w:r w:rsidR="003F72BA" w:rsidRPr="003B2B56">
        <w:rPr>
          <w:rFonts w:asciiTheme="minorHAnsi" w:hAnsiTheme="minorHAnsi" w:cstheme="minorHAnsi"/>
          <w:b/>
          <w:sz w:val="22"/>
          <w:szCs w:val="22"/>
        </w:rPr>
        <w:t xml:space="preserve"> </w:t>
      </w:r>
      <w:r w:rsidR="003F72BA">
        <w:rPr>
          <w:rFonts w:asciiTheme="minorHAnsi" w:hAnsiTheme="minorHAnsi" w:cstheme="minorHAnsi"/>
          <w:sz w:val="22"/>
          <w:szCs w:val="22"/>
        </w:rPr>
        <w:t xml:space="preserve"> </w:t>
      </w:r>
    </w:p>
    <w:p w:rsidR="003B2B56" w:rsidRPr="00CE7E4E" w:rsidRDefault="00862F09" w:rsidP="003B2B56">
      <w:pPr>
        <w:rPr>
          <w:rFonts w:asciiTheme="minorHAnsi" w:hAnsiTheme="minorHAnsi" w:cstheme="minorHAnsi"/>
          <w:sz w:val="22"/>
          <w:szCs w:val="22"/>
        </w:rPr>
      </w:pPr>
      <w:r>
        <w:rPr>
          <w:rFonts w:asciiTheme="minorHAnsi" w:hAnsiTheme="minorHAnsi" w:cstheme="minorHAnsi"/>
          <w:sz w:val="22"/>
          <w:szCs w:val="22"/>
        </w:rPr>
        <w:t>In terms of levels, t</w:t>
      </w:r>
      <w:r w:rsidR="005737D1" w:rsidRPr="00CE7E4E">
        <w:rPr>
          <w:rFonts w:asciiTheme="minorHAnsi" w:hAnsiTheme="minorHAnsi" w:cstheme="minorHAnsi"/>
          <w:sz w:val="22"/>
          <w:szCs w:val="22"/>
        </w:rPr>
        <w:t>wo items caught my attention</w:t>
      </w:r>
      <w:r w:rsidR="003B2B56">
        <w:rPr>
          <w:rFonts w:asciiTheme="minorHAnsi" w:hAnsiTheme="minorHAnsi" w:cstheme="minorHAnsi"/>
          <w:sz w:val="22"/>
          <w:szCs w:val="22"/>
        </w:rPr>
        <w:t xml:space="preserve">; </w:t>
      </w:r>
      <w:r w:rsidR="003F72BA">
        <w:rPr>
          <w:rFonts w:asciiTheme="minorHAnsi" w:hAnsiTheme="minorHAnsi" w:cstheme="minorHAnsi"/>
          <w:sz w:val="22"/>
          <w:szCs w:val="22"/>
        </w:rPr>
        <w:t>t</w:t>
      </w:r>
      <w:r w:rsidR="005737D1" w:rsidRPr="00CE7E4E">
        <w:rPr>
          <w:rFonts w:asciiTheme="minorHAnsi" w:hAnsiTheme="minorHAnsi" w:cstheme="minorHAnsi"/>
          <w:sz w:val="22"/>
          <w:szCs w:val="22"/>
        </w:rPr>
        <w:t>he</w:t>
      </w:r>
      <w:r w:rsidR="00911E11">
        <w:rPr>
          <w:rFonts w:asciiTheme="minorHAnsi" w:hAnsiTheme="minorHAnsi" w:cstheme="minorHAnsi"/>
          <w:sz w:val="22"/>
          <w:szCs w:val="22"/>
        </w:rPr>
        <w:t xml:space="preserve"> rating scale </w:t>
      </w:r>
      <w:r w:rsidR="003B2B56">
        <w:rPr>
          <w:rFonts w:asciiTheme="minorHAnsi" w:hAnsiTheme="minorHAnsi" w:cstheme="minorHAnsi"/>
          <w:sz w:val="22"/>
          <w:szCs w:val="22"/>
        </w:rPr>
        <w:t>below</w:t>
      </w:r>
      <w:r w:rsidR="005737D1" w:rsidRPr="00CE7E4E">
        <w:rPr>
          <w:rFonts w:asciiTheme="minorHAnsi" w:hAnsiTheme="minorHAnsi" w:cstheme="minorHAnsi"/>
          <w:sz w:val="22"/>
          <w:szCs w:val="22"/>
        </w:rPr>
        <w:t xml:space="preserve"> </w:t>
      </w:r>
      <w:r w:rsidR="003B2B56">
        <w:rPr>
          <w:rFonts w:asciiTheme="minorHAnsi" w:hAnsiTheme="minorHAnsi" w:cstheme="minorHAnsi"/>
          <w:sz w:val="22"/>
          <w:szCs w:val="22"/>
        </w:rPr>
        <w:t>found in some old notes</w:t>
      </w:r>
      <w:r w:rsidR="003B2B56" w:rsidRPr="00CE7E4E">
        <w:rPr>
          <w:rFonts w:asciiTheme="minorHAnsi" w:hAnsiTheme="minorHAnsi" w:cstheme="minorHAnsi"/>
          <w:sz w:val="22"/>
          <w:szCs w:val="22"/>
        </w:rPr>
        <w:t>.</w:t>
      </w: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B40DC7" w:rsidP="00630243">
      <w:pPr>
        <w:rPr>
          <w:rFonts w:asciiTheme="minorHAnsi" w:hAnsiTheme="minorHAnsi" w:cstheme="minorHAnsi"/>
          <w:sz w:val="22"/>
          <w:szCs w:val="22"/>
        </w:rPr>
      </w:pPr>
      <w:r w:rsidRPr="00775B30">
        <w:rPr>
          <w:rFonts w:asciiTheme="minorHAnsi" w:hAnsiTheme="minorHAnsi" w:cstheme="minorHAnsi"/>
          <w:noProof/>
          <w:sz w:val="22"/>
          <w:szCs w:val="22"/>
          <w:lang w:val="en-CA" w:eastAsia="en-CA"/>
        </w:rPr>
        <mc:AlternateContent>
          <mc:Choice Requires="wps">
            <w:drawing>
              <wp:anchor distT="0" distB="0" distL="114300" distR="114300" simplePos="0" relativeHeight="251659264" behindDoc="0" locked="0" layoutInCell="0" allowOverlap="1" wp14:anchorId="050E3D0C" wp14:editId="0E48B5F3">
                <wp:simplePos x="0" y="0"/>
                <wp:positionH relativeFrom="margin">
                  <wp:align>center</wp:align>
                </wp:positionH>
                <wp:positionV relativeFrom="margin">
                  <wp:align>center</wp:align>
                </wp:positionV>
                <wp:extent cx="5077460" cy="2908935"/>
                <wp:effectExtent l="19050" t="19050" r="27940" b="24765"/>
                <wp:wrapSquare wrapText="bothSides"/>
                <wp:docPr id="69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77691" cy="2908935"/>
                        </a:xfrm>
                        <a:prstGeom prst="bracketPair">
                          <a:avLst>
                            <a:gd name="adj" fmla="val 8051"/>
                          </a:avLst>
                        </a:prstGeom>
                        <a:noFill/>
                        <a:ln w="38100">
                          <a:solidFill>
                            <a:srgbClr val="9BBB59"/>
                          </a:solidFill>
                          <a:round/>
                          <a:headEnd/>
                          <a:tailEnd/>
                        </a:ln>
                        <a:extLst>
                          <a:ext uri="{909E8E84-426E-40DD-AFC4-6F175D3DCCD1}">
                            <a14:hiddenFill xmlns:a14="http://schemas.microsoft.com/office/drawing/2010/main">
                              <a:solidFill>
                                <a:srgbClr val="943634"/>
                              </a:solidFill>
                            </a14:hiddenFill>
                          </a:ext>
                          <a:ext uri="{AF507438-7753-43E0-B8FC-AC1667EBCBE1}">
                            <a14:hiddenEffects xmlns:a14="http://schemas.microsoft.com/office/drawing/2010/main">
                              <a:effectLst>
                                <a:outerShdw dist="17961" dir="2700000" algn="ctr" rotWithShape="0">
                                  <a:srgbClr val="9BBB59">
                                    <a:gamma/>
                                    <a:shade val="60000"/>
                                    <a:invGamma/>
                                  </a:srgbClr>
                                </a:outerShdw>
                              </a:effectLst>
                            </a14:hiddenEffects>
                          </a:ext>
                        </a:extLst>
                      </wps:spPr>
                      <wps:txbx>
                        <w:txbxContent>
                          <w:p w:rsidR="00DE62F0" w:rsidRP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Rating Scale for Reading</w:t>
                            </w:r>
                          </w:p>
                          <w:p w:rsid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Source Unknown</w:t>
                            </w:r>
                          </w:p>
                          <w:p w:rsidR="00DE62F0" w:rsidRPr="00DE62F0" w:rsidRDefault="00DE62F0" w:rsidP="00DE62F0">
                            <w:pPr>
                              <w:jc w:val="center"/>
                              <w:rPr>
                                <w:rFonts w:asciiTheme="minorHAnsi" w:hAnsiTheme="minorHAnsi" w:cstheme="minorHAnsi"/>
                                <w:b/>
                                <w:sz w:val="22"/>
                                <w:szCs w:val="22"/>
                              </w:rPr>
                            </w:pPr>
                          </w:p>
                          <w:p w:rsidR="00DE62F0" w:rsidRPr="00DE62F0" w:rsidRDefault="00DE62F0" w:rsidP="00DE62F0">
                            <w:pPr>
                              <w:ind w:firstLine="720"/>
                              <w:rPr>
                                <w:rFonts w:asciiTheme="minorHAnsi" w:hAnsiTheme="minorHAnsi" w:cstheme="minorHAnsi"/>
                                <w:b/>
                                <w:sz w:val="22"/>
                                <w:szCs w:val="22"/>
                              </w:rPr>
                            </w:pPr>
                            <w:r>
                              <w:rPr>
                                <w:rFonts w:asciiTheme="minorHAnsi" w:hAnsiTheme="minorHAnsi" w:cstheme="minorHAnsi"/>
                                <w:b/>
                                <w:sz w:val="22"/>
                                <w:szCs w:val="22"/>
                              </w:rPr>
                              <w:t>Level</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Description</w:t>
                            </w:r>
                          </w:p>
                          <w:p w:rsidR="00DE62F0" w:rsidRDefault="00DE62F0" w:rsidP="00775B30">
                            <w:pPr>
                              <w:rPr>
                                <w:rFonts w:asciiTheme="minorHAnsi" w:hAnsiTheme="minorHAnsi" w:cstheme="minorHAnsi"/>
                                <w:sz w:val="22"/>
                                <w:szCs w:val="22"/>
                              </w:rPr>
                            </w:pPr>
                          </w:p>
                          <w:p w:rsidR="00DE62F0" w:rsidRDefault="00775B30" w:rsidP="00DE62F0">
                            <w:pPr>
                              <w:rPr>
                                <w:rFonts w:asciiTheme="minorHAnsi" w:hAnsiTheme="minorHAnsi" w:cstheme="minorHAnsi"/>
                                <w:sz w:val="22"/>
                                <w:szCs w:val="22"/>
                              </w:rPr>
                            </w:pPr>
                            <w:r w:rsidRPr="00DE62F0">
                              <w:rPr>
                                <w:rFonts w:asciiTheme="minorHAnsi" w:hAnsiTheme="minorHAnsi" w:cstheme="minorHAnsi"/>
                                <w:b/>
                                <w:sz w:val="22"/>
                                <w:szCs w:val="22"/>
                              </w:rPr>
                              <w:t>5</w:t>
                            </w:r>
                            <w:r w:rsidR="00DE62F0" w:rsidRPr="00DE62F0">
                              <w:rPr>
                                <w:rFonts w:asciiTheme="minorHAnsi" w:hAnsiTheme="minorHAnsi" w:cstheme="minorHAnsi"/>
                                <w:b/>
                                <w:sz w:val="22"/>
                                <w:szCs w:val="22"/>
                              </w:rPr>
                              <w:t xml:space="preserve">  -</w:t>
                            </w:r>
                            <w:r w:rsidRPr="00DE62F0">
                              <w:rPr>
                                <w:rFonts w:asciiTheme="minorHAnsi" w:hAnsiTheme="minorHAnsi" w:cstheme="minorHAnsi"/>
                                <w:b/>
                                <w:sz w:val="22"/>
                                <w:szCs w:val="22"/>
                              </w:rPr>
                              <w:t xml:space="preserve"> </w:t>
                            </w:r>
                            <w:r>
                              <w:rPr>
                                <w:rFonts w:asciiTheme="minorHAnsi" w:hAnsiTheme="minorHAnsi" w:cstheme="minorHAnsi"/>
                                <w:sz w:val="22"/>
                                <w:szCs w:val="22"/>
                              </w:rPr>
                              <w:t xml:space="preserve">  </w:t>
                            </w:r>
                            <w:r w:rsidRPr="00775B30">
                              <w:rPr>
                                <w:rFonts w:asciiTheme="minorHAnsi" w:hAnsiTheme="minorHAnsi" w:cstheme="minorHAnsi"/>
                                <w:sz w:val="22"/>
                                <w:szCs w:val="22"/>
                              </w:rPr>
                              <w:t xml:space="preserve">Read a wide variety of complex printed materials, include technical material, </w:t>
                            </w:r>
                          </w:p>
                          <w:p w:rsidR="00775B30" w:rsidRP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775B30">
                              <w:rPr>
                                <w:rFonts w:asciiTheme="minorHAnsi" w:hAnsiTheme="minorHAnsi" w:cstheme="minorHAnsi"/>
                                <w:sz w:val="22"/>
                                <w:szCs w:val="22"/>
                              </w:rPr>
                              <w:t>with fluency and ease, and without assistance</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4</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Read a range of printed materials with independence, fluency and ease</w:t>
                            </w:r>
                          </w:p>
                          <w:p w:rsidR="00775B30" w:rsidRPr="00CE7E4E" w:rsidRDefault="00DE62F0" w:rsidP="00775B30">
                            <w:pPr>
                              <w:rPr>
                                <w:rFonts w:asciiTheme="minorHAnsi" w:hAnsiTheme="minorHAnsi" w:cstheme="minorHAnsi"/>
                                <w:sz w:val="22"/>
                                <w:szCs w:val="22"/>
                              </w:rPr>
                            </w:pPr>
                            <w:r w:rsidRPr="00DE62F0">
                              <w:rPr>
                                <w:rFonts w:asciiTheme="minorHAnsi" w:hAnsiTheme="minorHAnsi" w:cstheme="minorHAnsi"/>
                                <w:b/>
                                <w:sz w:val="22"/>
                                <w:szCs w:val="22"/>
                              </w:rPr>
                              <w:t>3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Integrate information from a number of sources into a single text</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2</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 number of pieces of text to find information, narrow range of material </w:t>
                            </w:r>
                          </w:p>
                          <w:p w:rsid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but requires occasional assistance when reading the daily newspaper.</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1  -</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and interpret signs and follow written instructions </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0  -</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Does not recognize any words on a printed page.</w:t>
                            </w:r>
                          </w:p>
                          <w:p w:rsidR="00775B30" w:rsidRDefault="00775B30">
                            <w:pPr>
                              <w:jc w:val="center"/>
                              <w:rPr>
                                <w:i/>
                                <w:iCs/>
                                <w:color w:val="7F7F7F" w:themeColor="text1" w:themeTint="80"/>
                              </w:rPr>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8" type="#_x0000_t185" style="position:absolute;margin-left:0;margin-top:0;width:399.8pt;height:229.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" o:allowincell="f" adj="1739" fillcolor="#943634" strokecolor="#9bbb59" strokeweight="3pt">
                <v:shadow color="#5d7035" offset="1pt,1pt"/>
                <v:textbox inset="3.6pt,,3.6pt">
                  <w:txbxContent>
                    <w:p w:rsidR="00DE62F0" w:rsidRP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Rating Scale for Reading</w:t>
                      </w:r>
                    </w:p>
                    <w:p w:rsidR="00DE62F0" w:rsidRDefault="00DE62F0" w:rsidP="00DE62F0">
                      <w:pPr>
                        <w:jc w:val="center"/>
                        <w:rPr>
                          <w:rFonts w:asciiTheme="minorHAnsi" w:hAnsiTheme="minorHAnsi" w:cstheme="minorHAnsi"/>
                          <w:b/>
                          <w:sz w:val="22"/>
                          <w:szCs w:val="22"/>
                        </w:rPr>
                      </w:pPr>
                      <w:r w:rsidRPr="00DE62F0">
                        <w:rPr>
                          <w:rFonts w:asciiTheme="minorHAnsi" w:hAnsiTheme="minorHAnsi" w:cstheme="minorHAnsi"/>
                          <w:b/>
                          <w:sz w:val="22"/>
                          <w:szCs w:val="22"/>
                        </w:rPr>
                        <w:t>Source Unknown</w:t>
                      </w:r>
                    </w:p>
                    <w:p w:rsidR="00DE62F0" w:rsidRPr="00DE62F0" w:rsidRDefault="00DE62F0" w:rsidP="00DE62F0">
                      <w:pPr>
                        <w:jc w:val="center"/>
                        <w:rPr>
                          <w:rFonts w:asciiTheme="minorHAnsi" w:hAnsiTheme="minorHAnsi" w:cstheme="minorHAnsi"/>
                          <w:b/>
                          <w:sz w:val="22"/>
                          <w:szCs w:val="22"/>
                        </w:rPr>
                      </w:pPr>
                    </w:p>
                    <w:p w:rsidR="00DE62F0" w:rsidRPr="00DE62F0" w:rsidRDefault="00DE62F0" w:rsidP="00DE62F0">
                      <w:pPr>
                        <w:ind w:firstLine="720"/>
                        <w:rPr>
                          <w:rFonts w:asciiTheme="minorHAnsi" w:hAnsiTheme="minorHAnsi" w:cstheme="minorHAnsi"/>
                          <w:b/>
                          <w:sz w:val="22"/>
                          <w:szCs w:val="22"/>
                        </w:rPr>
                      </w:pPr>
                      <w:r>
                        <w:rPr>
                          <w:rFonts w:asciiTheme="minorHAnsi" w:hAnsiTheme="minorHAnsi" w:cstheme="minorHAnsi"/>
                          <w:b/>
                          <w:sz w:val="22"/>
                          <w:szCs w:val="22"/>
                        </w:rPr>
                        <w:t>Level</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Description</w:t>
                      </w:r>
                    </w:p>
                    <w:p w:rsidR="00DE62F0" w:rsidRDefault="00DE62F0" w:rsidP="00775B30">
                      <w:pPr>
                        <w:rPr>
                          <w:rFonts w:asciiTheme="minorHAnsi" w:hAnsiTheme="minorHAnsi" w:cstheme="minorHAnsi"/>
                          <w:sz w:val="22"/>
                          <w:szCs w:val="22"/>
                        </w:rPr>
                      </w:pPr>
                    </w:p>
                    <w:p w:rsidR="00DE62F0" w:rsidRDefault="00775B30" w:rsidP="00DE62F0">
                      <w:pPr>
                        <w:rPr>
                          <w:rFonts w:asciiTheme="minorHAnsi" w:hAnsiTheme="minorHAnsi" w:cstheme="minorHAnsi"/>
                          <w:sz w:val="22"/>
                          <w:szCs w:val="22"/>
                        </w:rPr>
                      </w:pPr>
                      <w:r w:rsidRPr="00DE62F0">
                        <w:rPr>
                          <w:rFonts w:asciiTheme="minorHAnsi" w:hAnsiTheme="minorHAnsi" w:cstheme="minorHAnsi"/>
                          <w:b/>
                          <w:sz w:val="22"/>
                          <w:szCs w:val="22"/>
                        </w:rPr>
                        <w:t>5</w:t>
                      </w:r>
                      <w:r w:rsidR="00DE62F0" w:rsidRPr="00DE62F0">
                        <w:rPr>
                          <w:rFonts w:asciiTheme="minorHAnsi" w:hAnsiTheme="minorHAnsi" w:cstheme="minorHAnsi"/>
                          <w:b/>
                          <w:sz w:val="22"/>
                          <w:szCs w:val="22"/>
                        </w:rPr>
                        <w:t xml:space="preserve">  -</w:t>
                      </w:r>
                      <w:r w:rsidRPr="00DE62F0">
                        <w:rPr>
                          <w:rFonts w:asciiTheme="minorHAnsi" w:hAnsiTheme="minorHAnsi" w:cstheme="minorHAnsi"/>
                          <w:b/>
                          <w:sz w:val="22"/>
                          <w:szCs w:val="22"/>
                        </w:rPr>
                        <w:t xml:space="preserve"> </w:t>
                      </w:r>
                      <w:r>
                        <w:rPr>
                          <w:rFonts w:asciiTheme="minorHAnsi" w:hAnsiTheme="minorHAnsi" w:cstheme="minorHAnsi"/>
                          <w:sz w:val="22"/>
                          <w:szCs w:val="22"/>
                        </w:rPr>
                        <w:t xml:space="preserve">  </w:t>
                      </w:r>
                      <w:r w:rsidRPr="00775B30">
                        <w:rPr>
                          <w:rFonts w:asciiTheme="minorHAnsi" w:hAnsiTheme="minorHAnsi" w:cstheme="minorHAnsi"/>
                          <w:sz w:val="22"/>
                          <w:szCs w:val="22"/>
                        </w:rPr>
                        <w:t xml:space="preserve">Read a wide variety of complex printed materials, include technical material, </w:t>
                      </w:r>
                    </w:p>
                    <w:p w:rsidR="00775B30" w:rsidRP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775B30">
                        <w:rPr>
                          <w:rFonts w:asciiTheme="minorHAnsi" w:hAnsiTheme="minorHAnsi" w:cstheme="minorHAnsi"/>
                          <w:sz w:val="22"/>
                          <w:szCs w:val="22"/>
                        </w:rPr>
                        <w:t>with fluency and ease, and without assistance</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4</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Read a range of printed materials with independence, fluency and ease</w:t>
                      </w:r>
                    </w:p>
                    <w:p w:rsidR="00775B30" w:rsidRPr="00CE7E4E" w:rsidRDefault="00DE62F0" w:rsidP="00775B30">
                      <w:pPr>
                        <w:rPr>
                          <w:rFonts w:asciiTheme="minorHAnsi" w:hAnsiTheme="minorHAnsi" w:cstheme="minorHAnsi"/>
                          <w:sz w:val="22"/>
                          <w:szCs w:val="22"/>
                        </w:rPr>
                      </w:pPr>
                      <w:r w:rsidRPr="00DE62F0">
                        <w:rPr>
                          <w:rFonts w:asciiTheme="minorHAnsi" w:hAnsiTheme="minorHAnsi" w:cstheme="minorHAnsi"/>
                          <w:b/>
                          <w:sz w:val="22"/>
                          <w:szCs w:val="22"/>
                        </w:rPr>
                        <w:t>3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Integrate information from a number of sources into a single text</w:t>
                      </w:r>
                    </w:p>
                    <w:p w:rsidR="00775B30" w:rsidRPr="00CE7E4E" w:rsidRDefault="00775B30" w:rsidP="00775B30">
                      <w:pPr>
                        <w:rPr>
                          <w:rFonts w:asciiTheme="minorHAnsi" w:hAnsiTheme="minorHAnsi" w:cstheme="minorHAnsi"/>
                          <w:sz w:val="22"/>
                          <w:szCs w:val="22"/>
                        </w:rPr>
                      </w:pPr>
                      <w:r w:rsidRPr="00DE62F0">
                        <w:rPr>
                          <w:rFonts w:asciiTheme="minorHAnsi" w:hAnsiTheme="minorHAnsi" w:cstheme="minorHAnsi"/>
                          <w:b/>
                          <w:sz w:val="22"/>
                          <w:szCs w:val="22"/>
                        </w:rPr>
                        <w:t>2</w:t>
                      </w:r>
                      <w:r w:rsidR="00DE62F0" w:rsidRPr="00DE62F0">
                        <w:rPr>
                          <w:rFonts w:asciiTheme="minorHAnsi" w:hAnsiTheme="minorHAnsi" w:cstheme="minorHAnsi"/>
                          <w:b/>
                          <w:sz w:val="22"/>
                          <w:szCs w:val="22"/>
                        </w:rPr>
                        <w:t xml:space="preserve">  -</w:t>
                      </w:r>
                      <w:r w:rsidR="00DE62F0">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 number of pieces of text to find information, narrow range of material </w:t>
                      </w:r>
                    </w:p>
                    <w:p w:rsidR="00775B30" w:rsidRDefault="00DE62F0" w:rsidP="00DE62F0">
                      <w:pPr>
                        <w:rPr>
                          <w:rFonts w:asciiTheme="minorHAnsi" w:hAnsiTheme="minorHAnsi" w:cstheme="minorHAnsi"/>
                          <w:sz w:val="22"/>
                          <w:szCs w:val="22"/>
                        </w:rPr>
                      </w:pPr>
                      <w:r>
                        <w:rPr>
                          <w:rFonts w:asciiTheme="minorHAnsi" w:hAnsiTheme="minorHAnsi" w:cstheme="minorHAnsi"/>
                          <w:sz w:val="22"/>
                          <w:szCs w:val="22"/>
                        </w:rPr>
                        <w:t xml:space="preserve">  </w:t>
                      </w:r>
                      <w:r w:rsidR="00775B30"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00775B30" w:rsidRPr="00CE7E4E">
                        <w:rPr>
                          <w:rFonts w:asciiTheme="minorHAnsi" w:hAnsiTheme="minorHAnsi" w:cstheme="minorHAnsi"/>
                          <w:sz w:val="22"/>
                          <w:szCs w:val="22"/>
                        </w:rPr>
                        <w:t>but requires occasional assistance when reading the daily newspaper.</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1</w:t>
                      </w:r>
                      <w:r w:rsidRPr="00DE62F0">
                        <w:rPr>
                          <w:rFonts w:asciiTheme="minorHAnsi" w:hAnsiTheme="minorHAnsi" w:cstheme="minorHAnsi"/>
                          <w:b/>
                          <w:sz w:val="22"/>
                          <w:szCs w:val="22"/>
                        </w:rPr>
                        <w:t xml:space="preserve">  </w:t>
                      </w:r>
                      <w:r w:rsidRPr="00DE62F0">
                        <w:rPr>
                          <w:rFonts w:asciiTheme="minorHAnsi" w:hAnsiTheme="minorHAnsi" w:cstheme="minorHAnsi"/>
                          <w:b/>
                          <w:sz w:val="22"/>
                          <w:szCs w:val="22"/>
                        </w:rPr>
                        <w:t>-</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 xml:space="preserve">Read and interpret signs and follow written instructions </w:t>
                      </w:r>
                    </w:p>
                    <w:p w:rsidR="00DE62F0" w:rsidRPr="00CE7E4E" w:rsidRDefault="00DE62F0" w:rsidP="00DE62F0">
                      <w:pPr>
                        <w:rPr>
                          <w:rFonts w:asciiTheme="minorHAnsi" w:hAnsiTheme="minorHAnsi" w:cstheme="minorHAnsi"/>
                          <w:sz w:val="22"/>
                          <w:szCs w:val="22"/>
                        </w:rPr>
                      </w:pPr>
                      <w:r w:rsidRPr="00DE62F0">
                        <w:rPr>
                          <w:rFonts w:asciiTheme="minorHAnsi" w:hAnsiTheme="minorHAnsi" w:cstheme="minorHAnsi"/>
                          <w:b/>
                          <w:sz w:val="22"/>
                          <w:szCs w:val="22"/>
                        </w:rPr>
                        <w:t>0</w:t>
                      </w:r>
                      <w:r w:rsidRPr="00DE62F0">
                        <w:rPr>
                          <w:rFonts w:asciiTheme="minorHAnsi" w:hAnsiTheme="minorHAnsi" w:cstheme="minorHAnsi"/>
                          <w:b/>
                          <w:sz w:val="22"/>
                          <w:szCs w:val="22"/>
                        </w:rPr>
                        <w:t xml:space="preserve">  </w:t>
                      </w:r>
                      <w:r w:rsidRPr="00DE62F0">
                        <w:rPr>
                          <w:rFonts w:asciiTheme="minorHAnsi" w:hAnsiTheme="minorHAnsi" w:cstheme="minorHAnsi"/>
                          <w:b/>
                          <w:sz w:val="22"/>
                          <w:szCs w:val="22"/>
                        </w:rPr>
                        <w:t>-</w:t>
                      </w:r>
                      <w:r w:rsidRPr="00CE7E4E">
                        <w:rPr>
                          <w:rFonts w:asciiTheme="minorHAnsi" w:hAnsiTheme="minorHAnsi" w:cstheme="minorHAnsi"/>
                          <w:sz w:val="22"/>
                          <w:szCs w:val="22"/>
                        </w:rPr>
                        <w:t xml:space="preserve"> </w:t>
                      </w:r>
                      <w:r>
                        <w:rPr>
                          <w:rFonts w:asciiTheme="minorHAnsi" w:hAnsiTheme="minorHAnsi" w:cstheme="minorHAnsi"/>
                          <w:sz w:val="22"/>
                          <w:szCs w:val="22"/>
                        </w:rPr>
                        <w:t xml:space="preserve">  </w:t>
                      </w:r>
                      <w:r w:rsidRPr="00CE7E4E">
                        <w:rPr>
                          <w:rFonts w:asciiTheme="minorHAnsi" w:hAnsiTheme="minorHAnsi" w:cstheme="minorHAnsi"/>
                          <w:sz w:val="22"/>
                          <w:szCs w:val="22"/>
                        </w:rPr>
                        <w:t>Does not recognize any words on a printed page.</w:t>
                      </w:r>
                    </w:p>
                    <w:p w:rsidR="00775B30" w:rsidRDefault="00775B30">
                      <w:pPr>
                        <w:jc w:val="center"/>
                        <w:rPr>
                          <w:i/>
                          <w:iCs/>
                          <w:color w:val="7F7F7F" w:themeColor="text1" w:themeTint="80"/>
                        </w:rPr>
                      </w:pPr>
                    </w:p>
                  </w:txbxContent>
                </v:textbox>
                <w10:wrap type="square" anchorx="margin" anchory="margin"/>
              </v:shape>
            </w:pict>
          </mc:Fallback>
        </mc:AlternateContent>
      </w: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Default="003B2B56" w:rsidP="00630243">
      <w:pPr>
        <w:rPr>
          <w:rFonts w:asciiTheme="minorHAnsi" w:hAnsiTheme="minorHAnsi" w:cstheme="minorHAnsi"/>
          <w:sz w:val="22"/>
          <w:szCs w:val="22"/>
        </w:rPr>
      </w:pPr>
    </w:p>
    <w:p w:rsidR="003B2B56" w:rsidRPr="00CE7E4E" w:rsidRDefault="005737D1" w:rsidP="003B2B56">
      <w:pPr>
        <w:rPr>
          <w:rFonts w:asciiTheme="minorHAnsi" w:hAnsiTheme="minorHAnsi" w:cstheme="minorHAnsi"/>
          <w:sz w:val="22"/>
          <w:szCs w:val="22"/>
        </w:rPr>
      </w:pPr>
      <w:r w:rsidRPr="00CE7E4E">
        <w:rPr>
          <w:rFonts w:asciiTheme="minorHAnsi" w:hAnsiTheme="minorHAnsi" w:cstheme="minorHAnsi"/>
          <w:sz w:val="22"/>
          <w:szCs w:val="22"/>
        </w:rPr>
        <w:t>The second item, shown b</w:t>
      </w:r>
      <w:r w:rsidR="00CE7E4E">
        <w:rPr>
          <w:rFonts w:asciiTheme="minorHAnsi" w:hAnsiTheme="minorHAnsi" w:cstheme="minorHAnsi"/>
          <w:sz w:val="22"/>
          <w:szCs w:val="22"/>
        </w:rPr>
        <w:t>elow,</w:t>
      </w:r>
      <w:r w:rsidR="00911E11">
        <w:rPr>
          <w:rFonts w:asciiTheme="minorHAnsi" w:hAnsiTheme="minorHAnsi" w:cstheme="minorHAnsi"/>
          <w:sz w:val="22"/>
          <w:szCs w:val="22"/>
        </w:rPr>
        <w:t xml:space="preserve"> from </w:t>
      </w:r>
      <w:r w:rsidR="003B2B56" w:rsidRPr="00CE7E4E">
        <w:rPr>
          <w:rFonts w:asciiTheme="minorHAnsi" w:hAnsiTheme="minorHAnsi" w:cstheme="minorHAnsi"/>
          <w:sz w:val="22"/>
          <w:szCs w:val="22"/>
        </w:rPr>
        <w:t>a Wikipedia</w:t>
      </w:r>
      <w:r w:rsidR="00862F09">
        <w:rPr>
          <w:rFonts w:asciiTheme="minorHAnsi" w:hAnsiTheme="minorHAnsi" w:cstheme="minorHAnsi"/>
          <w:sz w:val="22"/>
          <w:szCs w:val="22"/>
        </w:rPr>
        <w:t xml:space="preserve">, </w:t>
      </w:r>
      <w:r w:rsidR="003B2B56" w:rsidRPr="00CE7E4E">
        <w:rPr>
          <w:rFonts w:asciiTheme="minorHAnsi" w:hAnsiTheme="minorHAnsi" w:cstheme="minorHAnsi"/>
          <w:sz w:val="22"/>
          <w:szCs w:val="22"/>
        </w:rPr>
        <w:t xml:space="preserve"> </w:t>
      </w:r>
      <w:r w:rsidR="00911E11">
        <w:rPr>
          <w:rFonts w:asciiTheme="minorHAnsi" w:hAnsiTheme="minorHAnsi" w:cstheme="minorHAnsi"/>
          <w:sz w:val="22"/>
          <w:szCs w:val="22"/>
        </w:rPr>
        <w:t>groups readers in five</w:t>
      </w:r>
      <w:r w:rsidR="003B2B56" w:rsidRPr="00CE7E4E">
        <w:rPr>
          <w:rFonts w:asciiTheme="minorHAnsi" w:hAnsiTheme="minorHAnsi" w:cstheme="minorHAnsi"/>
          <w:sz w:val="22"/>
          <w:szCs w:val="22"/>
        </w:rPr>
        <w:t xml:space="preserve"> categories: </w:t>
      </w:r>
    </w:p>
    <w:p w:rsidR="003B2B56" w:rsidRDefault="003B2B56" w:rsidP="003B2B56">
      <w:pPr>
        <w:rPr>
          <w:rFonts w:asciiTheme="minorHAnsi" w:hAnsiTheme="minorHAnsi" w:cstheme="minorHAnsi"/>
          <w:sz w:val="22"/>
          <w:szCs w:val="22"/>
        </w:rPr>
      </w:pP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Emerging pre reader – reading readiness</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Novice reader</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Decoding reader</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Fluent, comprehending reader</w:t>
      </w:r>
    </w:p>
    <w:p w:rsidR="0009100D" w:rsidRPr="00CE7E4E" w:rsidRDefault="0009100D" w:rsidP="0009100D">
      <w:pPr>
        <w:pStyle w:val="ListParagraph"/>
        <w:numPr>
          <w:ilvl w:val="0"/>
          <w:numId w:val="8"/>
        </w:numPr>
        <w:rPr>
          <w:rFonts w:asciiTheme="minorHAnsi" w:hAnsiTheme="minorHAnsi" w:cstheme="minorHAnsi"/>
          <w:sz w:val="22"/>
          <w:szCs w:val="22"/>
        </w:rPr>
      </w:pPr>
      <w:r w:rsidRPr="00CE7E4E">
        <w:rPr>
          <w:rFonts w:asciiTheme="minorHAnsi" w:hAnsiTheme="minorHAnsi" w:cstheme="minorHAnsi"/>
          <w:sz w:val="22"/>
          <w:szCs w:val="22"/>
        </w:rPr>
        <w:t>Expert reader</w:t>
      </w:r>
    </w:p>
    <w:p w:rsidR="0009100D" w:rsidRPr="00CE7E4E" w:rsidRDefault="0009100D" w:rsidP="0009100D">
      <w:pPr>
        <w:rPr>
          <w:rFonts w:asciiTheme="minorHAnsi" w:hAnsiTheme="minorHAnsi" w:cstheme="minorHAnsi"/>
          <w:sz w:val="22"/>
          <w:szCs w:val="22"/>
        </w:rPr>
      </w:pPr>
    </w:p>
    <w:p w:rsidR="00775B30" w:rsidRDefault="00775B30" w:rsidP="00CE7E4E">
      <w:pPr>
        <w:jc w:val="center"/>
        <w:rPr>
          <w:rFonts w:asciiTheme="minorHAnsi" w:hAnsiTheme="minorHAnsi" w:cstheme="minorHAnsi"/>
          <w:sz w:val="22"/>
          <w:szCs w:val="22"/>
        </w:rPr>
      </w:pPr>
    </w:p>
    <w:p w:rsidR="00775B30" w:rsidRDefault="00775B30" w:rsidP="00CE7E4E">
      <w:pPr>
        <w:jc w:val="center"/>
        <w:rPr>
          <w:rFonts w:asciiTheme="minorHAnsi" w:hAnsiTheme="minorHAnsi" w:cstheme="minorHAnsi"/>
          <w:sz w:val="22"/>
          <w:szCs w:val="22"/>
        </w:rPr>
      </w:pPr>
    </w:p>
    <w:p w:rsidR="009E7BD3" w:rsidRDefault="009E7BD3" w:rsidP="00922220">
      <w:pPr>
        <w:rPr>
          <w:rFonts w:asciiTheme="minorHAnsi" w:hAnsiTheme="minorHAnsi" w:cstheme="minorHAnsi"/>
          <w:b/>
          <w:sz w:val="22"/>
          <w:szCs w:val="22"/>
        </w:rPr>
      </w:pPr>
    </w:p>
    <w:p w:rsidR="00B40DC7" w:rsidRDefault="00B40DC7" w:rsidP="00922220">
      <w:pPr>
        <w:rPr>
          <w:rFonts w:asciiTheme="minorHAnsi" w:hAnsiTheme="minorHAnsi" w:cstheme="minorHAnsi"/>
          <w:b/>
          <w:sz w:val="22"/>
          <w:szCs w:val="22"/>
        </w:rPr>
      </w:pPr>
    </w:p>
    <w:p w:rsidR="00B40DC7" w:rsidRDefault="00B40DC7" w:rsidP="00922220">
      <w:pPr>
        <w:rPr>
          <w:rFonts w:asciiTheme="minorHAnsi" w:hAnsiTheme="minorHAnsi" w:cstheme="minorHAnsi"/>
          <w:b/>
          <w:sz w:val="22"/>
          <w:szCs w:val="22"/>
        </w:rPr>
      </w:pPr>
    </w:p>
    <w:p w:rsidR="00911E11" w:rsidRDefault="00911E11" w:rsidP="00922220">
      <w:pPr>
        <w:rPr>
          <w:rFonts w:asciiTheme="minorHAnsi" w:hAnsiTheme="minorHAnsi" w:cstheme="minorHAnsi"/>
          <w:b/>
          <w:sz w:val="22"/>
          <w:szCs w:val="22"/>
        </w:rPr>
      </w:pPr>
    </w:p>
    <w:p w:rsidR="00922220" w:rsidRDefault="00922220" w:rsidP="00922220">
      <w:pPr>
        <w:rPr>
          <w:rFonts w:asciiTheme="minorHAnsi" w:hAnsiTheme="minorHAnsi" w:cstheme="minorHAnsi"/>
          <w:b/>
          <w:sz w:val="22"/>
          <w:szCs w:val="22"/>
        </w:rPr>
      </w:pPr>
      <w:r>
        <w:rPr>
          <w:rFonts w:asciiTheme="minorHAnsi" w:hAnsiTheme="minorHAnsi" w:cstheme="minorHAnsi"/>
          <w:b/>
          <w:sz w:val="22"/>
          <w:szCs w:val="22"/>
        </w:rPr>
        <w:t>Increasing reading levels</w:t>
      </w:r>
    </w:p>
    <w:p w:rsidR="00487E01" w:rsidRDefault="00487E01" w:rsidP="00922220">
      <w:pPr>
        <w:rPr>
          <w:rFonts w:asciiTheme="minorHAnsi" w:hAnsiTheme="minorHAnsi" w:cstheme="minorHAnsi"/>
          <w:sz w:val="22"/>
          <w:szCs w:val="22"/>
        </w:rPr>
      </w:pPr>
    </w:p>
    <w:p w:rsidR="00922220" w:rsidRDefault="00922220" w:rsidP="00922220">
      <w:pPr>
        <w:rPr>
          <w:rFonts w:asciiTheme="minorHAnsi" w:hAnsiTheme="minorHAnsi" w:cstheme="minorHAnsi"/>
          <w:sz w:val="22"/>
          <w:szCs w:val="22"/>
        </w:rPr>
      </w:pPr>
      <w:r>
        <w:rPr>
          <w:rFonts w:asciiTheme="minorHAnsi" w:hAnsiTheme="minorHAnsi" w:cstheme="minorHAnsi"/>
          <w:sz w:val="22"/>
          <w:szCs w:val="22"/>
        </w:rPr>
        <w:t>There are many possible causes of p</w:t>
      </w:r>
      <w:r w:rsidRPr="00217629">
        <w:rPr>
          <w:rFonts w:asciiTheme="minorHAnsi" w:hAnsiTheme="minorHAnsi" w:cstheme="minorHAnsi"/>
          <w:sz w:val="22"/>
          <w:szCs w:val="22"/>
        </w:rPr>
        <w:t>oor reading skills</w:t>
      </w:r>
      <w:r>
        <w:rPr>
          <w:rFonts w:asciiTheme="minorHAnsi" w:hAnsiTheme="minorHAnsi" w:cstheme="minorHAnsi"/>
          <w:sz w:val="22"/>
          <w:szCs w:val="22"/>
        </w:rPr>
        <w:t xml:space="preserve">, some </w:t>
      </w:r>
      <w:r w:rsidRPr="00217629">
        <w:rPr>
          <w:rFonts w:asciiTheme="minorHAnsi" w:hAnsiTheme="minorHAnsi" w:cstheme="minorHAnsi"/>
          <w:sz w:val="22"/>
          <w:szCs w:val="22"/>
        </w:rPr>
        <w:t>neurological</w:t>
      </w:r>
      <w:r>
        <w:rPr>
          <w:rFonts w:asciiTheme="minorHAnsi" w:hAnsiTheme="minorHAnsi" w:cstheme="minorHAnsi"/>
          <w:sz w:val="22"/>
          <w:szCs w:val="22"/>
        </w:rPr>
        <w:t xml:space="preserve">, some </w:t>
      </w:r>
      <w:r w:rsidRPr="00217629">
        <w:rPr>
          <w:rFonts w:asciiTheme="minorHAnsi" w:hAnsiTheme="minorHAnsi" w:cstheme="minorHAnsi"/>
          <w:sz w:val="22"/>
          <w:szCs w:val="22"/>
        </w:rPr>
        <w:t xml:space="preserve">environmental </w:t>
      </w:r>
      <w:r>
        <w:rPr>
          <w:rFonts w:asciiTheme="minorHAnsi" w:hAnsiTheme="minorHAnsi" w:cstheme="minorHAnsi"/>
          <w:sz w:val="22"/>
          <w:szCs w:val="22"/>
        </w:rPr>
        <w:t xml:space="preserve">and some may be both but, without doubt, a rich environment in early life is a key to later reading success.  Ideally, reading levels are improved when: </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Education is important</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Parents are readers</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The community is engaged in the education process</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Reading is stressed at school</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Quality of schools</w:t>
      </w:r>
    </w:p>
    <w:p w:rsidR="00922220"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Reading skills are valued</w:t>
      </w:r>
    </w:p>
    <w:p w:rsidR="00922220" w:rsidRPr="006E1C52" w:rsidRDefault="00922220" w:rsidP="00922220">
      <w:pPr>
        <w:pStyle w:val="ListParagraph"/>
        <w:numPr>
          <w:ilvl w:val="0"/>
          <w:numId w:val="13"/>
        </w:numPr>
        <w:rPr>
          <w:rFonts w:asciiTheme="minorHAnsi" w:hAnsiTheme="minorHAnsi" w:cstheme="minorHAnsi"/>
          <w:sz w:val="22"/>
          <w:szCs w:val="22"/>
        </w:rPr>
      </w:pPr>
      <w:r>
        <w:rPr>
          <w:rFonts w:asciiTheme="minorHAnsi" w:hAnsiTheme="minorHAnsi" w:cstheme="minorHAnsi"/>
          <w:sz w:val="22"/>
          <w:szCs w:val="22"/>
        </w:rPr>
        <w:t>Children have access to computers</w:t>
      </w:r>
    </w:p>
    <w:p w:rsidR="00922220" w:rsidRPr="006E1C52" w:rsidRDefault="00922220" w:rsidP="00922220">
      <w:pPr>
        <w:rPr>
          <w:rFonts w:asciiTheme="minorHAnsi" w:hAnsiTheme="minorHAnsi" w:cstheme="minorHAnsi"/>
          <w:sz w:val="22"/>
          <w:szCs w:val="22"/>
        </w:rPr>
      </w:pPr>
    </w:p>
    <w:p w:rsidR="00922220" w:rsidRDefault="00922220" w:rsidP="00922220">
      <w:pPr>
        <w:rPr>
          <w:rFonts w:asciiTheme="minorHAnsi" w:hAnsiTheme="minorHAnsi" w:cstheme="minorHAnsi"/>
          <w:b/>
          <w:sz w:val="22"/>
          <w:szCs w:val="22"/>
        </w:rPr>
      </w:pPr>
      <w:r>
        <w:rPr>
          <w:rFonts w:asciiTheme="minorHAnsi" w:hAnsiTheme="minorHAnsi" w:cstheme="minorHAnsi"/>
          <w:b/>
          <w:sz w:val="22"/>
          <w:szCs w:val="22"/>
        </w:rPr>
        <w:t xml:space="preserve">Some </w:t>
      </w:r>
      <w:r w:rsidRPr="00CB5C2F">
        <w:rPr>
          <w:rFonts w:asciiTheme="minorHAnsi" w:hAnsiTheme="minorHAnsi" w:cstheme="minorHAnsi"/>
          <w:b/>
          <w:sz w:val="22"/>
          <w:szCs w:val="22"/>
        </w:rPr>
        <w:t>Early signs</w:t>
      </w:r>
      <w:r>
        <w:rPr>
          <w:rFonts w:asciiTheme="minorHAnsi" w:hAnsiTheme="minorHAnsi" w:cstheme="minorHAnsi"/>
          <w:b/>
          <w:sz w:val="22"/>
          <w:szCs w:val="22"/>
        </w:rPr>
        <w:t xml:space="preserve"> of difficulty</w:t>
      </w:r>
      <w:r w:rsidRPr="00CB5C2F">
        <w:rPr>
          <w:rFonts w:asciiTheme="minorHAnsi" w:hAnsiTheme="minorHAnsi" w:cstheme="minorHAnsi"/>
          <w:b/>
          <w:sz w:val="22"/>
          <w:szCs w:val="22"/>
        </w:rPr>
        <w:t>:</w:t>
      </w:r>
    </w:p>
    <w:p w:rsidR="00922220" w:rsidRPr="009B6E8F" w:rsidRDefault="00922220" w:rsidP="00922220">
      <w:pPr>
        <w:rPr>
          <w:rFonts w:asciiTheme="minorHAnsi" w:hAnsiTheme="minorHAnsi" w:cstheme="minorHAnsi"/>
          <w:sz w:val="22"/>
          <w:szCs w:val="22"/>
        </w:rPr>
      </w:pPr>
      <w:r w:rsidRPr="009B6E8F">
        <w:rPr>
          <w:rFonts w:asciiTheme="minorHAnsi" w:hAnsiTheme="minorHAnsi" w:cstheme="minorHAnsi"/>
          <w:sz w:val="22"/>
          <w:szCs w:val="22"/>
        </w:rPr>
        <w:t>Parents or grandparents may be the first to notice signs of reading problem; early signs include</w:t>
      </w:r>
      <w:r>
        <w:rPr>
          <w:rFonts w:asciiTheme="minorHAnsi" w:hAnsiTheme="minorHAnsi" w:cstheme="minorHAnsi"/>
          <w:sz w:val="22"/>
          <w:szCs w:val="22"/>
        </w:rPr>
        <w:t xml:space="preserve"> trouble with</w:t>
      </w:r>
      <w:r w:rsidRPr="009B6E8F">
        <w:rPr>
          <w:rFonts w:asciiTheme="minorHAnsi" w:hAnsiTheme="minorHAnsi" w:cstheme="minorHAnsi"/>
          <w:sz w:val="22"/>
          <w:szCs w:val="22"/>
        </w:rPr>
        <w:t>:</w:t>
      </w:r>
    </w:p>
    <w:p w:rsidR="00922220"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R</w:t>
      </w:r>
      <w:r w:rsidRPr="009B6E8F">
        <w:rPr>
          <w:rFonts w:asciiTheme="minorHAnsi" w:hAnsiTheme="minorHAnsi"/>
          <w:sz w:val="22"/>
          <w:szCs w:val="22"/>
          <w:lang w:val="en-CA" w:eastAsia="en-CA"/>
        </w:rPr>
        <w:t>ecognizing words that start with the same sound.</w:t>
      </w:r>
    </w:p>
    <w:p w:rsidR="00922220" w:rsidRPr="001357DF" w:rsidRDefault="00922220" w:rsidP="00922220">
      <w:pPr>
        <w:pStyle w:val="ListParagraph"/>
        <w:numPr>
          <w:ilvl w:val="0"/>
          <w:numId w:val="14"/>
        </w:numPr>
        <w:rPr>
          <w:rFonts w:asciiTheme="minorHAnsi" w:hAnsiTheme="minorHAnsi"/>
          <w:sz w:val="22"/>
          <w:szCs w:val="22"/>
          <w:lang w:val="en-CA" w:eastAsia="en-CA"/>
        </w:rPr>
      </w:pPr>
      <w:r w:rsidRPr="001357DF">
        <w:rPr>
          <w:rFonts w:asciiTheme="minorHAnsi" w:hAnsiTheme="minorHAnsi"/>
          <w:sz w:val="22"/>
          <w:szCs w:val="22"/>
          <w:lang w:val="en-CA" w:eastAsia="en-CA"/>
        </w:rPr>
        <w:t xml:space="preserve">Letter and number symbols </w:t>
      </w:r>
    </w:p>
    <w:p w:rsidR="00922220" w:rsidRPr="009B6E8F"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R</w:t>
      </w:r>
      <w:r w:rsidRPr="009B6E8F">
        <w:rPr>
          <w:rFonts w:asciiTheme="minorHAnsi" w:hAnsiTheme="minorHAnsi"/>
          <w:sz w:val="22"/>
          <w:szCs w:val="22"/>
          <w:lang w:val="en-CA" w:eastAsia="en-CA"/>
        </w:rPr>
        <w:t xml:space="preserve">epeated ear infections </w:t>
      </w:r>
    </w:p>
    <w:p w:rsidR="00922220" w:rsidRPr="009B6E8F"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bCs/>
          <w:sz w:val="22"/>
          <w:szCs w:val="22"/>
          <w:lang w:val="en-CA" w:eastAsia="en-CA"/>
        </w:rPr>
        <w:t>A</w:t>
      </w:r>
      <w:r w:rsidRPr="009B6E8F">
        <w:rPr>
          <w:rFonts w:asciiTheme="minorHAnsi" w:hAnsiTheme="minorHAnsi"/>
          <w:bCs/>
          <w:sz w:val="22"/>
          <w:szCs w:val="22"/>
          <w:lang w:val="en-CA" w:eastAsia="en-CA"/>
        </w:rPr>
        <w:t>ssociations between sounds and letters</w:t>
      </w:r>
      <w:r w:rsidRPr="009B6E8F">
        <w:rPr>
          <w:rFonts w:asciiTheme="minorHAnsi" w:hAnsiTheme="minorHAnsi"/>
          <w:sz w:val="22"/>
          <w:szCs w:val="22"/>
          <w:lang w:val="en-CA" w:eastAsia="en-CA"/>
        </w:rPr>
        <w:t>.</w:t>
      </w:r>
    </w:p>
    <w:p w:rsidR="00922220" w:rsidRPr="009B6E8F" w:rsidRDefault="00922220" w:rsidP="00922220">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 xml:space="preserve">Pronouncing new words </w:t>
      </w:r>
    </w:p>
    <w:p w:rsidR="00922220" w:rsidRPr="00E55BFF" w:rsidRDefault="00922220" w:rsidP="00922220">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 xml:space="preserve">Breaking words apart into sounds </w:t>
      </w:r>
      <w:r w:rsidRPr="00E55BFF">
        <w:rPr>
          <w:rFonts w:asciiTheme="minorHAnsi" w:hAnsiTheme="minorHAnsi"/>
          <w:sz w:val="22"/>
          <w:szCs w:val="22"/>
          <w:lang w:val="en-CA" w:eastAsia="en-CA"/>
        </w:rPr>
        <w:t xml:space="preserve"> </w:t>
      </w:r>
    </w:p>
    <w:p w:rsidR="00922220" w:rsidRDefault="00922220" w:rsidP="00922220">
      <w:pPr>
        <w:pStyle w:val="ListParagraph"/>
        <w:numPr>
          <w:ilvl w:val="0"/>
          <w:numId w:val="14"/>
        </w:numPr>
        <w:rPr>
          <w:rFonts w:asciiTheme="minorHAnsi" w:hAnsiTheme="minorHAnsi"/>
          <w:sz w:val="22"/>
          <w:szCs w:val="22"/>
          <w:lang w:val="en-CA" w:eastAsia="en-CA"/>
        </w:rPr>
      </w:pPr>
      <w:r w:rsidRPr="002529D4">
        <w:rPr>
          <w:rFonts w:asciiTheme="minorHAnsi" w:hAnsiTheme="minorHAnsi"/>
          <w:sz w:val="22"/>
          <w:szCs w:val="22"/>
          <w:lang w:val="en-CA" w:eastAsia="en-CA"/>
        </w:rPr>
        <w:t xml:space="preserve">Remembering the names and sounds of the letters </w:t>
      </w:r>
    </w:p>
    <w:p w:rsidR="00922220" w:rsidRPr="009B6E8F" w:rsidRDefault="00922220" w:rsidP="00922220">
      <w:pPr>
        <w:pStyle w:val="ListParagraph"/>
        <w:numPr>
          <w:ilvl w:val="0"/>
          <w:numId w:val="14"/>
        </w:numPr>
        <w:rPr>
          <w:rFonts w:asciiTheme="minorHAnsi" w:hAnsiTheme="minorHAnsi"/>
          <w:sz w:val="22"/>
          <w:szCs w:val="22"/>
          <w:lang w:val="en-CA" w:eastAsia="en-CA"/>
        </w:rPr>
      </w:pPr>
      <w:r w:rsidRPr="009B6E8F">
        <w:rPr>
          <w:rFonts w:asciiTheme="minorHAnsi" w:hAnsiTheme="minorHAnsi"/>
          <w:sz w:val="22"/>
          <w:szCs w:val="22"/>
          <w:lang w:val="en-CA" w:eastAsia="en-CA"/>
        </w:rPr>
        <w:t>Skip</w:t>
      </w:r>
      <w:r>
        <w:rPr>
          <w:rFonts w:asciiTheme="minorHAnsi" w:hAnsiTheme="minorHAnsi"/>
          <w:sz w:val="22"/>
          <w:szCs w:val="22"/>
          <w:lang w:val="en-CA" w:eastAsia="en-CA"/>
        </w:rPr>
        <w:t>ping</w:t>
      </w:r>
      <w:r w:rsidRPr="009B6E8F">
        <w:rPr>
          <w:rFonts w:asciiTheme="minorHAnsi" w:hAnsiTheme="minorHAnsi"/>
          <w:sz w:val="22"/>
          <w:szCs w:val="22"/>
          <w:lang w:val="en-CA" w:eastAsia="en-CA"/>
        </w:rPr>
        <w:t xml:space="preserve"> words in a sentence and doesn't stop to self-correct </w:t>
      </w:r>
    </w:p>
    <w:p w:rsidR="00922220" w:rsidRPr="009B6E8F" w:rsidRDefault="00922220" w:rsidP="00922220">
      <w:pPr>
        <w:pStyle w:val="ListParagraph"/>
        <w:numPr>
          <w:ilvl w:val="0"/>
          <w:numId w:val="14"/>
        </w:numPr>
        <w:rPr>
          <w:rFonts w:asciiTheme="minorHAnsi" w:hAnsiTheme="minorHAnsi"/>
          <w:sz w:val="22"/>
          <w:szCs w:val="22"/>
          <w:lang w:val="en-CA" w:eastAsia="en-CA"/>
        </w:rPr>
      </w:pPr>
      <w:r>
        <w:rPr>
          <w:rFonts w:asciiTheme="minorHAnsi" w:hAnsiTheme="minorHAnsi"/>
          <w:sz w:val="22"/>
          <w:szCs w:val="22"/>
          <w:lang w:val="en-CA" w:eastAsia="en-CA"/>
        </w:rPr>
        <w:t>G</w:t>
      </w:r>
      <w:r w:rsidRPr="009B6E8F">
        <w:rPr>
          <w:rFonts w:asciiTheme="minorHAnsi" w:hAnsiTheme="minorHAnsi"/>
          <w:sz w:val="22"/>
          <w:szCs w:val="22"/>
          <w:lang w:val="en-CA" w:eastAsia="en-CA"/>
        </w:rPr>
        <w:t>uess</w:t>
      </w:r>
      <w:r>
        <w:rPr>
          <w:rFonts w:asciiTheme="minorHAnsi" w:hAnsiTheme="minorHAnsi"/>
          <w:sz w:val="22"/>
          <w:szCs w:val="22"/>
          <w:lang w:val="en-CA" w:eastAsia="en-CA"/>
        </w:rPr>
        <w:t>ing rather than sounding out u</w:t>
      </w:r>
      <w:r w:rsidRPr="009B6E8F">
        <w:rPr>
          <w:rFonts w:asciiTheme="minorHAnsi" w:hAnsiTheme="minorHAnsi"/>
          <w:sz w:val="22"/>
          <w:szCs w:val="22"/>
          <w:lang w:val="en-CA" w:eastAsia="en-CA"/>
        </w:rPr>
        <w:t>nknown words</w:t>
      </w:r>
    </w:p>
    <w:p w:rsidR="00922220" w:rsidRPr="009B6E8F" w:rsidRDefault="00922220" w:rsidP="00922220">
      <w:pPr>
        <w:pStyle w:val="ListParagraph"/>
        <w:numPr>
          <w:ilvl w:val="0"/>
          <w:numId w:val="14"/>
        </w:numPr>
        <w:rPr>
          <w:rFonts w:asciiTheme="minorHAnsi" w:hAnsiTheme="minorHAnsi"/>
          <w:sz w:val="22"/>
          <w:szCs w:val="22"/>
        </w:rPr>
      </w:pPr>
      <w:r>
        <w:rPr>
          <w:rFonts w:asciiTheme="minorHAnsi" w:hAnsiTheme="minorHAnsi"/>
          <w:sz w:val="22"/>
          <w:szCs w:val="22"/>
        </w:rPr>
        <w:t>R</w:t>
      </w:r>
      <w:r w:rsidRPr="009B6E8F">
        <w:rPr>
          <w:rFonts w:asciiTheme="minorHAnsi" w:hAnsiTheme="minorHAnsi"/>
          <w:sz w:val="22"/>
          <w:szCs w:val="22"/>
        </w:rPr>
        <w:t>emembering names and sounds of letters</w:t>
      </w:r>
    </w:p>
    <w:p w:rsidR="00922220" w:rsidRPr="009B6E8F" w:rsidRDefault="00922220" w:rsidP="00922220">
      <w:pPr>
        <w:pStyle w:val="ListParagraph"/>
        <w:numPr>
          <w:ilvl w:val="0"/>
          <w:numId w:val="12"/>
        </w:numPr>
        <w:spacing w:before="100" w:beforeAutospacing="1" w:after="100" w:afterAutospacing="1"/>
        <w:rPr>
          <w:rFonts w:asciiTheme="minorHAnsi" w:hAnsiTheme="minorHAnsi"/>
          <w:sz w:val="22"/>
          <w:szCs w:val="22"/>
        </w:rPr>
      </w:pPr>
      <w:r>
        <w:rPr>
          <w:rFonts w:asciiTheme="minorHAnsi" w:hAnsiTheme="minorHAnsi"/>
          <w:sz w:val="22"/>
          <w:szCs w:val="22"/>
        </w:rPr>
        <w:t>R</w:t>
      </w:r>
      <w:r w:rsidRPr="009B6E8F">
        <w:rPr>
          <w:rFonts w:asciiTheme="minorHAnsi" w:hAnsiTheme="minorHAnsi"/>
          <w:sz w:val="22"/>
          <w:szCs w:val="22"/>
        </w:rPr>
        <w:t>hyming</w:t>
      </w:r>
    </w:p>
    <w:p w:rsidR="00922220" w:rsidRPr="009B6E8F" w:rsidRDefault="00922220" w:rsidP="00922220">
      <w:pPr>
        <w:numPr>
          <w:ilvl w:val="0"/>
          <w:numId w:val="12"/>
        </w:numPr>
        <w:spacing w:before="100" w:beforeAutospacing="1" w:after="100" w:afterAutospacing="1"/>
        <w:rPr>
          <w:rFonts w:asciiTheme="minorHAnsi" w:hAnsiTheme="minorHAnsi"/>
          <w:sz w:val="22"/>
          <w:szCs w:val="22"/>
        </w:rPr>
      </w:pPr>
      <w:r>
        <w:rPr>
          <w:rFonts w:asciiTheme="minorHAnsi" w:hAnsiTheme="minorHAnsi"/>
          <w:sz w:val="22"/>
          <w:szCs w:val="22"/>
        </w:rPr>
        <w:t>R</w:t>
      </w:r>
      <w:r w:rsidRPr="009B6E8F">
        <w:rPr>
          <w:rFonts w:asciiTheme="minorHAnsi" w:hAnsiTheme="minorHAnsi"/>
          <w:sz w:val="22"/>
          <w:szCs w:val="22"/>
        </w:rPr>
        <w:t>evers</w:t>
      </w:r>
      <w:r>
        <w:rPr>
          <w:rFonts w:asciiTheme="minorHAnsi" w:hAnsiTheme="minorHAnsi"/>
          <w:sz w:val="22"/>
          <w:szCs w:val="22"/>
        </w:rPr>
        <w:t>ing</w:t>
      </w:r>
      <w:r w:rsidRPr="009B6E8F">
        <w:rPr>
          <w:rFonts w:asciiTheme="minorHAnsi" w:hAnsiTheme="minorHAnsi"/>
          <w:sz w:val="22"/>
          <w:szCs w:val="22"/>
        </w:rPr>
        <w:t xml:space="preserve"> letters–such as writing "d" for "b" or "u" for "n"</w:t>
      </w:r>
    </w:p>
    <w:p w:rsidR="00922220" w:rsidRPr="009B6E8F" w:rsidRDefault="00922220" w:rsidP="00922220">
      <w:pPr>
        <w:numPr>
          <w:ilvl w:val="0"/>
          <w:numId w:val="12"/>
        </w:numPr>
        <w:spacing w:before="100" w:beforeAutospacing="1" w:after="100" w:afterAutospacing="1"/>
        <w:rPr>
          <w:rFonts w:asciiTheme="minorHAnsi" w:hAnsiTheme="minorHAnsi"/>
          <w:sz w:val="22"/>
          <w:szCs w:val="22"/>
        </w:rPr>
      </w:pPr>
      <w:r w:rsidRPr="009B6E8F">
        <w:rPr>
          <w:rFonts w:asciiTheme="minorHAnsi" w:hAnsiTheme="minorHAnsi"/>
          <w:sz w:val="22"/>
          <w:szCs w:val="22"/>
        </w:rPr>
        <w:t>Revers</w:t>
      </w:r>
      <w:r>
        <w:rPr>
          <w:rFonts w:asciiTheme="minorHAnsi" w:hAnsiTheme="minorHAnsi"/>
          <w:sz w:val="22"/>
          <w:szCs w:val="22"/>
        </w:rPr>
        <w:t>ing</w:t>
      </w:r>
      <w:r w:rsidRPr="009B6E8F">
        <w:rPr>
          <w:rFonts w:asciiTheme="minorHAnsi" w:hAnsiTheme="minorHAnsi"/>
          <w:sz w:val="22"/>
          <w:szCs w:val="22"/>
        </w:rPr>
        <w:t xml:space="preserve"> words, such as "nap" for "pan"</w:t>
      </w:r>
    </w:p>
    <w:p w:rsidR="00922220" w:rsidRPr="00BC053C" w:rsidRDefault="00922220" w:rsidP="00922220">
      <w:pPr>
        <w:numPr>
          <w:ilvl w:val="0"/>
          <w:numId w:val="12"/>
        </w:numPr>
        <w:rPr>
          <w:rFonts w:asciiTheme="minorHAnsi" w:hAnsiTheme="minorHAnsi"/>
          <w:sz w:val="22"/>
          <w:szCs w:val="22"/>
        </w:rPr>
      </w:pPr>
      <w:r>
        <w:rPr>
          <w:rFonts w:asciiTheme="minorHAnsi" w:hAnsiTheme="minorHAnsi"/>
          <w:sz w:val="22"/>
          <w:szCs w:val="22"/>
        </w:rPr>
        <w:t xml:space="preserve">Being </w:t>
      </w:r>
      <w:r w:rsidRPr="009B6E8F">
        <w:rPr>
          <w:rFonts w:asciiTheme="minorHAnsi" w:hAnsiTheme="minorHAnsi"/>
          <w:sz w:val="22"/>
          <w:szCs w:val="22"/>
        </w:rPr>
        <w:t>reluctant to read, or read aloud</w:t>
      </w:r>
    </w:p>
    <w:p w:rsidR="00922220" w:rsidRPr="009B6E8F" w:rsidRDefault="00922220" w:rsidP="00922220">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922220" w:rsidRDefault="00922220" w:rsidP="00630243">
      <w:pPr>
        <w:rPr>
          <w:rFonts w:asciiTheme="minorHAnsi" w:hAnsiTheme="minorHAnsi" w:cstheme="minorHAnsi"/>
          <w:b/>
          <w:sz w:val="22"/>
          <w:szCs w:val="22"/>
        </w:rPr>
      </w:pPr>
    </w:p>
    <w:p w:rsidR="00F10DDF" w:rsidRPr="00184965" w:rsidRDefault="00F10DDF" w:rsidP="00630243">
      <w:pPr>
        <w:rPr>
          <w:rFonts w:asciiTheme="minorHAnsi" w:hAnsiTheme="minorHAnsi" w:cstheme="minorHAnsi"/>
          <w:b/>
          <w:sz w:val="22"/>
          <w:szCs w:val="22"/>
        </w:rPr>
      </w:pPr>
      <w:r w:rsidRPr="00184965">
        <w:rPr>
          <w:rFonts w:asciiTheme="minorHAnsi" w:hAnsiTheme="minorHAnsi" w:cstheme="minorHAnsi"/>
          <w:b/>
          <w:sz w:val="22"/>
          <w:szCs w:val="22"/>
        </w:rPr>
        <w:t>Tips to help you:</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Scanning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Skimming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Underlining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Highlighting</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Key words</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Questions</w:t>
      </w:r>
    </w:p>
    <w:p w:rsidR="00F10DDF" w:rsidRPr="00184965" w:rsidRDefault="00F10DDF" w:rsidP="00C711E1">
      <w:pPr>
        <w:pStyle w:val="ListParagraph"/>
        <w:numPr>
          <w:ilvl w:val="0"/>
          <w:numId w:val="7"/>
        </w:numPr>
        <w:rPr>
          <w:rFonts w:asciiTheme="minorHAnsi" w:hAnsiTheme="minorHAnsi" w:cstheme="minorHAnsi"/>
          <w:sz w:val="22"/>
          <w:szCs w:val="22"/>
        </w:rPr>
      </w:pPr>
      <w:r w:rsidRPr="00184965">
        <w:rPr>
          <w:rFonts w:asciiTheme="minorHAnsi" w:hAnsiTheme="minorHAnsi" w:cstheme="minorHAnsi"/>
          <w:sz w:val="22"/>
          <w:szCs w:val="22"/>
        </w:rPr>
        <w:t>Summarize</w:t>
      </w:r>
    </w:p>
    <w:p w:rsidR="007F486F" w:rsidRPr="00184965" w:rsidRDefault="007F486F" w:rsidP="00630243">
      <w:pPr>
        <w:rPr>
          <w:rFonts w:asciiTheme="minorHAnsi" w:hAnsiTheme="minorHAnsi" w:cstheme="minorHAnsi"/>
          <w:b/>
          <w:sz w:val="22"/>
          <w:szCs w:val="22"/>
        </w:rPr>
      </w:pPr>
    </w:p>
    <w:p w:rsidR="00922220" w:rsidRPr="0037530A" w:rsidRDefault="00922220" w:rsidP="00922220">
      <w:pPr>
        <w:rPr>
          <w:rFonts w:asciiTheme="minorHAnsi" w:hAnsiTheme="minorHAnsi" w:cstheme="minorHAnsi"/>
          <w:b/>
          <w:i/>
          <w:sz w:val="22"/>
          <w:szCs w:val="22"/>
        </w:rPr>
      </w:pPr>
      <w:r w:rsidRPr="009702DA">
        <w:rPr>
          <w:rFonts w:asciiTheme="minorHAnsi" w:hAnsiTheme="minorHAnsi" w:cstheme="minorHAnsi"/>
          <w:b/>
          <w:sz w:val="22"/>
          <w:szCs w:val="22"/>
        </w:rPr>
        <w:t>Where to get help:</w:t>
      </w:r>
      <w:r>
        <w:rPr>
          <w:rFonts w:asciiTheme="minorHAnsi" w:hAnsiTheme="minorHAnsi" w:cstheme="minorHAnsi"/>
          <w:b/>
          <w:sz w:val="22"/>
          <w:szCs w:val="22"/>
        </w:rPr>
        <w:t xml:space="preserve">  - </w:t>
      </w:r>
      <w:r w:rsidRPr="0037530A">
        <w:rPr>
          <w:rFonts w:asciiTheme="minorHAnsi" w:hAnsiTheme="minorHAnsi" w:cstheme="minorHAnsi"/>
          <w:i/>
          <w:sz w:val="22"/>
          <w:szCs w:val="22"/>
        </w:rPr>
        <w:t>to be developed</w:t>
      </w:r>
    </w:p>
    <w:p w:rsidR="00922220" w:rsidRDefault="00922220" w:rsidP="00922220">
      <w:pPr>
        <w:rPr>
          <w:rFonts w:asciiTheme="minorHAnsi" w:hAnsiTheme="minorHAnsi" w:cstheme="minorHAnsi"/>
          <w:sz w:val="22"/>
          <w:szCs w:val="22"/>
        </w:rPr>
      </w:pPr>
      <w:r w:rsidRPr="00890048">
        <w:rPr>
          <w:rFonts w:asciiTheme="minorHAnsi" w:hAnsiTheme="minorHAnsi" w:cstheme="minorHAnsi"/>
          <w:sz w:val="22"/>
          <w:szCs w:val="22"/>
        </w:rPr>
        <w:t xml:space="preserve">From time to time, all of us are likely require assistance with our reading.  </w:t>
      </w:r>
      <w:r>
        <w:rPr>
          <w:rFonts w:asciiTheme="minorHAnsi" w:hAnsiTheme="minorHAnsi" w:cstheme="minorHAnsi"/>
          <w:sz w:val="22"/>
          <w:szCs w:val="22"/>
        </w:rPr>
        <w:t>Some of the likely sources of help include:</w:t>
      </w:r>
    </w:p>
    <w:p w:rsidR="00922220" w:rsidRDefault="00922220" w:rsidP="00922220">
      <w:pPr>
        <w:rPr>
          <w:rFonts w:asciiTheme="minorHAnsi" w:hAnsiTheme="minorHAnsi" w:cstheme="minorHAnsi"/>
          <w:sz w:val="22"/>
          <w:szCs w:val="22"/>
        </w:rPr>
      </w:pPr>
    </w:p>
    <w:p w:rsidR="00922220" w:rsidRPr="00890048" w:rsidRDefault="001F0372" w:rsidP="00922220">
      <w:pPr>
        <w:rPr>
          <w:rFonts w:asciiTheme="minorHAnsi" w:hAnsiTheme="minorHAnsi" w:cstheme="minorHAnsi"/>
          <w:sz w:val="22"/>
          <w:szCs w:val="22"/>
        </w:rPr>
      </w:pPr>
      <w:r>
        <w:rPr>
          <w:rFonts w:asciiTheme="minorHAnsi" w:hAnsiTheme="minorHAnsi" w:cstheme="minorHAnsi"/>
          <w:sz w:val="22"/>
          <w:szCs w:val="22"/>
        </w:rPr>
        <w:t>O</w:t>
      </w:r>
      <w:r w:rsidR="00922220">
        <w:rPr>
          <w:rFonts w:asciiTheme="minorHAnsi" w:hAnsiTheme="minorHAnsi" w:cstheme="minorHAnsi"/>
          <w:sz w:val="22"/>
          <w:szCs w:val="22"/>
        </w:rPr>
        <w:t>the</w:t>
      </w:r>
      <w:r>
        <w:rPr>
          <w:rFonts w:asciiTheme="minorHAnsi" w:hAnsiTheme="minorHAnsi" w:cstheme="minorHAnsi"/>
          <w:sz w:val="22"/>
          <w:szCs w:val="22"/>
        </w:rPr>
        <w:t>rs</w:t>
      </w:r>
    </w:p>
    <w:p w:rsidR="00922220"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Family member or friend</w:t>
      </w:r>
    </w:p>
    <w:p w:rsidR="00922220"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Reading centre</w:t>
      </w:r>
    </w:p>
    <w:p w:rsidR="00922220" w:rsidRPr="009702DA"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Teacher</w:t>
      </w:r>
    </w:p>
    <w:p w:rsidR="00922220" w:rsidRPr="004F1915"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Tutor</w:t>
      </w:r>
    </w:p>
    <w:p w:rsidR="00922220" w:rsidRDefault="00922220" w:rsidP="00922220">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Librarian</w:t>
      </w:r>
    </w:p>
    <w:p w:rsidR="00922220" w:rsidRDefault="00922220" w:rsidP="00922220">
      <w:pPr>
        <w:rPr>
          <w:rFonts w:asciiTheme="minorHAnsi" w:hAnsiTheme="minorHAnsi" w:cstheme="minorHAnsi"/>
          <w:sz w:val="22"/>
          <w:szCs w:val="22"/>
        </w:rPr>
      </w:pPr>
    </w:p>
    <w:p w:rsidR="00922220" w:rsidRDefault="00922220" w:rsidP="00922220">
      <w:pPr>
        <w:rPr>
          <w:rFonts w:asciiTheme="minorHAnsi" w:hAnsiTheme="minorHAnsi" w:cstheme="minorHAnsi"/>
          <w:sz w:val="22"/>
          <w:szCs w:val="22"/>
        </w:rPr>
      </w:pPr>
      <w:r>
        <w:rPr>
          <w:rFonts w:asciiTheme="minorHAnsi" w:hAnsiTheme="minorHAnsi" w:cstheme="minorHAnsi"/>
          <w:sz w:val="22"/>
          <w:szCs w:val="22"/>
        </w:rPr>
        <w:t>Resources:</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Self help</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Library</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Book store</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Reading assessment service</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Private school</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Practice materials</w:t>
      </w:r>
    </w:p>
    <w:p w:rsidR="00922220" w:rsidRDefault="00922220" w:rsidP="00922220">
      <w:pPr>
        <w:pStyle w:val="ListParagraph"/>
        <w:numPr>
          <w:ilvl w:val="0"/>
          <w:numId w:val="16"/>
        </w:numPr>
        <w:rPr>
          <w:rFonts w:asciiTheme="minorHAnsi" w:hAnsiTheme="minorHAnsi" w:cstheme="minorHAnsi"/>
          <w:sz w:val="22"/>
          <w:szCs w:val="22"/>
        </w:rPr>
      </w:pPr>
      <w:r>
        <w:rPr>
          <w:rFonts w:asciiTheme="minorHAnsi" w:hAnsiTheme="minorHAnsi" w:cstheme="minorHAnsi"/>
          <w:sz w:val="22"/>
          <w:szCs w:val="22"/>
        </w:rPr>
        <w:t>School</w:t>
      </w:r>
    </w:p>
    <w:p w:rsidR="00C94BF4" w:rsidRPr="009702DA" w:rsidRDefault="00C94BF4" w:rsidP="00C94BF4">
      <w:pPr>
        <w:rPr>
          <w:rFonts w:asciiTheme="minorHAnsi" w:hAnsiTheme="minorHAnsi" w:cstheme="minorHAnsi"/>
          <w:sz w:val="22"/>
          <w:szCs w:val="22"/>
        </w:rPr>
      </w:pPr>
      <w:r w:rsidRPr="009702DA">
        <w:rPr>
          <w:rFonts w:asciiTheme="minorHAnsi" w:hAnsiTheme="minorHAnsi" w:cstheme="minorHAnsi"/>
          <w:sz w:val="22"/>
          <w:szCs w:val="22"/>
        </w:rPr>
        <w:t>Reading clinics:</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Kingston, Ont</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Brock University</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Bermuda</w:t>
      </w:r>
    </w:p>
    <w:p w:rsidR="00C94BF4" w:rsidRPr="009702DA" w:rsidRDefault="00C94BF4" w:rsidP="00C94BF4">
      <w:pPr>
        <w:pStyle w:val="ListParagraph"/>
        <w:numPr>
          <w:ilvl w:val="0"/>
          <w:numId w:val="18"/>
        </w:numPr>
        <w:rPr>
          <w:rFonts w:asciiTheme="minorHAnsi" w:hAnsiTheme="minorHAnsi" w:cstheme="minorHAnsi"/>
          <w:sz w:val="22"/>
          <w:szCs w:val="22"/>
        </w:rPr>
      </w:pPr>
      <w:r w:rsidRPr="009702DA">
        <w:rPr>
          <w:rFonts w:asciiTheme="minorHAnsi" w:hAnsiTheme="minorHAnsi" w:cstheme="minorHAnsi"/>
          <w:sz w:val="22"/>
          <w:szCs w:val="22"/>
        </w:rPr>
        <w:t>Wilson Reading, Moncton</w:t>
      </w:r>
    </w:p>
    <w:p w:rsidR="00C94BF4" w:rsidRPr="009702DA" w:rsidRDefault="00C94BF4" w:rsidP="00C94BF4">
      <w:pPr>
        <w:rPr>
          <w:rFonts w:asciiTheme="minorHAnsi" w:hAnsiTheme="minorHAnsi" w:cstheme="minorHAnsi"/>
          <w:sz w:val="22"/>
          <w:szCs w:val="22"/>
        </w:rPr>
      </w:pPr>
    </w:p>
    <w:p w:rsidR="00C94BF4" w:rsidRPr="004F1915" w:rsidRDefault="00C94BF4" w:rsidP="00922220">
      <w:pPr>
        <w:pStyle w:val="ListParagraph"/>
        <w:numPr>
          <w:ilvl w:val="0"/>
          <w:numId w:val="16"/>
        </w:numPr>
        <w:rPr>
          <w:rFonts w:asciiTheme="minorHAnsi" w:hAnsiTheme="minorHAnsi" w:cstheme="minorHAnsi"/>
          <w:sz w:val="22"/>
          <w:szCs w:val="22"/>
        </w:rPr>
      </w:pPr>
    </w:p>
    <w:p w:rsidR="00922220" w:rsidRPr="009702DA" w:rsidRDefault="00922220" w:rsidP="00922220">
      <w:pPr>
        <w:rPr>
          <w:rFonts w:asciiTheme="minorHAnsi" w:hAnsiTheme="minorHAnsi" w:cstheme="minorHAnsi"/>
          <w:b/>
          <w:sz w:val="22"/>
          <w:szCs w:val="22"/>
        </w:rPr>
      </w:pPr>
    </w:p>
    <w:p w:rsidR="00C94BF4" w:rsidRPr="009702DA" w:rsidRDefault="00C94BF4" w:rsidP="00C94BF4">
      <w:pPr>
        <w:rPr>
          <w:rFonts w:asciiTheme="minorHAnsi" w:hAnsiTheme="minorHAnsi" w:cstheme="minorHAnsi"/>
          <w:b/>
          <w:sz w:val="22"/>
          <w:szCs w:val="22"/>
        </w:rPr>
      </w:pPr>
      <w:r w:rsidRPr="009702DA">
        <w:rPr>
          <w:rFonts w:asciiTheme="minorHAnsi" w:hAnsiTheme="minorHAnsi" w:cstheme="minorHAnsi"/>
          <w:b/>
          <w:sz w:val="22"/>
          <w:szCs w:val="22"/>
        </w:rPr>
        <w:t>Potential activities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Ooka Island and others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Tutor list</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Inventory / sources for help for learners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Standard list of outcomes/competencies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Develop common rating scale</w:t>
      </w:r>
    </w:p>
    <w:p w:rsidR="00C94BF4" w:rsidRPr="009702DA" w:rsidRDefault="00C94BF4" w:rsidP="00C94BF4">
      <w:pPr>
        <w:pStyle w:val="ListParagraph"/>
        <w:numPr>
          <w:ilvl w:val="0"/>
          <w:numId w:val="17"/>
        </w:numPr>
        <w:rPr>
          <w:rFonts w:asciiTheme="minorHAnsi" w:hAnsiTheme="minorHAnsi" w:cstheme="minorHAnsi"/>
          <w:sz w:val="22"/>
          <w:szCs w:val="22"/>
        </w:rPr>
      </w:pPr>
      <w:r>
        <w:rPr>
          <w:rFonts w:asciiTheme="minorHAnsi" w:hAnsiTheme="minorHAnsi" w:cstheme="minorHAnsi"/>
          <w:sz w:val="22"/>
          <w:szCs w:val="22"/>
        </w:rPr>
        <w:t>Reading centre</w:t>
      </w:r>
      <w:r w:rsidR="0083746F">
        <w:rPr>
          <w:rFonts w:asciiTheme="minorHAnsi" w:hAnsiTheme="minorHAnsi" w:cstheme="minorHAnsi"/>
          <w:sz w:val="22"/>
          <w:szCs w:val="22"/>
        </w:rPr>
        <w:t>/</w:t>
      </w:r>
      <w:r w:rsidRPr="009702DA">
        <w:rPr>
          <w:rFonts w:asciiTheme="minorHAnsi" w:hAnsiTheme="minorHAnsi" w:cstheme="minorHAnsi"/>
          <w:sz w:val="22"/>
          <w:szCs w:val="22"/>
        </w:rPr>
        <w:t>Reading clinic</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Passport for reading</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Organization for those interested in improvement of reading</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Teacher workshops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Round table on …</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Meet the experts</w:t>
      </w:r>
    </w:p>
    <w:p w:rsidR="00C94BF4" w:rsidRPr="009702DA"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Silos – information network</w:t>
      </w:r>
    </w:p>
    <w:p w:rsidR="00C94BF4" w:rsidRDefault="00C94BF4" w:rsidP="00C94BF4">
      <w:pPr>
        <w:pStyle w:val="ListParagraph"/>
        <w:numPr>
          <w:ilvl w:val="0"/>
          <w:numId w:val="17"/>
        </w:numPr>
        <w:rPr>
          <w:rFonts w:asciiTheme="minorHAnsi" w:hAnsiTheme="minorHAnsi" w:cstheme="minorHAnsi"/>
          <w:sz w:val="22"/>
          <w:szCs w:val="22"/>
        </w:rPr>
      </w:pPr>
      <w:r w:rsidRPr="009702DA">
        <w:rPr>
          <w:rFonts w:asciiTheme="minorHAnsi" w:hAnsiTheme="minorHAnsi" w:cstheme="minorHAnsi"/>
          <w:sz w:val="22"/>
          <w:szCs w:val="22"/>
        </w:rPr>
        <w:t>Someone to gather , summarize and circulate information to teachers and parents</w:t>
      </w:r>
    </w:p>
    <w:p w:rsidR="0083746F" w:rsidRDefault="0083746F" w:rsidP="0083746F">
      <w:pPr>
        <w:rPr>
          <w:rFonts w:asciiTheme="minorHAnsi" w:hAnsiTheme="minorHAnsi" w:cstheme="minorHAnsi"/>
          <w:sz w:val="22"/>
          <w:szCs w:val="22"/>
        </w:rPr>
      </w:pPr>
    </w:p>
    <w:p w:rsidR="0083746F" w:rsidRDefault="0083746F" w:rsidP="0083746F">
      <w:pPr>
        <w:rPr>
          <w:rFonts w:asciiTheme="minorHAnsi" w:hAnsiTheme="minorHAnsi" w:cstheme="minorHAnsi"/>
          <w:b/>
          <w:sz w:val="22"/>
          <w:szCs w:val="22"/>
        </w:rPr>
      </w:pPr>
      <w:r w:rsidRPr="0083746F">
        <w:rPr>
          <w:rFonts w:asciiTheme="minorHAnsi" w:hAnsiTheme="minorHAnsi" w:cstheme="minorHAnsi"/>
          <w:b/>
          <w:sz w:val="22"/>
          <w:szCs w:val="22"/>
        </w:rPr>
        <w:t>Potential topics</w:t>
      </w:r>
    </w:p>
    <w:p w:rsidR="0083746F" w:rsidRPr="0083746F" w:rsidRDefault="0083746F" w:rsidP="0083746F">
      <w:pPr>
        <w:pStyle w:val="ListParagraph"/>
        <w:numPr>
          <w:ilvl w:val="0"/>
          <w:numId w:val="20"/>
        </w:numPr>
        <w:rPr>
          <w:rFonts w:asciiTheme="minorHAnsi" w:hAnsiTheme="minorHAnsi" w:cstheme="minorHAnsi"/>
          <w:sz w:val="22"/>
          <w:szCs w:val="22"/>
        </w:rPr>
      </w:pPr>
      <w:r w:rsidRPr="0083746F">
        <w:rPr>
          <w:rFonts w:asciiTheme="minorHAnsi" w:hAnsiTheme="minorHAnsi" w:cstheme="minorHAnsi"/>
          <w:sz w:val="22"/>
          <w:szCs w:val="22"/>
        </w:rPr>
        <w:t>Who pays for what</w:t>
      </w:r>
    </w:p>
    <w:p w:rsidR="0083746F" w:rsidRPr="0083746F" w:rsidRDefault="0083746F" w:rsidP="0083746F">
      <w:pPr>
        <w:pStyle w:val="ListParagraph"/>
        <w:numPr>
          <w:ilvl w:val="0"/>
          <w:numId w:val="20"/>
        </w:numPr>
        <w:rPr>
          <w:rFonts w:asciiTheme="minorHAnsi" w:hAnsiTheme="minorHAnsi" w:cstheme="minorHAnsi"/>
          <w:sz w:val="22"/>
          <w:szCs w:val="22"/>
        </w:rPr>
      </w:pPr>
      <w:r w:rsidRPr="0083746F">
        <w:rPr>
          <w:rFonts w:asciiTheme="minorHAnsi" w:hAnsiTheme="minorHAnsi" w:cstheme="minorHAnsi"/>
          <w:sz w:val="22"/>
          <w:szCs w:val="22"/>
        </w:rPr>
        <w:t>Why low literacy rates</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Benchmark</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Conclusions</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Recommendations</w:t>
      </w:r>
    </w:p>
    <w:p w:rsidR="0083746F" w:rsidRDefault="0083746F" w:rsidP="0083746F">
      <w:pPr>
        <w:pStyle w:val="ListParagraph"/>
        <w:numPr>
          <w:ilvl w:val="0"/>
          <w:numId w:val="20"/>
        </w:numPr>
        <w:rPr>
          <w:rFonts w:asciiTheme="minorHAnsi" w:hAnsiTheme="minorHAnsi" w:cstheme="minorHAnsi"/>
          <w:sz w:val="22"/>
          <w:szCs w:val="22"/>
        </w:rPr>
      </w:pPr>
      <w:r>
        <w:rPr>
          <w:rFonts w:asciiTheme="minorHAnsi" w:hAnsiTheme="minorHAnsi" w:cstheme="minorHAnsi"/>
          <w:sz w:val="22"/>
          <w:szCs w:val="22"/>
        </w:rPr>
        <w:t>Sources of help</w:t>
      </w:r>
    </w:p>
    <w:p w:rsidR="005F25F8" w:rsidRDefault="005F25F8" w:rsidP="005F25F8">
      <w:pPr>
        <w:rPr>
          <w:rFonts w:asciiTheme="minorHAnsi" w:hAnsiTheme="minorHAnsi" w:cstheme="minorHAnsi"/>
          <w:sz w:val="22"/>
          <w:szCs w:val="22"/>
        </w:rPr>
      </w:pPr>
    </w:p>
    <w:p w:rsidR="005F25F8" w:rsidRPr="00AC4A1D" w:rsidRDefault="005F25F8" w:rsidP="005F25F8">
      <w:pPr>
        <w:rPr>
          <w:rFonts w:asciiTheme="minorHAnsi" w:hAnsiTheme="minorHAnsi" w:cstheme="minorHAnsi"/>
          <w:sz w:val="22"/>
          <w:szCs w:val="22"/>
        </w:rPr>
      </w:pPr>
      <w:r w:rsidRPr="00AC4A1D">
        <w:rPr>
          <w:rFonts w:asciiTheme="minorHAnsi" w:hAnsiTheme="minorHAnsi" w:cstheme="minorHAnsi"/>
          <w:b/>
          <w:sz w:val="22"/>
          <w:szCs w:val="22"/>
        </w:rPr>
        <w:t>Weaknesse</w:t>
      </w:r>
      <w:r w:rsidRPr="00AC4A1D">
        <w:rPr>
          <w:rFonts w:asciiTheme="minorHAnsi" w:hAnsiTheme="minorHAnsi" w:cstheme="minorHAnsi"/>
          <w:sz w:val="22"/>
          <w:szCs w:val="22"/>
        </w:rPr>
        <w:t>s</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Detection</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Poorly defined outcomes</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Unrelated/irrelevant assessment criteria</w:t>
      </w:r>
    </w:p>
    <w:p w:rsidR="005F25F8"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Lack of self-help materials for learners</w:t>
      </w:r>
    </w:p>
    <w:p w:rsidR="005F25F8" w:rsidRPr="00AC4A1D" w:rsidRDefault="005F25F8" w:rsidP="005F25F8">
      <w:pPr>
        <w:pStyle w:val="ListParagraph"/>
        <w:numPr>
          <w:ilvl w:val="0"/>
          <w:numId w:val="27"/>
        </w:numPr>
        <w:rPr>
          <w:rFonts w:asciiTheme="minorHAnsi" w:hAnsiTheme="minorHAnsi" w:cstheme="minorHAnsi"/>
          <w:sz w:val="22"/>
          <w:szCs w:val="22"/>
        </w:rPr>
      </w:pPr>
      <w:r w:rsidRPr="00AC4A1D">
        <w:rPr>
          <w:rFonts w:asciiTheme="minorHAnsi" w:hAnsiTheme="minorHAnsi" w:cstheme="minorHAnsi"/>
          <w:sz w:val="22"/>
          <w:szCs w:val="22"/>
        </w:rPr>
        <w:t>Lack of designated teachers of reading</w:t>
      </w:r>
    </w:p>
    <w:p w:rsidR="005F25F8" w:rsidRPr="00CF5C31" w:rsidRDefault="005F25F8" w:rsidP="005F25F8">
      <w:pPr>
        <w:rPr>
          <w:rFonts w:asciiTheme="minorHAnsi" w:hAnsiTheme="minorHAnsi" w:cstheme="minorHAnsi"/>
          <w:sz w:val="22"/>
          <w:szCs w:val="22"/>
        </w:rPr>
      </w:pPr>
    </w:p>
    <w:p w:rsidR="005F25F8" w:rsidRPr="00CF5C31" w:rsidRDefault="005F25F8" w:rsidP="005F25F8">
      <w:pPr>
        <w:rPr>
          <w:rFonts w:asciiTheme="minorHAnsi" w:hAnsiTheme="minorHAnsi" w:cs="Calibri"/>
          <w:b/>
          <w:sz w:val="22"/>
          <w:szCs w:val="22"/>
        </w:rPr>
      </w:pPr>
    </w:p>
    <w:p w:rsidR="005F25F8" w:rsidRPr="00CF5C31" w:rsidRDefault="005F25F8" w:rsidP="005F25F8">
      <w:pPr>
        <w:rPr>
          <w:rFonts w:asciiTheme="minorHAnsi" w:hAnsiTheme="minorHAnsi" w:cs="Calibri"/>
          <w:sz w:val="22"/>
          <w:szCs w:val="22"/>
        </w:rPr>
      </w:pPr>
      <w:r w:rsidRPr="00CF5C31">
        <w:rPr>
          <w:rFonts w:asciiTheme="minorHAnsi" w:hAnsiTheme="minorHAnsi" w:cs="Calibri"/>
          <w:b/>
          <w:sz w:val="22"/>
          <w:szCs w:val="22"/>
        </w:rPr>
        <w:t xml:space="preserve">Improvement strategy: </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Information</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Engagement</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Innovation</w:t>
      </w:r>
    </w:p>
    <w:p w:rsidR="005F25F8" w:rsidRPr="00CF5C31"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Recognition</w:t>
      </w:r>
    </w:p>
    <w:p w:rsidR="005F25F8" w:rsidRPr="00AC4A1D" w:rsidRDefault="005F25F8" w:rsidP="005F25F8">
      <w:pPr>
        <w:numPr>
          <w:ilvl w:val="0"/>
          <w:numId w:val="22"/>
        </w:numPr>
        <w:rPr>
          <w:rFonts w:asciiTheme="minorHAnsi" w:hAnsiTheme="minorHAnsi" w:cs="Calibri"/>
          <w:sz w:val="22"/>
          <w:szCs w:val="22"/>
        </w:rPr>
      </w:pPr>
      <w:r w:rsidRPr="00CF5C31">
        <w:rPr>
          <w:rFonts w:asciiTheme="minorHAnsi" w:hAnsiTheme="minorHAnsi" w:cs="Calibri"/>
          <w:sz w:val="22"/>
          <w:szCs w:val="22"/>
        </w:rPr>
        <w:t>Research</w:t>
      </w:r>
    </w:p>
    <w:p w:rsidR="005F25F8" w:rsidRDefault="005F25F8" w:rsidP="005F25F8">
      <w:pPr>
        <w:numPr>
          <w:ilvl w:val="0"/>
          <w:numId w:val="22"/>
        </w:numPr>
        <w:spacing w:before="100" w:beforeAutospacing="1" w:after="100" w:afterAutospacing="1"/>
        <w:rPr>
          <w:rFonts w:asciiTheme="minorHAnsi" w:hAnsiTheme="minorHAnsi" w:cs="Calibri"/>
          <w:sz w:val="22"/>
          <w:szCs w:val="22"/>
        </w:rPr>
      </w:pPr>
      <w:r w:rsidRPr="00AC4A1D">
        <w:rPr>
          <w:rFonts w:asciiTheme="minorHAnsi" w:hAnsiTheme="minorHAnsi" w:cs="Calibri"/>
          <w:sz w:val="22"/>
          <w:szCs w:val="22"/>
        </w:rPr>
        <w:t>Early diagnosis and assessment</w:t>
      </w:r>
    </w:p>
    <w:p w:rsidR="005F25F8" w:rsidRPr="00AC4A1D" w:rsidRDefault="005F25F8" w:rsidP="005F25F8">
      <w:pPr>
        <w:numPr>
          <w:ilvl w:val="0"/>
          <w:numId w:val="22"/>
        </w:numPr>
        <w:spacing w:before="100" w:beforeAutospacing="1" w:after="100" w:afterAutospacing="1"/>
        <w:rPr>
          <w:rFonts w:asciiTheme="minorHAnsi" w:hAnsiTheme="minorHAnsi" w:cs="Calibri"/>
          <w:sz w:val="22"/>
          <w:szCs w:val="22"/>
        </w:rPr>
      </w:pPr>
      <w:r w:rsidRPr="00AC4A1D">
        <w:rPr>
          <w:rFonts w:asciiTheme="minorHAnsi" w:hAnsiTheme="minorHAnsi" w:cs="Calibri"/>
          <w:sz w:val="22"/>
          <w:szCs w:val="22"/>
        </w:rPr>
        <w:t>Modernized delivery model</w:t>
      </w:r>
    </w:p>
    <w:p w:rsidR="005F25F8" w:rsidRPr="00AC4A1D" w:rsidRDefault="005F25F8" w:rsidP="005F25F8">
      <w:pPr>
        <w:rPr>
          <w:rFonts w:asciiTheme="minorHAnsi" w:hAnsiTheme="minorHAnsi" w:cs="Calibri"/>
          <w:sz w:val="22"/>
          <w:szCs w:val="22"/>
        </w:rPr>
      </w:pPr>
      <w:r w:rsidRPr="00AC4A1D">
        <w:rPr>
          <w:rFonts w:asciiTheme="minorHAnsi" w:hAnsiTheme="minorHAnsi" w:cs="Calibri"/>
          <w:b/>
          <w:sz w:val="22"/>
          <w:szCs w:val="22"/>
        </w:rPr>
        <w:t xml:space="preserve">Project goal: </w:t>
      </w:r>
      <w:r w:rsidRPr="00AC4A1D">
        <w:rPr>
          <w:rFonts w:asciiTheme="minorHAnsi" w:hAnsiTheme="minorHAnsi" w:cs="Calibri"/>
          <w:sz w:val="22"/>
          <w:szCs w:val="22"/>
        </w:rPr>
        <w:t>to improve the reading level of Islanders</w:t>
      </w:r>
    </w:p>
    <w:p w:rsidR="005F25F8" w:rsidRPr="00CF5C31" w:rsidRDefault="005F25F8" w:rsidP="005F25F8">
      <w:pPr>
        <w:rPr>
          <w:rFonts w:asciiTheme="minorHAnsi" w:hAnsiTheme="minorHAnsi" w:cstheme="minorHAnsi"/>
          <w:b/>
          <w:sz w:val="22"/>
          <w:szCs w:val="22"/>
        </w:rPr>
      </w:pPr>
    </w:p>
    <w:p w:rsidR="005F25F8" w:rsidRPr="00CF5C31" w:rsidRDefault="005F25F8" w:rsidP="005F25F8">
      <w:pPr>
        <w:rPr>
          <w:rFonts w:asciiTheme="minorHAnsi" w:hAnsiTheme="minorHAnsi" w:cstheme="minorHAnsi"/>
          <w:b/>
          <w:sz w:val="22"/>
          <w:szCs w:val="22"/>
        </w:rPr>
      </w:pPr>
      <w:r w:rsidRPr="00CF5C31">
        <w:rPr>
          <w:rFonts w:asciiTheme="minorHAnsi" w:hAnsiTheme="minorHAnsi" w:cstheme="minorHAnsi"/>
          <w:b/>
          <w:sz w:val="22"/>
          <w:szCs w:val="22"/>
        </w:rPr>
        <w:t>Remedy</w:t>
      </w:r>
    </w:p>
    <w:p w:rsidR="005F25F8" w:rsidRPr="00CF5C31" w:rsidRDefault="005F25F8" w:rsidP="005F25F8">
      <w:pPr>
        <w:rPr>
          <w:rFonts w:asciiTheme="minorHAnsi" w:hAnsiTheme="minorHAnsi" w:cstheme="minorHAnsi"/>
          <w:sz w:val="22"/>
          <w:szCs w:val="22"/>
        </w:rPr>
      </w:pP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Early detection</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Better definition of outcomes</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Criterion referenced assessment</w:t>
      </w:r>
    </w:p>
    <w:p w:rsidR="005F25F8"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Identify communication /reading as a separate subject/skill</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Community care for eatly childhood</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Increased engagement</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Guidelines for preparing outcomes</w:t>
      </w:r>
    </w:p>
    <w:p w:rsidR="005F25F8" w:rsidRPr="00CF5C31"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Standard set of outcomes</w:t>
      </w:r>
    </w:p>
    <w:p w:rsidR="005F25F8"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Greater emphasis:</w:t>
      </w:r>
    </w:p>
    <w:p w:rsidR="005F25F8" w:rsidRDefault="005F25F8" w:rsidP="005F25F8">
      <w:pPr>
        <w:pStyle w:val="ListParagraph"/>
        <w:numPr>
          <w:ilvl w:val="0"/>
          <w:numId w:val="28"/>
        </w:numPr>
        <w:rPr>
          <w:rFonts w:asciiTheme="minorHAnsi" w:hAnsiTheme="minorHAnsi" w:cstheme="minorHAnsi"/>
          <w:sz w:val="22"/>
          <w:szCs w:val="22"/>
        </w:rPr>
      </w:pPr>
      <w:r>
        <w:rPr>
          <w:rFonts w:asciiTheme="minorHAnsi" w:hAnsiTheme="minorHAnsi" w:cstheme="minorHAnsi"/>
          <w:sz w:val="22"/>
          <w:szCs w:val="22"/>
        </w:rPr>
        <w:t>A separate subject</w:t>
      </w:r>
    </w:p>
    <w:p w:rsidR="005F25F8" w:rsidRDefault="005F25F8" w:rsidP="005F25F8">
      <w:pPr>
        <w:pStyle w:val="ListParagraph"/>
        <w:numPr>
          <w:ilvl w:val="0"/>
          <w:numId w:val="28"/>
        </w:numPr>
        <w:rPr>
          <w:rFonts w:asciiTheme="minorHAnsi" w:hAnsiTheme="minorHAnsi" w:cstheme="minorHAnsi"/>
          <w:sz w:val="22"/>
          <w:szCs w:val="22"/>
        </w:rPr>
      </w:pPr>
      <w:r>
        <w:rPr>
          <w:rFonts w:asciiTheme="minorHAnsi" w:hAnsiTheme="minorHAnsi" w:cstheme="minorHAnsi"/>
          <w:sz w:val="22"/>
          <w:szCs w:val="22"/>
        </w:rPr>
        <w:t>S</w:t>
      </w:r>
      <w:r w:rsidRPr="00AC4A1D">
        <w:rPr>
          <w:rFonts w:asciiTheme="minorHAnsi" w:hAnsiTheme="minorHAnsi" w:cstheme="minorHAnsi"/>
          <w:sz w:val="22"/>
          <w:szCs w:val="22"/>
        </w:rPr>
        <w:t>ubject student on report cards</w:t>
      </w:r>
    </w:p>
    <w:p w:rsidR="005F25F8" w:rsidRPr="00AC4A1D" w:rsidRDefault="005F25F8" w:rsidP="005F25F8">
      <w:pPr>
        <w:pStyle w:val="ListParagraph"/>
        <w:numPr>
          <w:ilvl w:val="0"/>
          <w:numId w:val="28"/>
        </w:numPr>
        <w:rPr>
          <w:rFonts w:asciiTheme="minorHAnsi" w:hAnsiTheme="minorHAnsi" w:cstheme="minorHAnsi"/>
          <w:sz w:val="22"/>
          <w:szCs w:val="22"/>
        </w:rPr>
      </w:pPr>
      <w:r>
        <w:rPr>
          <w:rFonts w:asciiTheme="minorHAnsi" w:hAnsiTheme="minorHAnsi" w:cstheme="minorHAnsi"/>
          <w:sz w:val="22"/>
          <w:szCs w:val="22"/>
        </w:rPr>
        <w:t>Early testing of all students</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Allow more time for readers needing help</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Summer classes</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Night school</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Saturday classes</w:t>
      </w:r>
    </w:p>
    <w:p w:rsidR="005F25F8" w:rsidRPr="00CF5C31" w:rsidRDefault="005F25F8" w:rsidP="005F25F8">
      <w:pPr>
        <w:pStyle w:val="ListParagraph"/>
        <w:numPr>
          <w:ilvl w:val="0"/>
          <w:numId w:val="23"/>
        </w:numPr>
        <w:rPr>
          <w:rFonts w:asciiTheme="minorHAnsi" w:hAnsiTheme="minorHAnsi" w:cstheme="minorHAnsi"/>
          <w:sz w:val="22"/>
          <w:szCs w:val="22"/>
        </w:rPr>
      </w:pPr>
      <w:r w:rsidRPr="00CF5C31">
        <w:rPr>
          <w:rFonts w:asciiTheme="minorHAnsi" w:hAnsiTheme="minorHAnsi" w:cstheme="minorHAnsi"/>
          <w:sz w:val="22"/>
          <w:szCs w:val="22"/>
        </w:rPr>
        <w:t xml:space="preserve">Tutoring </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Establish reading clinic with specialists</w:t>
      </w:r>
    </w:p>
    <w:p w:rsidR="005F25F8" w:rsidRPr="00BB2DEF"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Community based b</w:t>
      </w:r>
      <w:r w:rsidRPr="00CF5C31">
        <w:rPr>
          <w:rFonts w:asciiTheme="minorHAnsi" w:hAnsiTheme="minorHAnsi" w:cstheme="minorHAnsi"/>
          <w:sz w:val="22"/>
          <w:szCs w:val="22"/>
        </w:rPr>
        <w:t>enchmarks</w:t>
      </w:r>
    </w:p>
    <w:p w:rsidR="005F25F8" w:rsidRPr="00CF5C31"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sz w:val="22"/>
          <w:szCs w:val="22"/>
        </w:rPr>
        <w:t xml:space="preserve">Clearly </w:t>
      </w:r>
      <w:r w:rsidRPr="00CF5C31">
        <w:rPr>
          <w:rFonts w:asciiTheme="minorHAnsi" w:hAnsiTheme="minorHAnsi"/>
          <w:sz w:val="22"/>
          <w:szCs w:val="22"/>
        </w:rPr>
        <w:t>defined outcomes/competencies/skills</w:t>
      </w:r>
    </w:p>
    <w:p w:rsidR="005F25F8" w:rsidRPr="00CF5C31" w:rsidRDefault="005F25F8" w:rsidP="005F25F8">
      <w:pPr>
        <w:pStyle w:val="ListParagraph"/>
        <w:numPr>
          <w:ilvl w:val="0"/>
          <w:numId w:val="21"/>
        </w:numPr>
        <w:rPr>
          <w:rFonts w:asciiTheme="minorHAnsi" w:hAnsiTheme="minorHAnsi" w:cstheme="minorHAnsi"/>
          <w:sz w:val="22"/>
          <w:szCs w:val="22"/>
        </w:rPr>
      </w:pPr>
      <w:r>
        <w:rPr>
          <w:rFonts w:asciiTheme="minorHAnsi" w:hAnsiTheme="minorHAnsi"/>
          <w:sz w:val="22"/>
          <w:szCs w:val="22"/>
        </w:rPr>
        <w:t>Cr</w:t>
      </w:r>
      <w:r w:rsidRPr="00CF5C31">
        <w:rPr>
          <w:rFonts w:asciiTheme="minorHAnsi" w:hAnsiTheme="minorHAnsi"/>
          <w:sz w:val="22"/>
          <w:szCs w:val="22"/>
        </w:rPr>
        <w:t>iterion referenced standards</w:t>
      </w:r>
    </w:p>
    <w:p w:rsidR="005F25F8" w:rsidRPr="00BB2DEF"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sz w:val="22"/>
          <w:szCs w:val="22"/>
        </w:rPr>
        <w:t xml:space="preserve">Increased </w:t>
      </w:r>
      <w:r>
        <w:rPr>
          <w:rFonts w:asciiTheme="minorHAnsi" w:hAnsiTheme="minorHAnsi"/>
          <w:sz w:val="22"/>
          <w:szCs w:val="22"/>
        </w:rPr>
        <w:t>availability of self help materials</w:t>
      </w:r>
    </w:p>
    <w:p w:rsidR="005F25F8" w:rsidRDefault="005F25F8" w:rsidP="005F25F8">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Learning passport</w:t>
      </w:r>
    </w:p>
    <w:p w:rsidR="005F25F8" w:rsidRDefault="005F25F8" w:rsidP="005F25F8">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List of competencies</w:t>
      </w:r>
    </w:p>
    <w:p w:rsidR="005F25F8" w:rsidRPr="00BB2DEF" w:rsidRDefault="005F25F8" w:rsidP="005F25F8">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Rating scale</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sz w:val="22"/>
          <w:szCs w:val="22"/>
        </w:rPr>
        <w:t>Professional help to parents of young children</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sz w:val="22"/>
          <w:szCs w:val="22"/>
        </w:rPr>
        <w:t>Develop and implement an awards system’ prizes. Competitions</w:t>
      </w:r>
    </w:p>
    <w:p w:rsidR="005F25F8" w:rsidRPr="00BB2DEF" w:rsidRDefault="005F25F8" w:rsidP="005F25F8">
      <w:pPr>
        <w:pStyle w:val="ListParagraph"/>
        <w:numPr>
          <w:ilvl w:val="0"/>
          <w:numId w:val="21"/>
        </w:numPr>
        <w:rPr>
          <w:rFonts w:asciiTheme="minorHAnsi" w:hAnsiTheme="minorHAnsi" w:cstheme="minorHAnsi"/>
          <w:sz w:val="22"/>
          <w:szCs w:val="22"/>
        </w:rPr>
      </w:pPr>
      <w:r w:rsidRPr="00BB2DEF">
        <w:rPr>
          <w:rFonts w:asciiTheme="minorHAnsi" w:hAnsiTheme="minorHAnsi"/>
          <w:sz w:val="22"/>
          <w:szCs w:val="22"/>
        </w:rPr>
        <w:t>Increased public information</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Develop third party assessment capability</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Provide direct support for learners and parents</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Organize a tutoring service</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Provide a community resource and study centre</w:t>
      </w:r>
    </w:p>
    <w:p w:rsidR="005F25F8" w:rsidRPr="00CF5C31" w:rsidRDefault="005F25F8" w:rsidP="005F25F8">
      <w:pPr>
        <w:pStyle w:val="ListParagraph"/>
        <w:numPr>
          <w:ilvl w:val="0"/>
          <w:numId w:val="21"/>
        </w:numPr>
        <w:rPr>
          <w:rFonts w:asciiTheme="minorHAnsi" w:hAnsiTheme="minorHAnsi" w:cstheme="minorHAnsi"/>
          <w:sz w:val="22"/>
          <w:szCs w:val="22"/>
        </w:rPr>
      </w:pPr>
      <w:r w:rsidRPr="00CF5C31">
        <w:rPr>
          <w:rFonts w:asciiTheme="minorHAnsi" w:hAnsiTheme="minorHAnsi" w:cstheme="minorHAnsi"/>
          <w:sz w:val="22"/>
          <w:szCs w:val="22"/>
        </w:rPr>
        <w:t>Provide reading diagnostic and assessment services</w:t>
      </w:r>
    </w:p>
    <w:p w:rsidR="005F25F8" w:rsidRPr="00CF5C31" w:rsidRDefault="005F25F8" w:rsidP="005F25F8">
      <w:pPr>
        <w:rPr>
          <w:rFonts w:asciiTheme="minorHAnsi" w:hAnsiTheme="minorHAnsi"/>
          <w:b/>
          <w:sz w:val="22"/>
          <w:szCs w:val="22"/>
        </w:rPr>
      </w:pPr>
    </w:p>
    <w:p w:rsidR="005F25F8" w:rsidRDefault="005F25F8" w:rsidP="005F25F8">
      <w:pPr>
        <w:rPr>
          <w:rFonts w:asciiTheme="minorHAnsi" w:hAnsiTheme="minorHAnsi"/>
          <w:b/>
          <w:sz w:val="22"/>
          <w:szCs w:val="22"/>
        </w:rPr>
      </w:pPr>
      <w:r>
        <w:rPr>
          <w:rFonts w:asciiTheme="minorHAnsi" w:hAnsiTheme="minorHAnsi"/>
          <w:b/>
          <w:sz w:val="22"/>
          <w:szCs w:val="22"/>
        </w:rPr>
        <w:t>Reading improvement proposals</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Research</w:t>
      </w:r>
    </w:p>
    <w:p w:rsidR="005F25F8" w:rsidRDefault="005F25F8" w:rsidP="005F25F8">
      <w:pPr>
        <w:pStyle w:val="ListParagraph"/>
        <w:numPr>
          <w:ilvl w:val="0"/>
          <w:numId w:val="26"/>
        </w:numPr>
        <w:rPr>
          <w:rFonts w:asciiTheme="minorHAnsi" w:hAnsiTheme="minorHAnsi"/>
          <w:sz w:val="22"/>
          <w:szCs w:val="22"/>
        </w:rPr>
      </w:pPr>
      <w:r w:rsidRPr="00092DEC">
        <w:rPr>
          <w:rFonts w:asciiTheme="minorHAnsi" w:hAnsiTheme="minorHAnsi"/>
          <w:sz w:val="22"/>
          <w:szCs w:val="22"/>
        </w:rPr>
        <w:t>Survey of kind of help poor readers would like</w:t>
      </w:r>
    </w:p>
    <w:p w:rsidR="005F25F8" w:rsidRPr="00092DEC" w:rsidRDefault="005F25F8" w:rsidP="005F25F8">
      <w:pPr>
        <w:pStyle w:val="ListParagraph"/>
        <w:numPr>
          <w:ilvl w:val="0"/>
          <w:numId w:val="26"/>
        </w:numPr>
        <w:rPr>
          <w:rFonts w:asciiTheme="minorHAnsi" w:hAnsiTheme="minorHAnsi"/>
          <w:sz w:val="22"/>
          <w:szCs w:val="22"/>
        </w:rPr>
      </w:pPr>
      <w:r>
        <w:rPr>
          <w:rFonts w:asciiTheme="minorHAnsi" w:hAnsiTheme="minorHAnsi"/>
          <w:sz w:val="22"/>
          <w:szCs w:val="22"/>
        </w:rPr>
        <w:t>Survey of take home learning aids</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A learning tool kit</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Diagnosis and prescription service</w:t>
      </w:r>
    </w:p>
    <w:p w:rsidR="005F25F8"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Learning support</w:t>
      </w:r>
    </w:p>
    <w:p w:rsidR="005F25F8" w:rsidRDefault="005F25F8" w:rsidP="005F25F8">
      <w:pPr>
        <w:pStyle w:val="ListParagraph"/>
        <w:numPr>
          <w:ilvl w:val="0"/>
          <w:numId w:val="25"/>
        </w:numPr>
        <w:rPr>
          <w:rFonts w:asciiTheme="minorHAnsi" w:hAnsiTheme="minorHAnsi"/>
          <w:b/>
          <w:sz w:val="22"/>
          <w:szCs w:val="22"/>
        </w:rPr>
      </w:pPr>
      <w:r>
        <w:rPr>
          <w:rFonts w:asciiTheme="minorHAnsi" w:hAnsiTheme="minorHAnsi"/>
          <w:b/>
          <w:sz w:val="22"/>
          <w:szCs w:val="22"/>
        </w:rPr>
        <w:t>Tips for parents</w:t>
      </w:r>
    </w:p>
    <w:p w:rsidR="005F25F8" w:rsidRDefault="005F25F8" w:rsidP="005F25F8">
      <w:pPr>
        <w:pStyle w:val="ListParagraph"/>
        <w:numPr>
          <w:ilvl w:val="0"/>
          <w:numId w:val="25"/>
        </w:numPr>
        <w:rPr>
          <w:rFonts w:asciiTheme="minorHAnsi" w:hAnsiTheme="minorHAnsi"/>
          <w:b/>
          <w:sz w:val="22"/>
          <w:szCs w:val="22"/>
        </w:rPr>
      </w:pPr>
      <w:r>
        <w:rPr>
          <w:rFonts w:asciiTheme="minorHAnsi" w:hAnsiTheme="minorHAnsi"/>
          <w:b/>
          <w:sz w:val="22"/>
          <w:szCs w:val="22"/>
        </w:rPr>
        <w:t>On-line support</w:t>
      </w:r>
    </w:p>
    <w:p w:rsidR="005F25F8" w:rsidRPr="00B178FA" w:rsidRDefault="005F25F8" w:rsidP="005F25F8">
      <w:pPr>
        <w:pStyle w:val="ListParagraph"/>
        <w:numPr>
          <w:ilvl w:val="0"/>
          <w:numId w:val="25"/>
        </w:numPr>
        <w:rPr>
          <w:rFonts w:asciiTheme="minorHAnsi" w:hAnsiTheme="minorHAnsi"/>
          <w:b/>
          <w:sz w:val="22"/>
          <w:szCs w:val="22"/>
        </w:rPr>
      </w:pPr>
      <w:r>
        <w:rPr>
          <w:rFonts w:asciiTheme="minorHAnsi" w:hAnsiTheme="minorHAnsi"/>
          <w:b/>
          <w:sz w:val="22"/>
          <w:szCs w:val="22"/>
        </w:rPr>
        <w:t>List of key competencies</w:t>
      </w:r>
    </w:p>
    <w:p w:rsidR="005F25F8" w:rsidRPr="00523E6B" w:rsidRDefault="005F25F8" w:rsidP="005F25F8">
      <w:pPr>
        <w:pStyle w:val="ListParagraph"/>
        <w:numPr>
          <w:ilvl w:val="0"/>
          <w:numId w:val="24"/>
        </w:numPr>
        <w:rPr>
          <w:rFonts w:asciiTheme="minorHAnsi" w:hAnsiTheme="minorHAnsi"/>
          <w:b/>
          <w:sz w:val="22"/>
          <w:szCs w:val="22"/>
        </w:rPr>
      </w:pPr>
      <w:r>
        <w:rPr>
          <w:rFonts w:asciiTheme="minorHAnsi" w:hAnsiTheme="minorHAnsi"/>
          <w:b/>
          <w:sz w:val="22"/>
          <w:szCs w:val="22"/>
        </w:rPr>
        <w:t>Public information</w:t>
      </w:r>
    </w:p>
    <w:p w:rsidR="005F25F8" w:rsidRDefault="005F25F8" w:rsidP="005F25F8">
      <w:pPr>
        <w:rPr>
          <w:rFonts w:asciiTheme="minorHAnsi" w:hAnsiTheme="minorHAnsi" w:cstheme="minorHAnsi"/>
          <w:sz w:val="22"/>
          <w:szCs w:val="22"/>
        </w:rPr>
      </w:pPr>
    </w:p>
    <w:p w:rsidR="00643CD0" w:rsidRPr="00643CD0" w:rsidRDefault="00643CD0" w:rsidP="00643CD0">
      <w:pPr>
        <w:rPr>
          <w:sz w:val="40"/>
          <w:szCs w:val="40"/>
          <w:lang w:val="en-CA" w:eastAsia="en-CA"/>
        </w:rPr>
      </w:pPr>
      <w:r w:rsidRPr="00643CD0">
        <w:rPr>
          <w:sz w:val="40"/>
          <w:szCs w:val="40"/>
          <w:lang w:val="en-CA" w:eastAsia="en-CA"/>
        </w:rPr>
        <w:t xml:space="preserve">The Reading Comprehension Skills Needed in a </w:t>
      </w:r>
    </w:p>
    <w:p w:rsidR="00643CD0" w:rsidRPr="00643CD0" w:rsidRDefault="00643CD0" w:rsidP="00643CD0">
      <w:pPr>
        <w:rPr>
          <w:sz w:val="40"/>
          <w:szCs w:val="40"/>
          <w:lang w:val="en-CA" w:eastAsia="en-CA"/>
        </w:rPr>
      </w:pPr>
      <w:r w:rsidRPr="00643CD0">
        <w:rPr>
          <w:sz w:val="40"/>
          <w:szCs w:val="40"/>
          <w:lang w:val="en-CA" w:eastAsia="en-CA"/>
        </w:rPr>
        <w:t xml:space="preserve">Fully Performing Workforce </w:t>
      </w:r>
    </w:p>
    <w:p w:rsidR="00643CD0" w:rsidRPr="00643CD0" w:rsidRDefault="00643CD0" w:rsidP="00643CD0">
      <w:pPr>
        <w:rPr>
          <w:sz w:val="40"/>
          <w:szCs w:val="40"/>
          <w:lang w:val="en-CA" w:eastAsia="en-CA"/>
        </w:rPr>
      </w:pPr>
      <w:r w:rsidRPr="00643CD0">
        <w:rPr>
          <w:sz w:val="40"/>
          <w:szCs w:val="40"/>
          <w:lang w:val="en-CA" w:eastAsia="en-CA"/>
        </w:rPr>
        <w:t xml:space="preserve">A BREAKTHROUGH IN UNDERSTANDING: </w:t>
      </w:r>
    </w:p>
    <w:p w:rsidR="00643CD0" w:rsidRPr="00643CD0" w:rsidRDefault="00643CD0" w:rsidP="00643CD0">
      <w:pPr>
        <w:rPr>
          <w:sz w:val="40"/>
          <w:szCs w:val="40"/>
          <w:lang w:val="en-CA" w:eastAsia="en-CA"/>
        </w:rPr>
      </w:pPr>
      <w:r w:rsidRPr="00643CD0">
        <w:rPr>
          <w:sz w:val="40"/>
          <w:szCs w:val="40"/>
          <w:lang w:val="en-CA" w:eastAsia="en-CA"/>
        </w:rPr>
        <w:t xml:space="preserve">POLICY CONSEQUENCES FOR ALBERTA </w:t>
      </w:r>
    </w:p>
    <w:p w:rsidR="00643CD0" w:rsidRPr="00643CD0" w:rsidRDefault="00643CD0" w:rsidP="00643CD0">
      <w:pPr>
        <w:rPr>
          <w:sz w:val="28"/>
          <w:szCs w:val="28"/>
          <w:lang w:val="en-CA" w:eastAsia="en-CA"/>
        </w:rPr>
      </w:pPr>
      <w:r w:rsidRPr="00643CD0">
        <w:rPr>
          <w:sz w:val="28"/>
          <w:szCs w:val="28"/>
          <w:lang w:val="en-CA" w:eastAsia="en-CA"/>
        </w:rPr>
        <w:t xml:space="preserve">January 2010 revision </w:t>
      </w:r>
    </w:p>
    <w:p w:rsidR="00643CD0" w:rsidRPr="00643CD0" w:rsidRDefault="00643CD0" w:rsidP="00643CD0">
      <w:pPr>
        <w:rPr>
          <w:rFonts w:ascii="Arial" w:hAnsi="Arial" w:cs="Arial"/>
          <w:sz w:val="22"/>
          <w:szCs w:val="22"/>
          <w:lang w:val="en-CA" w:eastAsia="en-CA"/>
        </w:rPr>
      </w:pPr>
      <w:r w:rsidRPr="00643CD0">
        <w:rPr>
          <w:rFonts w:ascii="Arial" w:hAnsi="Arial" w:cs="Arial"/>
          <w:sz w:val="22"/>
          <w:szCs w:val="22"/>
          <w:lang w:val="en-CA" w:eastAsia="en-CA"/>
        </w:rPr>
        <w:t xml:space="preserve">This summary was prepared by </w:t>
      </w:r>
    </w:p>
    <w:p w:rsidR="00643CD0" w:rsidRPr="00643CD0" w:rsidRDefault="00643CD0" w:rsidP="00643CD0">
      <w:pPr>
        <w:rPr>
          <w:lang w:val="en-CA" w:eastAsia="en-CA"/>
        </w:rPr>
      </w:pPr>
      <w:r w:rsidRPr="00643CD0">
        <w:rPr>
          <w:lang w:val="en-CA" w:eastAsia="en-CA"/>
        </w:rPr>
        <w:t>Peter Hicks with input from T.</w:t>
      </w:r>
    </w:p>
    <w:p w:rsidR="00643CD0" w:rsidRPr="00643CD0" w:rsidRDefault="00643CD0" w:rsidP="00643CD0">
      <w:pPr>
        <w:rPr>
          <w:lang w:val="en-CA" w:eastAsia="en-CA"/>
        </w:rPr>
      </w:pPr>
      <w:r w:rsidRPr="00643CD0">
        <w:rPr>
          <w:lang w:val="en-CA" w:eastAsia="en-CA"/>
        </w:rPr>
        <w:t>Scott Murray on</w:t>
      </w:r>
    </w:p>
    <w:p w:rsidR="00643CD0" w:rsidRPr="00643CD0" w:rsidRDefault="00643CD0" w:rsidP="00643CD0">
      <w:pPr>
        <w:rPr>
          <w:lang w:val="en-CA" w:eastAsia="en-CA"/>
        </w:rPr>
      </w:pPr>
      <w:r w:rsidRPr="00643CD0">
        <w:rPr>
          <w:lang w:val="en-CA" w:eastAsia="en-CA"/>
        </w:rPr>
        <w:t xml:space="preserve">behalf of </w:t>
      </w:r>
    </w:p>
    <w:p w:rsidR="00643CD0" w:rsidRPr="00643CD0" w:rsidRDefault="00643CD0" w:rsidP="00643CD0">
      <w:pPr>
        <w:rPr>
          <w:rFonts w:ascii="Arial" w:hAnsi="Arial" w:cs="Arial"/>
          <w:sz w:val="22"/>
          <w:szCs w:val="22"/>
          <w:lang w:val="en-CA" w:eastAsia="en-CA"/>
        </w:rPr>
      </w:pPr>
      <w:r w:rsidRPr="00643CD0">
        <w:rPr>
          <w:rFonts w:ascii="Arial" w:hAnsi="Arial" w:cs="Arial"/>
          <w:sz w:val="22"/>
          <w:szCs w:val="22"/>
          <w:lang w:val="en-CA" w:eastAsia="en-CA"/>
        </w:rPr>
        <w:t xml:space="preserve">Alberta Advanced Education and Technology. The summary is based on a much more </w:t>
      </w:r>
    </w:p>
    <w:p w:rsidR="00643CD0" w:rsidRPr="00643CD0" w:rsidRDefault="00643CD0" w:rsidP="00643CD0">
      <w:pPr>
        <w:rPr>
          <w:rFonts w:ascii="Arial" w:hAnsi="Arial" w:cs="Arial"/>
          <w:sz w:val="22"/>
          <w:szCs w:val="22"/>
          <w:lang w:val="en-CA" w:eastAsia="en-CA"/>
        </w:rPr>
      </w:pPr>
      <w:r w:rsidRPr="00643CD0">
        <w:rPr>
          <w:rFonts w:ascii="Arial" w:hAnsi="Arial" w:cs="Arial"/>
          <w:sz w:val="22"/>
          <w:szCs w:val="22"/>
          <w:lang w:val="en-CA" w:eastAsia="en-CA"/>
        </w:rPr>
        <w:t>detailed technical report produced by</w:t>
      </w:r>
    </w:p>
    <w:p w:rsidR="00643CD0" w:rsidRPr="00643CD0" w:rsidRDefault="00643CD0" w:rsidP="00643CD0">
      <w:pPr>
        <w:rPr>
          <w:lang w:val="en-CA" w:eastAsia="en-CA"/>
        </w:rPr>
      </w:pPr>
      <w:r w:rsidRPr="00643CD0">
        <w:rPr>
          <w:lang w:val="en-CA" w:eastAsia="en-CA"/>
        </w:rPr>
        <w:t xml:space="preserve">T. Scott Murray and </w:t>
      </w:r>
    </w:p>
    <w:p w:rsidR="00643CD0" w:rsidRPr="00643CD0" w:rsidRDefault="00643CD0" w:rsidP="00643CD0">
      <w:pPr>
        <w:rPr>
          <w:lang w:val="en-CA" w:eastAsia="en-CA"/>
        </w:rPr>
      </w:pPr>
      <w:r w:rsidRPr="00643CD0">
        <w:rPr>
          <w:lang w:val="en-CA" w:eastAsia="en-CA"/>
        </w:rPr>
        <w:t xml:space="preserve">Richard Shillington, </w:t>
      </w:r>
    </w:p>
    <w:p w:rsidR="00643CD0" w:rsidRPr="00643CD0" w:rsidRDefault="00643CD0" w:rsidP="00643CD0">
      <w:pPr>
        <w:rPr>
          <w:lang w:val="en-CA" w:eastAsia="en-CA"/>
        </w:rPr>
      </w:pPr>
      <w:r w:rsidRPr="00643CD0">
        <w:rPr>
          <w:lang w:val="en-CA" w:eastAsia="en-CA"/>
        </w:rPr>
        <w:t>Understanding the Literacy Market in Alberta: A Segmentation Analysis</w:t>
      </w:r>
    </w:p>
    <w:p w:rsidR="00643CD0" w:rsidRPr="00643CD0" w:rsidRDefault="00643CD0" w:rsidP="00643CD0">
      <w:pPr>
        <w:rPr>
          <w:lang w:val="en-CA" w:eastAsia="en-CA"/>
        </w:rPr>
      </w:pPr>
      <w:r w:rsidRPr="00643CD0">
        <w:rPr>
          <w:lang w:val="en-CA" w:eastAsia="en-CA"/>
        </w:rPr>
        <w:t>.</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 Scott Murray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DataAngel Policy Research Incorporated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19 McIntosh Way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Kanata, Ontario </w:t>
      </w:r>
    </w:p>
    <w:p w:rsidR="00643CD0" w:rsidRPr="00643CD0" w:rsidRDefault="00643CD0" w:rsidP="00643CD0">
      <w:pPr>
        <w:rPr>
          <w:rFonts w:ascii="Arial" w:hAnsi="Arial" w:cs="Arial"/>
          <w:lang w:val="en-CA" w:eastAsia="en-CA"/>
        </w:rPr>
      </w:pPr>
      <w:r w:rsidRPr="00643CD0">
        <w:rPr>
          <w:rFonts w:ascii="Arial" w:hAnsi="Arial" w:cs="Arial"/>
          <w:lang w:val="en-CA" w:eastAsia="en-CA"/>
        </w:rPr>
        <w:t xml:space="preserve">Canada K2L 2N9 </w:t>
      </w:r>
    </w:p>
    <w:p w:rsidR="00643CD0" w:rsidRDefault="00643CD0" w:rsidP="00643CD0">
      <w:pPr>
        <w:rPr>
          <w:rFonts w:ascii="Arial" w:hAnsi="Arial" w:cs="Arial"/>
          <w:lang w:val="en-CA" w:eastAsia="en-CA"/>
        </w:rPr>
      </w:pPr>
      <w:r w:rsidRPr="00643CD0">
        <w:rPr>
          <w:rFonts w:ascii="Arial" w:hAnsi="Arial" w:cs="Arial"/>
          <w:lang w:val="en-CA" w:eastAsia="en-CA"/>
        </w:rPr>
        <w:t>Telephone: 1 613 240 84</w:t>
      </w:r>
    </w:p>
    <w:p w:rsidR="00643CD0" w:rsidRDefault="00643CD0" w:rsidP="00643CD0">
      <w:pPr>
        <w:rPr>
          <w:rFonts w:ascii="Arial" w:hAnsi="Arial" w:cs="Arial"/>
          <w:lang w:val="en-CA" w:eastAsia="en-CA"/>
        </w:rPr>
      </w:pPr>
    </w:p>
    <w:p w:rsidR="00643CD0" w:rsidRPr="00643CD0" w:rsidRDefault="00643CD0" w:rsidP="00643CD0">
      <w:pPr>
        <w:rPr>
          <w:rFonts w:ascii="Arial" w:hAnsi="Arial" w:cs="Arial"/>
          <w:lang w:val="en-CA" w:eastAsia="en-CA"/>
        </w:rPr>
      </w:pPr>
      <w:r>
        <w:rPr>
          <w:rFonts w:ascii="Arial" w:hAnsi="Arial" w:cs="Arial"/>
          <w:lang w:val="en-CA" w:eastAsia="en-CA"/>
        </w:rPr>
        <w:t xml:space="preserve">Email:  </w:t>
      </w:r>
      <w:bookmarkStart w:id="0" w:name="_GoBack"/>
      <w:bookmarkEnd w:id="0"/>
      <w:r>
        <w:rPr>
          <w:rFonts w:ascii="Arial" w:hAnsi="Arial" w:cs="Arial"/>
          <w:lang w:val="en-CA" w:eastAsia="en-CA"/>
        </w:rPr>
        <w:t>dataangel@mac.com</w:t>
      </w:r>
    </w:p>
    <w:p w:rsidR="00643CD0" w:rsidRPr="005F25F8" w:rsidRDefault="00643CD0" w:rsidP="005F25F8">
      <w:pPr>
        <w:rPr>
          <w:rFonts w:asciiTheme="minorHAnsi" w:hAnsiTheme="minorHAnsi" w:cstheme="minorHAnsi"/>
          <w:sz w:val="22"/>
          <w:szCs w:val="22"/>
        </w:rPr>
      </w:pPr>
    </w:p>
    <w:sectPr w:rsidR="00643CD0" w:rsidRPr="005F25F8">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7B7" w:rsidRDefault="005527B7">
      <w:r>
        <w:separator/>
      </w:r>
    </w:p>
  </w:endnote>
  <w:endnote w:type="continuationSeparator" w:id="0">
    <w:p w:rsidR="005527B7" w:rsidRDefault="00552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Garamond-Regular">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7728962"/>
      <w:docPartObj>
        <w:docPartGallery w:val="Page Numbers (Bottom of Page)"/>
        <w:docPartUnique/>
      </w:docPartObj>
    </w:sdtPr>
    <w:sdtEndPr>
      <w:rPr>
        <w:noProof/>
      </w:rPr>
    </w:sdtEndPr>
    <w:sdtContent>
      <w:p w:rsidR="00B74684" w:rsidRDefault="00B74684">
        <w:pPr>
          <w:pStyle w:val="Footer"/>
          <w:jc w:val="right"/>
        </w:pPr>
        <w:r>
          <w:fldChar w:fldCharType="begin"/>
        </w:r>
        <w:r>
          <w:instrText xml:space="preserve"> PAGE   \* MERGEFORMAT </w:instrText>
        </w:r>
        <w:r>
          <w:fldChar w:fldCharType="separate"/>
        </w:r>
        <w:r w:rsidR="005527B7">
          <w:rPr>
            <w:noProof/>
          </w:rPr>
          <w:t>1</w:t>
        </w:r>
        <w:r>
          <w:rPr>
            <w:noProof/>
          </w:rPr>
          <w:fldChar w:fldCharType="end"/>
        </w:r>
      </w:p>
    </w:sdtContent>
  </w:sdt>
  <w:p w:rsidR="00055098" w:rsidRDefault="005527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7B7" w:rsidRDefault="005527B7">
      <w:r>
        <w:separator/>
      </w:r>
    </w:p>
  </w:footnote>
  <w:footnote w:type="continuationSeparator" w:id="0">
    <w:p w:rsidR="005527B7" w:rsidRDefault="005527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2153211"/>
      <w:docPartObj>
        <w:docPartGallery w:val="Watermarks"/>
        <w:docPartUnique/>
      </w:docPartObj>
    </w:sdtPr>
    <w:sdtEndPr/>
    <w:sdtContent>
      <w:p w:rsidR="0017661D" w:rsidRDefault="005527B7">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C20E4"/>
    <w:multiLevelType w:val="hybridMultilevel"/>
    <w:tmpl w:val="F6C802F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0F322201"/>
    <w:multiLevelType w:val="hybridMultilevel"/>
    <w:tmpl w:val="81DEBD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09A0C89"/>
    <w:multiLevelType w:val="hybridMultilevel"/>
    <w:tmpl w:val="125CC0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11FB74FF"/>
    <w:multiLevelType w:val="hybridMultilevel"/>
    <w:tmpl w:val="78223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3317CF3"/>
    <w:multiLevelType w:val="hybridMultilevel"/>
    <w:tmpl w:val="7478BB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186E6F18"/>
    <w:multiLevelType w:val="hybridMultilevel"/>
    <w:tmpl w:val="2542C7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8BE5DAB"/>
    <w:multiLevelType w:val="hybridMultilevel"/>
    <w:tmpl w:val="1AFE056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1CD55E9A"/>
    <w:multiLevelType w:val="hybridMultilevel"/>
    <w:tmpl w:val="5754832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5DA53D3"/>
    <w:multiLevelType w:val="hybridMultilevel"/>
    <w:tmpl w:val="234EBC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05E491E"/>
    <w:multiLevelType w:val="hybridMultilevel"/>
    <w:tmpl w:val="8B8AB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353C0319"/>
    <w:multiLevelType w:val="hybridMultilevel"/>
    <w:tmpl w:val="F1F4B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5ED0F1C"/>
    <w:multiLevelType w:val="hybridMultilevel"/>
    <w:tmpl w:val="B05E8CD2"/>
    <w:lvl w:ilvl="0" w:tplc="04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65D513B"/>
    <w:multiLevelType w:val="hybridMultilevel"/>
    <w:tmpl w:val="37F4D4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392E6979"/>
    <w:multiLevelType w:val="hybridMultilevel"/>
    <w:tmpl w:val="222428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9F93D21"/>
    <w:multiLevelType w:val="hybridMultilevel"/>
    <w:tmpl w:val="C56C5EB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42A61F5C"/>
    <w:multiLevelType w:val="hybridMultilevel"/>
    <w:tmpl w:val="AA805A6E"/>
    <w:lvl w:ilvl="0" w:tplc="04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43235FFF"/>
    <w:multiLevelType w:val="hybridMultilevel"/>
    <w:tmpl w:val="F6AA5994"/>
    <w:lvl w:ilvl="0" w:tplc="044290CC">
      <w:start w:val="1"/>
      <w:numFmt w:val="decimal"/>
      <w:lvlText w:val="%1"/>
      <w:lvlJc w:val="left"/>
      <w:pPr>
        <w:ind w:left="720" w:hanging="360"/>
      </w:pPr>
      <w:rPr>
        <w:rFonts w:asciiTheme="minorHAnsi" w:eastAsia="Times New Roman" w:hAnsiTheme="minorHAnsi" w:cstheme="minorHAns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4681B18"/>
    <w:multiLevelType w:val="hybridMultilevel"/>
    <w:tmpl w:val="519AE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47A00478"/>
    <w:multiLevelType w:val="hybridMultilevel"/>
    <w:tmpl w:val="59E4E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9C83577"/>
    <w:multiLevelType w:val="hybridMultilevel"/>
    <w:tmpl w:val="C3B81E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nsid w:val="4C69126E"/>
    <w:multiLevelType w:val="hybridMultilevel"/>
    <w:tmpl w:val="537E9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4D4F1138"/>
    <w:multiLevelType w:val="hybridMultilevel"/>
    <w:tmpl w:val="2BBAC632"/>
    <w:lvl w:ilvl="0" w:tplc="10090001">
      <w:start w:val="1"/>
      <w:numFmt w:val="bullet"/>
      <w:lvlText w:val=""/>
      <w:lvlJc w:val="left"/>
      <w:pPr>
        <w:ind w:left="1536" w:hanging="360"/>
      </w:pPr>
      <w:rPr>
        <w:rFonts w:ascii="Symbol" w:hAnsi="Symbol" w:hint="default"/>
      </w:rPr>
    </w:lvl>
    <w:lvl w:ilvl="1" w:tplc="10090003" w:tentative="1">
      <w:start w:val="1"/>
      <w:numFmt w:val="bullet"/>
      <w:lvlText w:val="o"/>
      <w:lvlJc w:val="left"/>
      <w:pPr>
        <w:ind w:left="2256" w:hanging="360"/>
      </w:pPr>
      <w:rPr>
        <w:rFonts w:ascii="Courier New" w:hAnsi="Courier New" w:cs="Courier New" w:hint="default"/>
      </w:rPr>
    </w:lvl>
    <w:lvl w:ilvl="2" w:tplc="10090005" w:tentative="1">
      <w:start w:val="1"/>
      <w:numFmt w:val="bullet"/>
      <w:lvlText w:val=""/>
      <w:lvlJc w:val="left"/>
      <w:pPr>
        <w:ind w:left="2976" w:hanging="360"/>
      </w:pPr>
      <w:rPr>
        <w:rFonts w:ascii="Wingdings" w:hAnsi="Wingdings" w:hint="default"/>
      </w:rPr>
    </w:lvl>
    <w:lvl w:ilvl="3" w:tplc="10090001" w:tentative="1">
      <w:start w:val="1"/>
      <w:numFmt w:val="bullet"/>
      <w:lvlText w:val=""/>
      <w:lvlJc w:val="left"/>
      <w:pPr>
        <w:ind w:left="3696" w:hanging="360"/>
      </w:pPr>
      <w:rPr>
        <w:rFonts w:ascii="Symbol" w:hAnsi="Symbol" w:hint="default"/>
      </w:rPr>
    </w:lvl>
    <w:lvl w:ilvl="4" w:tplc="10090003" w:tentative="1">
      <w:start w:val="1"/>
      <w:numFmt w:val="bullet"/>
      <w:lvlText w:val="o"/>
      <w:lvlJc w:val="left"/>
      <w:pPr>
        <w:ind w:left="4416" w:hanging="360"/>
      </w:pPr>
      <w:rPr>
        <w:rFonts w:ascii="Courier New" w:hAnsi="Courier New" w:cs="Courier New" w:hint="default"/>
      </w:rPr>
    </w:lvl>
    <w:lvl w:ilvl="5" w:tplc="10090005" w:tentative="1">
      <w:start w:val="1"/>
      <w:numFmt w:val="bullet"/>
      <w:lvlText w:val=""/>
      <w:lvlJc w:val="left"/>
      <w:pPr>
        <w:ind w:left="5136" w:hanging="360"/>
      </w:pPr>
      <w:rPr>
        <w:rFonts w:ascii="Wingdings" w:hAnsi="Wingdings" w:hint="default"/>
      </w:rPr>
    </w:lvl>
    <w:lvl w:ilvl="6" w:tplc="10090001" w:tentative="1">
      <w:start w:val="1"/>
      <w:numFmt w:val="bullet"/>
      <w:lvlText w:val=""/>
      <w:lvlJc w:val="left"/>
      <w:pPr>
        <w:ind w:left="5856" w:hanging="360"/>
      </w:pPr>
      <w:rPr>
        <w:rFonts w:ascii="Symbol" w:hAnsi="Symbol" w:hint="default"/>
      </w:rPr>
    </w:lvl>
    <w:lvl w:ilvl="7" w:tplc="10090003" w:tentative="1">
      <w:start w:val="1"/>
      <w:numFmt w:val="bullet"/>
      <w:lvlText w:val="o"/>
      <w:lvlJc w:val="left"/>
      <w:pPr>
        <w:ind w:left="6576" w:hanging="360"/>
      </w:pPr>
      <w:rPr>
        <w:rFonts w:ascii="Courier New" w:hAnsi="Courier New" w:cs="Courier New" w:hint="default"/>
      </w:rPr>
    </w:lvl>
    <w:lvl w:ilvl="8" w:tplc="10090005" w:tentative="1">
      <w:start w:val="1"/>
      <w:numFmt w:val="bullet"/>
      <w:lvlText w:val=""/>
      <w:lvlJc w:val="left"/>
      <w:pPr>
        <w:ind w:left="7296" w:hanging="360"/>
      </w:pPr>
      <w:rPr>
        <w:rFonts w:ascii="Wingdings" w:hAnsi="Wingdings" w:hint="default"/>
      </w:rPr>
    </w:lvl>
  </w:abstractNum>
  <w:abstractNum w:abstractNumId="22">
    <w:nsid w:val="57785E30"/>
    <w:multiLevelType w:val="hybridMultilevel"/>
    <w:tmpl w:val="27EA9E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CB712B8"/>
    <w:multiLevelType w:val="hybridMultilevel"/>
    <w:tmpl w:val="7AC074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4560DF3"/>
    <w:multiLevelType w:val="hybridMultilevel"/>
    <w:tmpl w:val="B76651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65180B31"/>
    <w:multiLevelType w:val="multilevel"/>
    <w:tmpl w:val="ECD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195640"/>
    <w:multiLevelType w:val="hybridMultilevel"/>
    <w:tmpl w:val="5EC28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98D2008"/>
    <w:multiLevelType w:val="multilevel"/>
    <w:tmpl w:val="032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5F519D"/>
    <w:multiLevelType w:val="hybridMultilevel"/>
    <w:tmpl w:val="C6961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71D94F22"/>
    <w:multiLevelType w:val="hybridMultilevel"/>
    <w:tmpl w:val="3A588B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75C973A5"/>
    <w:multiLevelType w:val="hybridMultilevel"/>
    <w:tmpl w:val="8C5060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2">
    <w:nsid w:val="786D4F2C"/>
    <w:multiLevelType w:val="hybridMultilevel"/>
    <w:tmpl w:val="391E93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31"/>
  </w:num>
  <w:num w:numId="2">
    <w:abstractNumId w:val="24"/>
  </w:num>
  <w:num w:numId="3">
    <w:abstractNumId w:val="18"/>
  </w:num>
  <w:num w:numId="4">
    <w:abstractNumId w:val="27"/>
  </w:num>
  <w:num w:numId="5">
    <w:abstractNumId w:val="28"/>
  </w:num>
  <w:num w:numId="6">
    <w:abstractNumId w:val="29"/>
  </w:num>
  <w:num w:numId="7">
    <w:abstractNumId w:val="13"/>
  </w:num>
  <w:num w:numId="8">
    <w:abstractNumId w:val="16"/>
  </w:num>
  <w:num w:numId="9">
    <w:abstractNumId w:val="10"/>
  </w:num>
  <w:num w:numId="10">
    <w:abstractNumId w:val="21"/>
  </w:num>
  <w:num w:numId="11">
    <w:abstractNumId w:val="19"/>
  </w:num>
  <w:num w:numId="12">
    <w:abstractNumId w:val="26"/>
  </w:num>
  <w:num w:numId="13">
    <w:abstractNumId w:val="25"/>
  </w:num>
  <w:num w:numId="14">
    <w:abstractNumId w:val="11"/>
  </w:num>
  <w:num w:numId="15">
    <w:abstractNumId w:val="1"/>
  </w:num>
  <w:num w:numId="16">
    <w:abstractNumId w:val="9"/>
  </w:num>
  <w:num w:numId="17">
    <w:abstractNumId w:val="12"/>
  </w:num>
  <w:num w:numId="18">
    <w:abstractNumId w:val="30"/>
  </w:num>
  <w:num w:numId="19">
    <w:abstractNumId w:val="8"/>
  </w:num>
  <w:num w:numId="20">
    <w:abstractNumId w:val="22"/>
  </w:num>
  <w:num w:numId="21">
    <w:abstractNumId w:val="23"/>
  </w:num>
  <w:num w:numId="22">
    <w:abstractNumId w:val="17"/>
  </w:num>
  <w:num w:numId="23">
    <w:abstractNumId w:val="0"/>
  </w:num>
  <w:num w:numId="24">
    <w:abstractNumId w:val="3"/>
  </w:num>
  <w:num w:numId="25">
    <w:abstractNumId w:val="14"/>
  </w:num>
  <w:num w:numId="26">
    <w:abstractNumId w:val="4"/>
  </w:num>
  <w:num w:numId="27">
    <w:abstractNumId w:val="20"/>
  </w:num>
  <w:num w:numId="28">
    <w:abstractNumId w:val="32"/>
  </w:num>
  <w:num w:numId="29">
    <w:abstractNumId w:val="2"/>
  </w:num>
  <w:num w:numId="30">
    <w:abstractNumId w:val="5"/>
  </w:num>
  <w:num w:numId="31">
    <w:abstractNumId w:val="6"/>
  </w:num>
  <w:num w:numId="32">
    <w:abstractNumId w:val="15"/>
  </w:num>
  <w:num w:numId="33">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243"/>
    <w:rsid w:val="000073F6"/>
    <w:rsid w:val="000248DB"/>
    <w:rsid w:val="00034245"/>
    <w:rsid w:val="0004450A"/>
    <w:rsid w:val="00054810"/>
    <w:rsid w:val="00061A11"/>
    <w:rsid w:val="0006733B"/>
    <w:rsid w:val="00067DBC"/>
    <w:rsid w:val="000851F3"/>
    <w:rsid w:val="0009100D"/>
    <w:rsid w:val="00091CEB"/>
    <w:rsid w:val="000B1C94"/>
    <w:rsid w:val="000D4F6A"/>
    <w:rsid w:val="000E4199"/>
    <w:rsid w:val="000F1B18"/>
    <w:rsid w:val="000F1C72"/>
    <w:rsid w:val="001126BF"/>
    <w:rsid w:val="001128B5"/>
    <w:rsid w:val="00114E99"/>
    <w:rsid w:val="001357DF"/>
    <w:rsid w:val="001420EA"/>
    <w:rsid w:val="001659C6"/>
    <w:rsid w:val="001763DC"/>
    <w:rsid w:val="0017661D"/>
    <w:rsid w:val="00180DF6"/>
    <w:rsid w:val="00184965"/>
    <w:rsid w:val="001A2BB1"/>
    <w:rsid w:val="001A44BA"/>
    <w:rsid w:val="001B2FF9"/>
    <w:rsid w:val="001B3797"/>
    <w:rsid w:val="001C0C00"/>
    <w:rsid w:val="001C4747"/>
    <w:rsid w:val="001D5B18"/>
    <w:rsid w:val="001F0372"/>
    <w:rsid w:val="001F64D9"/>
    <w:rsid w:val="00217629"/>
    <w:rsid w:val="002529D4"/>
    <w:rsid w:val="00261498"/>
    <w:rsid w:val="002666B1"/>
    <w:rsid w:val="00275B0A"/>
    <w:rsid w:val="002819D9"/>
    <w:rsid w:val="00281EE3"/>
    <w:rsid w:val="00285F69"/>
    <w:rsid w:val="00290B5B"/>
    <w:rsid w:val="002917BF"/>
    <w:rsid w:val="002C3910"/>
    <w:rsid w:val="002F0019"/>
    <w:rsid w:val="002F32E7"/>
    <w:rsid w:val="002F3C5B"/>
    <w:rsid w:val="003146EA"/>
    <w:rsid w:val="00314B85"/>
    <w:rsid w:val="0032320C"/>
    <w:rsid w:val="00326191"/>
    <w:rsid w:val="0033129B"/>
    <w:rsid w:val="0034723E"/>
    <w:rsid w:val="00363843"/>
    <w:rsid w:val="0037530A"/>
    <w:rsid w:val="00377745"/>
    <w:rsid w:val="00387993"/>
    <w:rsid w:val="00394865"/>
    <w:rsid w:val="003A6E62"/>
    <w:rsid w:val="003A7E5D"/>
    <w:rsid w:val="003B2B56"/>
    <w:rsid w:val="003C371B"/>
    <w:rsid w:val="003D5538"/>
    <w:rsid w:val="003E3B17"/>
    <w:rsid w:val="003E4B42"/>
    <w:rsid w:val="003F2014"/>
    <w:rsid w:val="003F72BA"/>
    <w:rsid w:val="00401D89"/>
    <w:rsid w:val="004027FF"/>
    <w:rsid w:val="00405142"/>
    <w:rsid w:val="00406DB7"/>
    <w:rsid w:val="00410236"/>
    <w:rsid w:val="00410D92"/>
    <w:rsid w:val="00420678"/>
    <w:rsid w:val="004311A3"/>
    <w:rsid w:val="00431948"/>
    <w:rsid w:val="00441889"/>
    <w:rsid w:val="00443753"/>
    <w:rsid w:val="00454035"/>
    <w:rsid w:val="00463C8E"/>
    <w:rsid w:val="004644DD"/>
    <w:rsid w:val="00476C7C"/>
    <w:rsid w:val="004848BD"/>
    <w:rsid w:val="00487985"/>
    <w:rsid w:val="00487E01"/>
    <w:rsid w:val="004B2A07"/>
    <w:rsid w:val="004B5D29"/>
    <w:rsid w:val="004D49F2"/>
    <w:rsid w:val="004E01DE"/>
    <w:rsid w:val="004E727C"/>
    <w:rsid w:val="004F09C6"/>
    <w:rsid w:val="004F1915"/>
    <w:rsid w:val="004F4C1E"/>
    <w:rsid w:val="00511E4C"/>
    <w:rsid w:val="00515AD6"/>
    <w:rsid w:val="00533166"/>
    <w:rsid w:val="00535106"/>
    <w:rsid w:val="00544138"/>
    <w:rsid w:val="005456A4"/>
    <w:rsid w:val="00547267"/>
    <w:rsid w:val="005527B7"/>
    <w:rsid w:val="005602E4"/>
    <w:rsid w:val="00567038"/>
    <w:rsid w:val="0057080E"/>
    <w:rsid w:val="005737D1"/>
    <w:rsid w:val="00575659"/>
    <w:rsid w:val="00575AC7"/>
    <w:rsid w:val="005933FA"/>
    <w:rsid w:val="00593F39"/>
    <w:rsid w:val="0059674A"/>
    <w:rsid w:val="005A5449"/>
    <w:rsid w:val="005C1436"/>
    <w:rsid w:val="005D7AA3"/>
    <w:rsid w:val="005F21F9"/>
    <w:rsid w:val="005F25F8"/>
    <w:rsid w:val="005F4BF9"/>
    <w:rsid w:val="005F65A2"/>
    <w:rsid w:val="00601045"/>
    <w:rsid w:val="00613125"/>
    <w:rsid w:val="00617E19"/>
    <w:rsid w:val="00623FFC"/>
    <w:rsid w:val="00630243"/>
    <w:rsid w:val="00632174"/>
    <w:rsid w:val="00643CD0"/>
    <w:rsid w:val="0065130B"/>
    <w:rsid w:val="00660ADD"/>
    <w:rsid w:val="006644C2"/>
    <w:rsid w:val="00664A94"/>
    <w:rsid w:val="0067542E"/>
    <w:rsid w:val="00686793"/>
    <w:rsid w:val="00687A68"/>
    <w:rsid w:val="00691582"/>
    <w:rsid w:val="00694B97"/>
    <w:rsid w:val="00696DDC"/>
    <w:rsid w:val="006B05D7"/>
    <w:rsid w:val="006B744E"/>
    <w:rsid w:val="006B7BA2"/>
    <w:rsid w:val="006C43BF"/>
    <w:rsid w:val="006D05E5"/>
    <w:rsid w:val="006D70FF"/>
    <w:rsid w:val="006E1C52"/>
    <w:rsid w:val="006E318A"/>
    <w:rsid w:val="006F58E2"/>
    <w:rsid w:val="006F768E"/>
    <w:rsid w:val="00707E1D"/>
    <w:rsid w:val="007142E3"/>
    <w:rsid w:val="00715DE5"/>
    <w:rsid w:val="00732069"/>
    <w:rsid w:val="00735DCC"/>
    <w:rsid w:val="00744E96"/>
    <w:rsid w:val="007546EB"/>
    <w:rsid w:val="007612D8"/>
    <w:rsid w:val="00766502"/>
    <w:rsid w:val="0077357B"/>
    <w:rsid w:val="00775B30"/>
    <w:rsid w:val="00782763"/>
    <w:rsid w:val="007B2593"/>
    <w:rsid w:val="007B3169"/>
    <w:rsid w:val="007C3340"/>
    <w:rsid w:val="007C657B"/>
    <w:rsid w:val="007D0630"/>
    <w:rsid w:val="007F486F"/>
    <w:rsid w:val="007F7B23"/>
    <w:rsid w:val="008019A8"/>
    <w:rsid w:val="00805FCD"/>
    <w:rsid w:val="0081126E"/>
    <w:rsid w:val="0081200E"/>
    <w:rsid w:val="00814116"/>
    <w:rsid w:val="00814A58"/>
    <w:rsid w:val="008177D8"/>
    <w:rsid w:val="008229AD"/>
    <w:rsid w:val="00823962"/>
    <w:rsid w:val="00825A84"/>
    <w:rsid w:val="00826458"/>
    <w:rsid w:val="00834C68"/>
    <w:rsid w:val="0083746F"/>
    <w:rsid w:val="008422FD"/>
    <w:rsid w:val="00843AA6"/>
    <w:rsid w:val="00862F09"/>
    <w:rsid w:val="00875AE3"/>
    <w:rsid w:val="008836B5"/>
    <w:rsid w:val="00890048"/>
    <w:rsid w:val="00891040"/>
    <w:rsid w:val="00895B50"/>
    <w:rsid w:val="00896B7B"/>
    <w:rsid w:val="008A73CC"/>
    <w:rsid w:val="008A7C37"/>
    <w:rsid w:val="008C4C70"/>
    <w:rsid w:val="008D7289"/>
    <w:rsid w:val="00901F6D"/>
    <w:rsid w:val="0090672B"/>
    <w:rsid w:val="00911E11"/>
    <w:rsid w:val="00914845"/>
    <w:rsid w:val="00922220"/>
    <w:rsid w:val="009232C6"/>
    <w:rsid w:val="009232EB"/>
    <w:rsid w:val="0092367F"/>
    <w:rsid w:val="00923ABD"/>
    <w:rsid w:val="0093632E"/>
    <w:rsid w:val="009365BB"/>
    <w:rsid w:val="00946097"/>
    <w:rsid w:val="00954FD0"/>
    <w:rsid w:val="009610D1"/>
    <w:rsid w:val="009664E9"/>
    <w:rsid w:val="009702DA"/>
    <w:rsid w:val="009B6E8F"/>
    <w:rsid w:val="009C5972"/>
    <w:rsid w:val="009D351B"/>
    <w:rsid w:val="009D6F92"/>
    <w:rsid w:val="009E4622"/>
    <w:rsid w:val="009E7BD3"/>
    <w:rsid w:val="009F6E39"/>
    <w:rsid w:val="00A01117"/>
    <w:rsid w:val="00A01C24"/>
    <w:rsid w:val="00A2719E"/>
    <w:rsid w:val="00A36542"/>
    <w:rsid w:val="00A421C6"/>
    <w:rsid w:val="00A63A59"/>
    <w:rsid w:val="00A94AF0"/>
    <w:rsid w:val="00A94F41"/>
    <w:rsid w:val="00A95A24"/>
    <w:rsid w:val="00AB2601"/>
    <w:rsid w:val="00AD05E3"/>
    <w:rsid w:val="00AD182A"/>
    <w:rsid w:val="00AD4F1C"/>
    <w:rsid w:val="00B044B7"/>
    <w:rsid w:val="00B055A5"/>
    <w:rsid w:val="00B064A3"/>
    <w:rsid w:val="00B120A5"/>
    <w:rsid w:val="00B1685A"/>
    <w:rsid w:val="00B20D0E"/>
    <w:rsid w:val="00B22442"/>
    <w:rsid w:val="00B23F08"/>
    <w:rsid w:val="00B344D5"/>
    <w:rsid w:val="00B40DC7"/>
    <w:rsid w:val="00B62A12"/>
    <w:rsid w:val="00B66A44"/>
    <w:rsid w:val="00B70B3F"/>
    <w:rsid w:val="00B715F5"/>
    <w:rsid w:val="00B74684"/>
    <w:rsid w:val="00B74CE4"/>
    <w:rsid w:val="00BC053C"/>
    <w:rsid w:val="00BC113B"/>
    <w:rsid w:val="00BC389C"/>
    <w:rsid w:val="00BD527C"/>
    <w:rsid w:val="00BF72AD"/>
    <w:rsid w:val="00C0082C"/>
    <w:rsid w:val="00C1295A"/>
    <w:rsid w:val="00C2767B"/>
    <w:rsid w:val="00C37C8A"/>
    <w:rsid w:val="00C607BB"/>
    <w:rsid w:val="00C6184D"/>
    <w:rsid w:val="00C63054"/>
    <w:rsid w:val="00C67913"/>
    <w:rsid w:val="00C711E1"/>
    <w:rsid w:val="00C731C4"/>
    <w:rsid w:val="00C83FEB"/>
    <w:rsid w:val="00C864EA"/>
    <w:rsid w:val="00C90DAD"/>
    <w:rsid w:val="00C9333E"/>
    <w:rsid w:val="00C9357C"/>
    <w:rsid w:val="00C94BF4"/>
    <w:rsid w:val="00CB5C2F"/>
    <w:rsid w:val="00CC0518"/>
    <w:rsid w:val="00CC3CF1"/>
    <w:rsid w:val="00CC73A3"/>
    <w:rsid w:val="00CE2F0D"/>
    <w:rsid w:val="00CE39F1"/>
    <w:rsid w:val="00CE7E4E"/>
    <w:rsid w:val="00CF2048"/>
    <w:rsid w:val="00CF2F5D"/>
    <w:rsid w:val="00CF3522"/>
    <w:rsid w:val="00D0105B"/>
    <w:rsid w:val="00D014D5"/>
    <w:rsid w:val="00D14E03"/>
    <w:rsid w:val="00D17F0F"/>
    <w:rsid w:val="00D45D21"/>
    <w:rsid w:val="00D55007"/>
    <w:rsid w:val="00D650FF"/>
    <w:rsid w:val="00D67CEC"/>
    <w:rsid w:val="00D713A3"/>
    <w:rsid w:val="00D83CC4"/>
    <w:rsid w:val="00D86660"/>
    <w:rsid w:val="00D92B93"/>
    <w:rsid w:val="00DA2095"/>
    <w:rsid w:val="00DB753F"/>
    <w:rsid w:val="00DD28D9"/>
    <w:rsid w:val="00DD76BD"/>
    <w:rsid w:val="00DE62F0"/>
    <w:rsid w:val="00E11AFE"/>
    <w:rsid w:val="00E12DE3"/>
    <w:rsid w:val="00E13492"/>
    <w:rsid w:val="00E14D92"/>
    <w:rsid w:val="00E31850"/>
    <w:rsid w:val="00E50F0A"/>
    <w:rsid w:val="00E53B91"/>
    <w:rsid w:val="00E53BBE"/>
    <w:rsid w:val="00E55BFF"/>
    <w:rsid w:val="00E66158"/>
    <w:rsid w:val="00E708F5"/>
    <w:rsid w:val="00E70B34"/>
    <w:rsid w:val="00E76E29"/>
    <w:rsid w:val="00E853FE"/>
    <w:rsid w:val="00E907DA"/>
    <w:rsid w:val="00E90FB2"/>
    <w:rsid w:val="00EA4C13"/>
    <w:rsid w:val="00EC56FE"/>
    <w:rsid w:val="00ED0167"/>
    <w:rsid w:val="00ED3111"/>
    <w:rsid w:val="00EE173A"/>
    <w:rsid w:val="00EE69E2"/>
    <w:rsid w:val="00EF449A"/>
    <w:rsid w:val="00EF6EF0"/>
    <w:rsid w:val="00F015B7"/>
    <w:rsid w:val="00F10DDF"/>
    <w:rsid w:val="00F12637"/>
    <w:rsid w:val="00F16FAA"/>
    <w:rsid w:val="00F356F0"/>
    <w:rsid w:val="00F41F8D"/>
    <w:rsid w:val="00F4601F"/>
    <w:rsid w:val="00F538D6"/>
    <w:rsid w:val="00F54343"/>
    <w:rsid w:val="00F54FEB"/>
    <w:rsid w:val="00F856A8"/>
    <w:rsid w:val="00F86B7B"/>
    <w:rsid w:val="00F92A15"/>
    <w:rsid w:val="00FA10A9"/>
    <w:rsid w:val="00FB20B9"/>
    <w:rsid w:val="00FB4BE4"/>
    <w:rsid w:val="00FB7A51"/>
    <w:rsid w:val="00FE6BC8"/>
    <w:rsid w:val="00FF5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 w:type="paragraph" w:styleId="BodyText">
    <w:name w:val="Body Text"/>
    <w:basedOn w:val="Normal"/>
    <w:link w:val="BodyTextChar"/>
    <w:rsid w:val="00CF2048"/>
    <w:rPr>
      <w:b/>
      <w:bCs/>
    </w:rPr>
  </w:style>
  <w:style w:type="character" w:customStyle="1" w:styleId="BodyTextChar">
    <w:name w:val="Body Text Char"/>
    <w:basedOn w:val="DefaultParagraphFont"/>
    <w:link w:val="BodyText"/>
    <w:rsid w:val="00CF2048"/>
    <w:rPr>
      <w:rFonts w:ascii="Times New Roman" w:eastAsia="Times New Roman" w:hAnsi="Times New Roman" w:cs="Times New Roman"/>
      <w:b/>
      <w:bCs/>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243"/>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unhideWhenUsed/>
    <w:qFormat/>
    <w:rsid w:val="006E318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7612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243"/>
    <w:pPr>
      <w:ind w:left="720"/>
      <w:contextualSpacing/>
    </w:pPr>
  </w:style>
  <w:style w:type="paragraph" w:styleId="Header">
    <w:name w:val="header"/>
    <w:basedOn w:val="Normal"/>
    <w:link w:val="HeaderChar"/>
    <w:uiPriority w:val="99"/>
    <w:unhideWhenUsed/>
    <w:rsid w:val="00630243"/>
    <w:pPr>
      <w:tabs>
        <w:tab w:val="center" w:pos="4680"/>
        <w:tab w:val="right" w:pos="9360"/>
      </w:tabs>
    </w:pPr>
  </w:style>
  <w:style w:type="character" w:customStyle="1" w:styleId="HeaderChar">
    <w:name w:val="Header Char"/>
    <w:basedOn w:val="DefaultParagraphFont"/>
    <w:link w:val="Header"/>
    <w:uiPriority w:val="99"/>
    <w:rsid w:val="0063024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630243"/>
    <w:pPr>
      <w:tabs>
        <w:tab w:val="center" w:pos="4680"/>
        <w:tab w:val="right" w:pos="9360"/>
      </w:tabs>
    </w:pPr>
  </w:style>
  <w:style w:type="character" w:customStyle="1" w:styleId="FooterChar">
    <w:name w:val="Footer Char"/>
    <w:basedOn w:val="DefaultParagraphFont"/>
    <w:link w:val="Footer"/>
    <w:uiPriority w:val="99"/>
    <w:rsid w:val="0063024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rsid w:val="007612D8"/>
    <w:rPr>
      <w:rFonts w:ascii="Times New Roman" w:eastAsia="Times New Roman" w:hAnsi="Times New Roman" w:cs="Times New Roman"/>
      <w:b/>
      <w:bCs/>
      <w:sz w:val="27"/>
      <w:szCs w:val="27"/>
      <w:lang w:val="en-US"/>
    </w:rPr>
  </w:style>
  <w:style w:type="character" w:customStyle="1" w:styleId="Heading2Char">
    <w:name w:val="Heading 2 Char"/>
    <w:basedOn w:val="DefaultParagraphFont"/>
    <w:link w:val="Heading2"/>
    <w:uiPriority w:val="9"/>
    <w:rsid w:val="006E318A"/>
    <w:rPr>
      <w:rFonts w:asciiTheme="majorHAnsi" w:eastAsiaTheme="majorEastAsia" w:hAnsiTheme="majorHAnsi" w:cstheme="majorBidi"/>
      <w:b/>
      <w:bCs/>
      <w:color w:val="4F81BD" w:themeColor="accent1"/>
      <w:sz w:val="26"/>
      <w:szCs w:val="26"/>
      <w:lang w:val="en-US"/>
    </w:rPr>
  </w:style>
  <w:style w:type="paragraph" w:styleId="NormalWeb">
    <w:name w:val="Normal (Web)"/>
    <w:basedOn w:val="Normal"/>
    <w:uiPriority w:val="99"/>
    <w:unhideWhenUsed/>
    <w:rsid w:val="00091CEB"/>
    <w:pPr>
      <w:spacing w:before="100" w:beforeAutospacing="1" w:after="100" w:afterAutospacing="1"/>
    </w:pPr>
    <w:rPr>
      <w:lang w:val="en-CA" w:eastAsia="en-CA"/>
    </w:rPr>
  </w:style>
  <w:style w:type="character" w:styleId="HTMLTypewriter">
    <w:name w:val="HTML Typewriter"/>
    <w:basedOn w:val="DefaultParagraphFont"/>
    <w:uiPriority w:val="99"/>
    <w:semiHidden/>
    <w:unhideWhenUsed/>
    <w:rsid w:val="0009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091CEB"/>
    <w:rPr>
      <w:rFonts w:ascii="Courier New" w:eastAsia="Times New Roman" w:hAnsi="Courier New" w:cs="Courier New"/>
      <w:sz w:val="20"/>
      <w:szCs w:val="20"/>
      <w:lang w:eastAsia="en-CA"/>
    </w:rPr>
  </w:style>
  <w:style w:type="paragraph" w:styleId="BalloonText">
    <w:name w:val="Balloon Text"/>
    <w:basedOn w:val="Normal"/>
    <w:link w:val="BalloonTextChar"/>
    <w:uiPriority w:val="99"/>
    <w:semiHidden/>
    <w:unhideWhenUsed/>
    <w:rsid w:val="00814116"/>
    <w:rPr>
      <w:rFonts w:ascii="Tahoma" w:hAnsi="Tahoma" w:cs="Tahoma"/>
      <w:sz w:val="16"/>
      <w:szCs w:val="16"/>
    </w:rPr>
  </w:style>
  <w:style w:type="character" w:customStyle="1" w:styleId="BalloonTextChar">
    <w:name w:val="Balloon Text Char"/>
    <w:basedOn w:val="DefaultParagraphFont"/>
    <w:link w:val="BalloonText"/>
    <w:uiPriority w:val="99"/>
    <w:semiHidden/>
    <w:rsid w:val="00814116"/>
    <w:rPr>
      <w:rFonts w:ascii="Tahoma" w:eastAsia="Times New Roman" w:hAnsi="Tahoma" w:cs="Tahoma"/>
      <w:sz w:val="16"/>
      <w:szCs w:val="16"/>
      <w:lang w:val="en-US"/>
    </w:rPr>
  </w:style>
  <w:style w:type="character" w:styleId="Strong">
    <w:name w:val="Strong"/>
    <w:basedOn w:val="DefaultParagraphFont"/>
    <w:uiPriority w:val="22"/>
    <w:qFormat/>
    <w:rsid w:val="009B6E8F"/>
    <w:rPr>
      <w:b/>
      <w:bCs/>
    </w:rPr>
  </w:style>
  <w:style w:type="character" w:customStyle="1" w:styleId="litext">
    <w:name w:val="litext"/>
    <w:basedOn w:val="DefaultParagraphFont"/>
    <w:rsid w:val="009B6E8F"/>
  </w:style>
  <w:style w:type="paragraph" w:styleId="BodyText">
    <w:name w:val="Body Text"/>
    <w:basedOn w:val="Normal"/>
    <w:link w:val="BodyTextChar"/>
    <w:rsid w:val="00CF2048"/>
    <w:rPr>
      <w:b/>
      <w:bCs/>
    </w:rPr>
  </w:style>
  <w:style w:type="character" w:customStyle="1" w:styleId="BodyTextChar">
    <w:name w:val="Body Text Char"/>
    <w:basedOn w:val="DefaultParagraphFont"/>
    <w:link w:val="BodyText"/>
    <w:rsid w:val="00CF2048"/>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8418">
      <w:bodyDiv w:val="1"/>
      <w:marLeft w:val="0"/>
      <w:marRight w:val="0"/>
      <w:marTop w:val="0"/>
      <w:marBottom w:val="0"/>
      <w:divBdr>
        <w:top w:val="none" w:sz="0" w:space="0" w:color="auto"/>
        <w:left w:val="none" w:sz="0" w:space="0" w:color="auto"/>
        <w:bottom w:val="none" w:sz="0" w:space="0" w:color="auto"/>
        <w:right w:val="none" w:sz="0" w:space="0" w:color="auto"/>
      </w:divBdr>
      <w:divsChild>
        <w:div w:id="219487928">
          <w:marLeft w:val="0"/>
          <w:marRight w:val="0"/>
          <w:marTop w:val="0"/>
          <w:marBottom w:val="0"/>
          <w:divBdr>
            <w:top w:val="none" w:sz="0" w:space="0" w:color="auto"/>
            <w:left w:val="none" w:sz="0" w:space="0" w:color="auto"/>
            <w:bottom w:val="none" w:sz="0" w:space="0" w:color="auto"/>
            <w:right w:val="none" w:sz="0" w:space="0" w:color="auto"/>
          </w:divBdr>
        </w:div>
      </w:divsChild>
    </w:div>
    <w:div w:id="128283513">
      <w:bodyDiv w:val="1"/>
      <w:marLeft w:val="0"/>
      <w:marRight w:val="0"/>
      <w:marTop w:val="0"/>
      <w:marBottom w:val="0"/>
      <w:divBdr>
        <w:top w:val="none" w:sz="0" w:space="0" w:color="auto"/>
        <w:left w:val="none" w:sz="0" w:space="0" w:color="auto"/>
        <w:bottom w:val="none" w:sz="0" w:space="0" w:color="auto"/>
        <w:right w:val="none" w:sz="0" w:space="0" w:color="auto"/>
      </w:divBdr>
      <w:divsChild>
        <w:div w:id="506336181">
          <w:marLeft w:val="0"/>
          <w:marRight w:val="0"/>
          <w:marTop w:val="0"/>
          <w:marBottom w:val="0"/>
          <w:divBdr>
            <w:top w:val="none" w:sz="0" w:space="0" w:color="auto"/>
            <w:left w:val="none" w:sz="0" w:space="0" w:color="auto"/>
            <w:bottom w:val="none" w:sz="0" w:space="0" w:color="auto"/>
            <w:right w:val="none" w:sz="0" w:space="0" w:color="auto"/>
          </w:divBdr>
        </w:div>
      </w:divsChild>
    </w:div>
    <w:div w:id="185598979">
      <w:bodyDiv w:val="1"/>
      <w:marLeft w:val="0"/>
      <w:marRight w:val="0"/>
      <w:marTop w:val="0"/>
      <w:marBottom w:val="0"/>
      <w:divBdr>
        <w:top w:val="none" w:sz="0" w:space="0" w:color="auto"/>
        <w:left w:val="none" w:sz="0" w:space="0" w:color="auto"/>
        <w:bottom w:val="none" w:sz="0" w:space="0" w:color="auto"/>
        <w:right w:val="none" w:sz="0" w:space="0" w:color="auto"/>
      </w:divBdr>
      <w:divsChild>
        <w:div w:id="987712851">
          <w:marLeft w:val="0"/>
          <w:marRight w:val="0"/>
          <w:marTop w:val="0"/>
          <w:marBottom w:val="0"/>
          <w:divBdr>
            <w:top w:val="none" w:sz="0" w:space="0" w:color="auto"/>
            <w:left w:val="none" w:sz="0" w:space="0" w:color="auto"/>
            <w:bottom w:val="none" w:sz="0" w:space="0" w:color="auto"/>
            <w:right w:val="none" w:sz="0" w:space="0" w:color="auto"/>
          </w:divBdr>
        </w:div>
      </w:divsChild>
    </w:div>
    <w:div w:id="379327483">
      <w:bodyDiv w:val="1"/>
      <w:marLeft w:val="0"/>
      <w:marRight w:val="0"/>
      <w:marTop w:val="0"/>
      <w:marBottom w:val="0"/>
      <w:divBdr>
        <w:top w:val="none" w:sz="0" w:space="0" w:color="auto"/>
        <w:left w:val="none" w:sz="0" w:space="0" w:color="auto"/>
        <w:bottom w:val="none" w:sz="0" w:space="0" w:color="auto"/>
        <w:right w:val="none" w:sz="0" w:space="0" w:color="auto"/>
      </w:divBdr>
    </w:div>
    <w:div w:id="527063997">
      <w:bodyDiv w:val="1"/>
      <w:marLeft w:val="0"/>
      <w:marRight w:val="0"/>
      <w:marTop w:val="0"/>
      <w:marBottom w:val="0"/>
      <w:divBdr>
        <w:top w:val="none" w:sz="0" w:space="0" w:color="auto"/>
        <w:left w:val="none" w:sz="0" w:space="0" w:color="auto"/>
        <w:bottom w:val="none" w:sz="0" w:space="0" w:color="auto"/>
        <w:right w:val="none" w:sz="0" w:space="0" w:color="auto"/>
      </w:divBdr>
      <w:divsChild>
        <w:div w:id="373311163">
          <w:marLeft w:val="0"/>
          <w:marRight w:val="0"/>
          <w:marTop w:val="0"/>
          <w:marBottom w:val="0"/>
          <w:divBdr>
            <w:top w:val="none" w:sz="0" w:space="0" w:color="auto"/>
            <w:left w:val="none" w:sz="0" w:space="0" w:color="auto"/>
            <w:bottom w:val="none" w:sz="0" w:space="0" w:color="auto"/>
            <w:right w:val="none" w:sz="0" w:space="0" w:color="auto"/>
          </w:divBdr>
        </w:div>
      </w:divsChild>
    </w:div>
    <w:div w:id="593519456">
      <w:bodyDiv w:val="1"/>
      <w:marLeft w:val="0"/>
      <w:marRight w:val="0"/>
      <w:marTop w:val="0"/>
      <w:marBottom w:val="0"/>
      <w:divBdr>
        <w:top w:val="none" w:sz="0" w:space="0" w:color="auto"/>
        <w:left w:val="none" w:sz="0" w:space="0" w:color="auto"/>
        <w:bottom w:val="none" w:sz="0" w:space="0" w:color="auto"/>
        <w:right w:val="none" w:sz="0" w:space="0" w:color="auto"/>
      </w:divBdr>
      <w:divsChild>
        <w:div w:id="1594977342">
          <w:marLeft w:val="0"/>
          <w:marRight w:val="0"/>
          <w:marTop w:val="0"/>
          <w:marBottom w:val="0"/>
          <w:divBdr>
            <w:top w:val="none" w:sz="0" w:space="0" w:color="auto"/>
            <w:left w:val="none" w:sz="0" w:space="0" w:color="auto"/>
            <w:bottom w:val="none" w:sz="0" w:space="0" w:color="auto"/>
            <w:right w:val="none" w:sz="0" w:space="0" w:color="auto"/>
          </w:divBdr>
          <w:divsChild>
            <w:div w:id="1010789733">
              <w:marLeft w:val="0"/>
              <w:marRight w:val="0"/>
              <w:marTop w:val="0"/>
              <w:marBottom w:val="0"/>
              <w:divBdr>
                <w:top w:val="none" w:sz="0" w:space="0" w:color="auto"/>
                <w:left w:val="none" w:sz="0" w:space="0" w:color="auto"/>
                <w:bottom w:val="none" w:sz="0" w:space="0" w:color="auto"/>
                <w:right w:val="none" w:sz="0" w:space="0" w:color="auto"/>
              </w:divBdr>
              <w:divsChild>
                <w:div w:id="2074036185">
                  <w:marLeft w:val="0"/>
                  <w:marRight w:val="0"/>
                  <w:marTop w:val="0"/>
                  <w:marBottom w:val="0"/>
                  <w:divBdr>
                    <w:top w:val="none" w:sz="0" w:space="0" w:color="auto"/>
                    <w:left w:val="none" w:sz="0" w:space="0" w:color="auto"/>
                    <w:bottom w:val="none" w:sz="0" w:space="0" w:color="auto"/>
                    <w:right w:val="none" w:sz="0" w:space="0" w:color="auto"/>
                  </w:divBdr>
                </w:div>
                <w:div w:id="1734935483">
                  <w:marLeft w:val="0"/>
                  <w:marRight w:val="0"/>
                  <w:marTop w:val="0"/>
                  <w:marBottom w:val="0"/>
                  <w:divBdr>
                    <w:top w:val="none" w:sz="0" w:space="0" w:color="auto"/>
                    <w:left w:val="none" w:sz="0" w:space="0" w:color="auto"/>
                    <w:bottom w:val="none" w:sz="0" w:space="0" w:color="auto"/>
                    <w:right w:val="none" w:sz="0" w:space="0" w:color="auto"/>
                  </w:divBdr>
                </w:div>
                <w:div w:id="665279987">
                  <w:marLeft w:val="0"/>
                  <w:marRight w:val="0"/>
                  <w:marTop w:val="0"/>
                  <w:marBottom w:val="0"/>
                  <w:divBdr>
                    <w:top w:val="none" w:sz="0" w:space="0" w:color="auto"/>
                    <w:left w:val="none" w:sz="0" w:space="0" w:color="auto"/>
                    <w:bottom w:val="none" w:sz="0" w:space="0" w:color="auto"/>
                    <w:right w:val="none" w:sz="0" w:space="0" w:color="auto"/>
                  </w:divBdr>
                </w:div>
                <w:div w:id="1619142738">
                  <w:marLeft w:val="0"/>
                  <w:marRight w:val="0"/>
                  <w:marTop w:val="0"/>
                  <w:marBottom w:val="0"/>
                  <w:divBdr>
                    <w:top w:val="none" w:sz="0" w:space="0" w:color="auto"/>
                    <w:left w:val="none" w:sz="0" w:space="0" w:color="auto"/>
                    <w:bottom w:val="none" w:sz="0" w:space="0" w:color="auto"/>
                    <w:right w:val="none" w:sz="0" w:space="0" w:color="auto"/>
                  </w:divBdr>
                </w:div>
                <w:div w:id="1555194677">
                  <w:marLeft w:val="0"/>
                  <w:marRight w:val="0"/>
                  <w:marTop w:val="0"/>
                  <w:marBottom w:val="0"/>
                  <w:divBdr>
                    <w:top w:val="none" w:sz="0" w:space="0" w:color="auto"/>
                    <w:left w:val="none" w:sz="0" w:space="0" w:color="auto"/>
                    <w:bottom w:val="none" w:sz="0" w:space="0" w:color="auto"/>
                    <w:right w:val="none" w:sz="0" w:space="0" w:color="auto"/>
                  </w:divBdr>
                </w:div>
                <w:div w:id="547573576">
                  <w:marLeft w:val="0"/>
                  <w:marRight w:val="0"/>
                  <w:marTop w:val="0"/>
                  <w:marBottom w:val="0"/>
                  <w:divBdr>
                    <w:top w:val="none" w:sz="0" w:space="0" w:color="auto"/>
                    <w:left w:val="none" w:sz="0" w:space="0" w:color="auto"/>
                    <w:bottom w:val="none" w:sz="0" w:space="0" w:color="auto"/>
                    <w:right w:val="none" w:sz="0" w:space="0" w:color="auto"/>
                  </w:divBdr>
                </w:div>
                <w:div w:id="315187322">
                  <w:marLeft w:val="0"/>
                  <w:marRight w:val="0"/>
                  <w:marTop w:val="0"/>
                  <w:marBottom w:val="0"/>
                  <w:divBdr>
                    <w:top w:val="none" w:sz="0" w:space="0" w:color="auto"/>
                    <w:left w:val="none" w:sz="0" w:space="0" w:color="auto"/>
                    <w:bottom w:val="none" w:sz="0" w:space="0" w:color="auto"/>
                    <w:right w:val="none" w:sz="0" w:space="0" w:color="auto"/>
                  </w:divBdr>
                </w:div>
                <w:div w:id="1301620016">
                  <w:marLeft w:val="0"/>
                  <w:marRight w:val="0"/>
                  <w:marTop w:val="0"/>
                  <w:marBottom w:val="0"/>
                  <w:divBdr>
                    <w:top w:val="none" w:sz="0" w:space="0" w:color="auto"/>
                    <w:left w:val="none" w:sz="0" w:space="0" w:color="auto"/>
                    <w:bottom w:val="none" w:sz="0" w:space="0" w:color="auto"/>
                    <w:right w:val="none" w:sz="0" w:space="0" w:color="auto"/>
                  </w:divBdr>
                </w:div>
                <w:div w:id="1106391884">
                  <w:marLeft w:val="0"/>
                  <w:marRight w:val="0"/>
                  <w:marTop w:val="0"/>
                  <w:marBottom w:val="0"/>
                  <w:divBdr>
                    <w:top w:val="none" w:sz="0" w:space="0" w:color="auto"/>
                    <w:left w:val="none" w:sz="0" w:space="0" w:color="auto"/>
                    <w:bottom w:val="none" w:sz="0" w:space="0" w:color="auto"/>
                    <w:right w:val="none" w:sz="0" w:space="0" w:color="auto"/>
                  </w:divBdr>
                </w:div>
                <w:div w:id="1928878473">
                  <w:marLeft w:val="0"/>
                  <w:marRight w:val="0"/>
                  <w:marTop w:val="0"/>
                  <w:marBottom w:val="0"/>
                  <w:divBdr>
                    <w:top w:val="none" w:sz="0" w:space="0" w:color="auto"/>
                    <w:left w:val="none" w:sz="0" w:space="0" w:color="auto"/>
                    <w:bottom w:val="none" w:sz="0" w:space="0" w:color="auto"/>
                    <w:right w:val="none" w:sz="0" w:space="0" w:color="auto"/>
                  </w:divBdr>
                </w:div>
                <w:div w:id="2070222345">
                  <w:marLeft w:val="0"/>
                  <w:marRight w:val="0"/>
                  <w:marTop w:val="0"/>
                  <w:marBottom w:val="0"/>
                  <w:divBdr>
                    <w:top w:val="none" w:sz="0" w:space="0" w:color="auto"/>
                    <w:left w:val="none" w:sz="0" w:space="0" w:color="auto"/>
                    <w:bottom w:val="none" w:sz="0" w:space="0" w:color="auto"/>
                    <w:right w:val="none" w:sz="0" w:space="0" w:color="auto"/>
                  </w:divBdr>
                </w:div>
                <w:div w:id="1576403204">
                  <w:marLeft w:val="0"/>
                  <w:marRight w:val="0"/>
                  <w:marTop w:val="0"/>
                  <w:marBottom w:val="0"/>
                  <w:divBdr>
                    <w:top w:val="none" w:sz="0" w:space="0" w:color="auto"/>
                    <w:left w:val="none" w:sz="0" w:space="0" w:color="auto"/>
                    <w:bottom w:val="none" w:sz="0" w:space="0" w:color="auto"/>
                    <w:right w:val="none" w:sz="0" w:space="0" w:color="auto"/>
                  </w:divBdr>
                </w:div>
                <w:div w:id="1887136605">
                  <w:marLeft w:val="0"/>
                  <w:marRight w:val="0"/>
                  <w:marTop w:val="0"/>
                  <w:marBottom w:val="0"/>
                  <w:divBdr>
                    <w:top w:val="none" w:sz="0" w:space="0" w:color="auto"/>
                    <w:left w:val="none" w:sz="0" w:space="0" w:color="auto"/>
                    <w:bottom w:val="none" w:sz="0" w:space="0" w:color="auto"/>
                    <w:right w:val="none" w:sz="0" w:space="0" w:color="auto"/>
                  </w:divBdr>
                </w:div>
                <w:div w:id="1900705196">
                  <w:marLeft w:val="0"/>
                  <w:marRight w:val="0"/>
                  <w:marTop w:val="0"/>
                  <w:marBottom w:val="0"/>
                  <w:divBdr>
                    <w:top w:val="none" w:sz="0" w:space="0" w:color="auto"/>
                    <w:left w:val="none" w:sz="0" w:space="0" w:color="auto"/>
                    <w:bottom w:val="none" w:sz="0" w:space="0" w:color="auto"/>
                    <w:right w:val="none" w:sz="0" w:space="0" w:color="auto"/>
                  </w:divBdr>
                </w:div>
                <w:div w:id="21044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70437">
      <w:bodyDiv w:val="1"/>
      <w:marLeft w:val="0"/>
      <w:marRight w:val="0"/>
      <w:marTop w:val="0"/>
      <w:marBottom w:val="0"/>
      <w:divBdr>
        <w:top w:val="none" w:sz="0" w:space="0" w:color="auto"/>
        <w:left w:val="none" w:sz="0" w:space="0" w:color="auto"/>
        <w:bottom w:val="none" w:sz="0" w:space="0" w:color="auto"/>
        <w:right w:val="none" w:sz="0" w:space="0" w:color="auto"/>
      </w:divBdr>
      <w:divsChild>
        <w:div w:id="392167542">
          <w:marLeft w:val="0"/>
          <w:marRight w:val="0"/>
          <w:marTop w:val="0"/>
          <w:marBottom w:val="0"/>
          <w:divBdr>
            <w:top w:val="none" w:sz="0" w:space="0" w:color="auto"/>
            <w:left w:val="none" w:sz="0" w:space="0" w:color="auto"/>
            <w:bottom w:val="none" w:sz="0" w:space="0" w:color="auto"/>
            <w:right w:val="none" w:sz="0" w:space="0" w:color="auto"/>
          </w:divBdr>
        </w:div>
      </w:divsChild>
    </w:div>
    <w:div w:id="934901815">
      <w:bodyDiv w:val="1"/>
      <w:marLeft w:val="0"/>
      <w:marRight w:val="0"/>
      <w:marTop w:val="0"/>
      <w:marBottom w:val="0"/>
      <w:divBdr>
        <w:top w:val="none" w:sz="0" w:space="0" w:color="auto"/>
        <w:left w:val="none" w:sz="0" w:space="0" w:color="auto"/>
        <w:bottom w:val="none" w:sz="0" w:space="0" w:color="auto"/>
        <w:right w:val="none" w:sz="0" w:space="0" w:color="auto"/>
      </w:divBdr>
      <w:divsChild>
        <w:div w:id="1823766454">
          <w:marLeft w:val="0"/>
          <w:marRight w:val="0"/>
          <w:marTop w:val="0"/>
          <w:marBottom w:val="0"/>
          <w:divBdr>
            <w:top w:val="none" w:sz="0" w:space="0" w:color="auto"/>
            <w:left w:val="none" w:sz="0" w:space="0" w:color="auto"/>
            <w:bottom w:val="none" w:sz="0" w:space="0" w:color="auto"/>
            <w:right w:val="none" w:sz="0" w:space="0" w:color="auto"/>
          </w:divBdr>
        </w:div>
      </w:divsChild>
    </w:div>
    <w:div w:id="1080719107">
      <w:bodyDiv w:val="1"/>
      <w:marLeft w:val="0"/>
      <w:marRight w:val="0"/>
      <w:marTop w:val="0"/>
      <w:marBottom w:val="0"/>
      <w:divBdr>
        <w:top w:val="none" w:sz="0" w:space="0" w:color="auto"/>
        <w:left w:val="none" w:sz="0" w:space="0" w:color="auto"/>
        <w:bottom w:val="none" w:sz="0" w:space="0" w:color="auto"/>
        <w:right w:val="none" w:sz="0" w:space="0" w:color="auto"/>
      </w:divBdr>
      <w:divsChild>
        <w:div w:id="209805630">
          <w:marLeft w:val="0"/>
          <w:marRight w:val="0"/>
          <w:marTop w:val="0"/>
          <w:marBottom w:val="0"/>
          <w:divBdr>
            <w:top w:val="none" w:sz="0" w:space="0" w:color="auto"/>
            <w:left w:val="none" w:sz="0" w:space="0" w:color="auto"/>
            <w:bottom w:val="none" w:sz="0" w:space="0" w:color="auto"/>
            <w:right w:val="none" w:sz="0" w:space="0" w:color="auto"/>
          </w:divBdr>
        </w:div>
        <w:div w:id="473722523">
          <w:marLeft w:val="0"/>
          <w:marRight w:val="0"/>
          <w:marTop w:val="0"/>
          <w:marBottom w:val="0"/>
          <w:divBdr>
            <w:top w:val="none" w:sz="0" w:space="0" w:color="auto"/>
            <w:left w:val="none" w:sz="0" w:space="0" w:color="auto"/>
            <w:bottom w:val="none" w:sz="0" w:space="0" w:color="auto"/>
            <w:right w:val="none" w:sz="0" w:space="0" w:color="auto"/>
          </w:divBdr>
        </w:div>
        <w:div w:id="1440951204">
          <w:marLeft w:val="0"/>
          <w:marRight w:val="0"/>
          <w:marTop w:val="0"/>
          <w:marBottom w:val="0"/>
          <w:divBdr>
            <w:top w:val="none" w:sz="0" w:space="0" w:color="auto"/>
            <w:left w:val="none" w:sz="0" w:space="0" w:color="auto"/>
            <w:bottom w:val="none" w:sz="0" w:space="0" w:color="auto"/>
            <w:right w:val="none" w:sz="0" w:space="0" w:color="auto"/>
          </w:divBdr>
        </w:div>
        <w:div w:id="1376733182">
          <w:marLeft w:val="0"/>
          <w:marRight w:val="0"/>
          <w:marTop w:val="0"/>
          <w:marBottom w:val="0"/>
          <w:divBdr>
            <w:top w:val="none" w:sz="0" w:space="0" w:color="auto"/>
            <w:left w:val="none" w:sz="0" w:space="0" w:color="auto"/>
            <w:bottom w:val="none" w:sz="0" w:space="0" w:color="auto"/>
            <w:right w:val="none" w:sz="0" w:space="0" w:color="auto"/>
          </w:divBdr>
        </w:div>
        <w:div w:id="1896507690">
          <w:marLeft w:val="0"/>
          <w:marRight w:val="0"/>
          <w:marTop w:val="0"/>
          <w:marBottom w:val="0"/>
          <w:divBdr>
            <w:top w:val="none" w:sz="0" w:space="0" w:color="auto"/>
            <w:left w:val="none" w:sz="0" w:space="0" w:color="auto"/>
            <w:bottom w:val="none" w:sz="0" w:space="0" w:color="auto"/>
            <w:right w:val="none" w:sz="0" w:space="0" w:color="auto"/>
          </w:divBdr>
        </w:div>
        <w:div w:id="713231376">
          <w:marLeft w:val="0"/>
          <w:marRight w:val="0"/>
          <w:marTop w:val="0"/>
          <w:marBottom w:val="0"/>
          <w:divBdr>
            <w:top w:val="none" w:sz="0" w:space="0" w:color="auto"/>
            <w:left w:val="none" w:sz="0" w:space="0" w:color="auto"/>
            <w:bottom w:val="none" w:sz="0" w:space="0" w:color="auto"/>
            <w:right w:val="none" w:sz="0" w:space="0" w:color="auto"/>
          </w:divBdr>
        </w:div>
      </w:divsChild>
    </w:div>
    <w:div w:id="122856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27C29-6273-41DF-98E8-B3A40A6E1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9</Pages>
  <Words>1759</Words>
  <Characters>10031</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Specific abilities which enable a reader to read the written form as meaningful </vt:lpstr>
      <vt:lpstr>        A set of skills to enable readers to turn writing into meaning and achieve the g</vt:lpstr>
      <vt:lpstr>        A set of specific abilities which enable the reader to read the written form as </vt:lpstr>
    </vt:vector>
  </TitlesOfParts>
  <Company>Hewlett-Packard</Company>
  <LinksUpToDate>false</LinksUpToDate>
  <CharactersWithSpaces>11767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26</cp:revision>
  <cp:lastPrinted>2013-02-25T17:11:00Z</cp:lastPrinted>
  <dcterms:created xsi:type="dcterms:W3CDTF">2013-04-15T01:34:00Z</dcterms:created>
  <dcterms:modified xsi:type="dcterms:W3CDTF">2013-05-01T21:36:00Z</dcterms:modified>
</cp:coreProperties>
</file>