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F53ADD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632AED">
        <w:rPr>
          <w:lang w:val="en-US"/>
        </w:rPr>
        <w:t>44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35134">
        <w:rPr>
          <w:lang w:val="en-US"/>
        </w:rPr>
        <w:tab/>
        <w:t xml:space="preserve"> September</w:t>
      </w:r>
      <w:r w:rsidR="00632AED">
        <w:rPr>
          <w:lang w:val="en-US"/>
        </w:rPr>
        <w:t xml:space="preserve"> 15, 2016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4178AA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</w:rPr>
        <w:sectPr w:rsidR="004178AA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B80FDE" w:rsidRPr="00D46668" w:rsidRDefault="00A4381F" w:rsidP="00A4381F">
      <w:pPr>
        <w:pStyle w:val="Standard"/>
        <w:jc w:val="center"/>
        <w:rPr>
          <w:rFonts w:asciiTheme="minorHAnsi" w:hAnsiTheme="minorHAnsi"/>
          <w:i/>
          <w:sz w:val="22"/>
          <w:szCs w:val="22"/>
        </w:rPr>
      </w:pPr>
      <w:r w:rsidRPr="00D46668">
        <w:rPr>
          <w:i/>
          <w:sz w:val="22"/>
          <w:szCs w:val="22"/>
          <w:lang w:val="en"/>
        </w:rPr>
        <w:t>“A student’s ability to transition from secondary school to post-secondary education and the labour market is a key measure of the education system’s success for</w:t>
      </w:r>
      <w:r w:rsidR="00035134" w:rsidRPr="00D46668">
        <w:rPr>
          <w:i/>
          <w:sz w:val="22"/>
          <w:szCs w:val="22"/>
          <w:lang w:val="en"/>
        </w:rPr>
        <w:t xml:space="preserve"> students</w:t>
      </w:r>
      <w:r w:rsidRPr="00D46668">
        <w:rPr>
          <w:i/>
          <w:sz w:val="22"/>
          <w:szCs w:val="22"/>
          <w:lang w:val="en"/>
        </w:rPr>
        <w:t>”</w:t>
      </w:r>
      <w:r w:rsidR="00F10FE5">
        <w:rPr>
          <w:i/>
          <w:sz w:val="22"/>
          <w:szCs w:val="22"/>
          <w:lang w:val="en"/>
        </w:rPr>
        <w:t xml:space="preserve"> – CMEC,</w:t>
      </w:r>
      <w:r w:rsidRPr="00D46668">
        <w:rPr>
          <w:i/>
          <w:sz w:val="22"/>
          <w:szCs w:val="22"/>
          <w:lang w:val="en"/>
        </w:rPr>
        <w:t xml:space="preserve"> July 2016</w:t>
      </w:r>
    </w:p>
    <w:p w:rsidR="00A4381F" w:rsidRPr="00D46668" w:rsidRDefault="00A4381F" w:rsidP="00A4381F">
      <w:pPr>
        <w:pStyle w:val="Standard"/>
        <w:rPr>
          <w:rFonts w:asciiTheme="minorHAnsi" w:hAnsiTheme="minorHAnsi"/>
          <w:sz w:val="22"/>
          <w:szCs w:val="22"/>
        </w:rPr>
        <w:sectPr w:rsidR="00A4381F" w:rsidRPr="00D46668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DB2C11" w:rsidRDefault="00DB2C11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D86A41" w:rsidRDefault="00D86A41" w:rsidP="00075466">
      <w:pPr>
        <w:jc w:val="center"/>
        <w:rPr>
          <w:rFonts w:asciiTheme="minorHAnsi" w:hAnsiTheme="minorHAnsi"/>
          <w:b/>
          <w:sz w:val="22"/>
          <w:szCs w:val="22"/>
        </w:rPr>
        <w:sectPr w:rsidR="00D86A41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1D04B5" w:rsidRPr="007838A6" w:rsidRDefault="002D17F9" w:rsidP="00075466">
      <w:pPr>
        <w:jc w:val="center"/>
        <w:rPr>
          <w:rFonts w:asciiTheme="minorHAnsi" w:hAnsiTheme="minorHAnsi"/>
          <w:b/>
          <w:sz w:val="22"/>
          <w:szCs w:val="22"/>
        </w:rPr>
      </w:pPr>
      <w:r w:rsidRPr="007838A6">
        <w:rPr>
          <w:rFonts w:asciiTheme="minorHAnsi" w:hAnsiTheme="minorHAnsi"/>
          <w:b/>
          <w:sz w:val="22"/>
          <w:szCs w:val="22"/>
        </w:rPr>
        <w:t>Getting help in Souris</w:t>
      </w:r>
    </w:p>
    <w:p w:rsidR="00075466" w:rsidRPr="007838A6" w:rsidRDefault="00075466" w:rsidP="00075466">
      <w:pPr>
        <w:jc w:val="center"/>
        <w:rPr>
          <w:rFonts w:asciiTheme="minorHAnsi" w:hAnsiTheme="minorHAnsi"/>
          <w:b/>
          <w:sz w:val="22"/>
          <w:szCs w:val="22"/>
        </w:rPr>
      </w:pPr>
    </w:p>
    <w:p w:rsidR="009513DE" w:rsidRPr="00506CD3" w:rsidRDefault="00C61072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was having co</w:t>
      </w:r>
      <w:r w:rsidR="002D17F9" w:rsidRPr="00506CD3">
        <w:rPr>
          <w:rFonts w:asciiTheme="minorHAnsi" w:hAnsiTheme="minorHAnsi"/>
          <w:sz w:val="22"/>
          <w:szCs w:val="22"/>
        </w:rPr>
        <w:t>ffee</w:t>
      </w:r>
      <w:r w:rsidR="009513DE" w:rsidRPr="00506CD3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and conversation with friends </w:t>
      </w:r>
      <w:r w:rsidR="009513DE" w:rsidRPr="00506CD3">
        <w:rPr>
          <w:rFonts w:asciiTheme="minorHAnsi" w:hAnsiTheme="minorHAnsi"/>
          <w:sz w:val="22"/>
          <w:szCs w:val="22"/>
        </w:rPr>
        <w:t>at the Evergreen Restaurant</w:t>
      </w:r>
      <w:r>
        <w:rPr>
          <w:rFonts w:asciiTheme="minorHAnsi" w:hAnsiTheme="minorHAnsi"/>
          <w:sz w:val="22"/>
          <w:szCs w:val="22"/>
        </w:rPr>
        <w:t xml:space="preserve"> in Souris recently when </w:t>
      </w:r>
      <w:r w:rsidR="009513DE" w:rsidRPr="00506CD3">
        <w:rPr>
          <w:rFonts w:asciiTheme="minorHAnsi" w:hAnsiTheme="minorHAnsi"/>
          <w:sz w:val="22"/>
          <w:szCs w:val="22"/>
        </w:rPr>
        <w:t xml:space="preserve">the </w:t>
      </w:r>
      <w:r w:rsidR="006D1C7C">
        <w:rPr>
          <w:rFonts w:asciiTheme="minorHAnsi" w:hAnsiTheme="minorHAnsi"/>
          <w:sz w:val="22"/>
          <w:szCs w:val="22"/>
        </w:rPr>
        <w:t xml:space="preserve">following </w:t>
      </w:r>
      <w:r w:rsidR="009513DE" w:rsidRPr="00506CD3">
        <w:rPr>
          <w:rFonts w:asciiTheme="minorHAnsi" w:hAnsiTheme="minorHAnsi"/>
          <w:sz w:val="22"/>
          <w:szCs w:val="22"/>
        </w:rPr>
        <w:t>thought struck me</w:t>
      </w:r>
      <w:r w:rsidR="006D1C7C">
        <w:rPr>
          <w:rFonts w:asciiTheme="minorHAnsi" w:hAnsiTheme="minorHAnsi"/>
          <w:sz w:val="22"/>
          <w:szCs w:val="22"/>
        </w:rPr>
        <w:t>:</w:t>
      </w:r>
      <w:r w:rsidR="009513DE" w:rsidRPr="00506CD3">
        <w:rPr>
          <w:rFonts w:asciiTheme="minorHAnsi" w:hAnsiTheme="minorHAnsi"/>
          <w:sz w:val="22"/>
          <w:szCs w:val="22"/>
        </w:rPr>
        <w:t xml:space="preserve"> “</w:t>
      </w:r>
      <w:r w:rsidR="00F53ADD">
        <w:rPr>
          <w:rFonts w:asciiTheme="minorHAnsi" w:hAnsiTheme="minorHAnsi"/>
          <w:sz w:val="22"/>
          <w:szCs w:val="22"/>
        </w:rPr>
        <w:t>W</w:t>
      </w:r>
      <w:r w:rsidR="009513DE" w:rsidRPr="00506CD3">
        <w:rPr>
          <w:rFonts w:asciiTheme="minorHAnsi" w:hAnsiTheme="minorHAnsi"/>
          <w:sz w:val="22"/>
          <w:szCs w:val="22"/>
        </w:rPr>
        <w:t xml:space="preserve">here do Souris </w:t>
      </w:r>
      <w:r w:rsidR="000B5A36">
        <w:rPr>
          <w:rFonts w:asciiTheme="minorHAnsi" w:hAnsiTheme="minorHAnsi"/>
          <w:sz w:val="22"/>
          <w:szCs w:val="22"/>
        </w:rPr>
        <w:t xml:space="preserve">residents </w:t>
      </w:r>
      <w:r>
        <w:rPr>
          <w:rFonts w:asciiTheme="minorHAnsi" w:hAnsiTheme="minorHAnsi"/>
          <w:sz w:val="22"/>
          <w:szCs w:val="22"/>
        </w:rPr>
        <w:t xml:space="preserve">obtain the </w:t>
      </w:r>
      <w:r w:rsidR="008F46A1">
        <w:rPr>
          <w:rFonts w:asciiTheme="minorHAnsi" w:hAnsiTheme="minorHAnsi"/>
          <w:sz w:val="22"/>
          <w:szCs w:val="22"/>
        </w:rPr>
        <w:t xml:space="preserve">information </w:t>
      </w:r>
      <w:r>
        <w:rPr>
          <w:rFonts w:asciiTheme="minorHAnsi" w:hAnsiTheme="minorHAnsi"/>
          <w:sz w:val="22"/>
          <w:szCs w:val="22"/>
        </w:rPr>
        <w:t xml:space="preserve">they need for </w:t>
      </w:r>
      <w:r w:rsidR="00D775C8">
        <w:rPr>
          <w:rFonts w:asciiTheme="minorHAnsi" w:hAnsiTheme="minorHAnsi"/>
          <w:sz w:val="22"/>
          <w:szCs w:val="22"/>
        </w:rPr>
        <w:t>making de</w:t>
      </w:r>
      <w:r>
        <w:rPr>
          <w:rFonts w:asciiTheme="minorHAnsi" w:hAnsiTheme="minorHAnsi"/>
          <w:sz w:val="22"/>
          <w:szCs w:val="22"/>
        </w:rPr>
        <w:t>cision</w:t>
      </w:r>
      <w:r w:rsidR="00D775C8">
        <w:rPr>
          <w:rFonts w:asciiTheme="minorHAnsi" w:hAnsiTheme="minorHAnsi"/>
          <w:sz w:val="22"/>
          <w:szCs w:val="22"/>
        </w:rPr>
        <w:t xml:space="preserve">s </w:t>
      </w:r>
      <w:r>
        <w:rPr>
          <w:rFonts w:asciiTheme="minorHAnsi" w:hAnsiTheme="minorHAnsi"/>
          <w:sz w:val="22"/>
          <w:szCs w:val="22"/>
        </w:rPr>
        <w:t xml:space="preserve">on </w:t>
      </w:r>
      <w:r w:rsidR="009513DE" w:rsidRPr="00506CD3">
        <w:rPr>
          <w:rFonts w:asciiTheme="minorHAnsi" w:hAnsiTheme="minorHAnsi"/>
          <w:sz w:val="22"/>
          <w:szCs w:val="22"/>
        </w:rPr>
        <w:t>matters of education?</w:t>
      </w:r>
      <w:r w:rsidR="006D1C7C">
        <w:rPr>
          <w:rFonts w:asciiTheme="minorHAnsi" w:hAnsiTheme="minorHAnsi"/>
          <w:sz w:val="22"/>
          <w:szCs w:val="22"/>
        </w:rPr>
        <w:t>”</w:t>
      </w:r>
      <w:r w:rsidR="00035134">
        <w:rPr>
          <w:rFonts w:asciiTheme="minorHAnsi" w:hAnsiTheme="minorHAnsi"/>
          <w:sz w:val="22"/>
          <w:szCs w:val="22"/>
        </w:rPr>
        <w:t xml:space="preserve"> We could ask the same question in any community.</w:t>
      </w:r>
    </w:p>
    <w:p w:rsidR="009513DE" w:rsidRPr="00506CD3" w:rsidRDefault="009513DE" w:rsidP="006248BA">
      <w:pPr>
        <w:jc w:val="both"/>
        <w:rPr>
          <w:rFonts w:asciiTheme="minorHAnsi" w:hAnsiTheme="minorHAnsi"/>
          <w:sz w:val="22"/>
          <w:szCs w:val="22"/>
        </w:rPr>
      </w:pPr>
    </w:p>
    <w:p w:rsidR="00613613" w:rsidRDefault="003D6BFE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Students </w:t>
      </w:r>
      <w:r w:rsidR="00E025EE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an talk with teachers and counsellors but what about </w:t>
      </w:r>
      <w:r w:rsidR="005A3E33">
        <w:rPr>
          <w:rFonts w:asciiTheme="minorHAnsi" w:hAnsiTheme="minorHAnsi"/>
          <w:sz w:val="22"/>
          <w:szCs w:val="22"/>
        </w:rPr>
        <w:t xml:space="preserve">the </w:t>
      </w:r>
      <w:r w:rsidR="00704AC4">
        <w:rPr>
          <w:rFonts w:asciiTheme="minorHAnsi" w:hAnsiTheme="minorHAnsi"/>
          <w:sz w:val="22"/>
          <w:szCs w:val="22"/>
        </w:rPr>
        <w:t xml:space="preserve">people </w:t>
      </w:r>
      <w:r w:rsidR="005A3E33">
        <w:rPr>
          <w:rFonts w:asciiTheme="minorHAnsi" w:hAnsiTheme="minorHAnsi"/>
          <w:sz w:val="22"/>
          <w:szCs w:val="22"/>
        </w:rPr>
        <w:t xml:space="preserve">who are </w:t>
      </w:r>
      <w:r w:rsidR="00704AC4">
        <w:rPr>
          <w:rFonts w:asciiTheme="minorHAnsi" w:hAnsiTheme="minorHAnsi"/>
          <w:sz w:val="22"/>
          <w:szCs w:val="22"/>
        </w:rPr>
        <w:t>not in school</w:t>
      </w:r>
      <w:r>
        <w:rPr>
          <w:rFonts w:asciiTheme="minorHAnsi" w:hAnsiTheme="minorHAnsi"/>
          <w:sz w:val="22"/>
          <w:szCs w:val="22"/>
        </w:rPr>
        <w:t xml:space="preserve">? </w:t>
      </w:r>
      <w:r w:rsidR="009513DE" w:rsidRPr="00506CD3">
        <w:rPr>
          <w:rFonts w:asciiTheme="minorHAnsi" w:hAnsiTheme="minorHAnsi"/>
          <w:sz w:val="22"/>
          <w:szCs w:val="22"/>
        </w:rPr>
        <w:t xml:space="preserve">People </w:t>
      </w:r>
      <w:r>
        <w:rPr>
          <w:rFonts w:asciiTheme="minorHAnsi" w:hAnsiTheme="minorHAnsi"/>
          <w:sz w:val="22"/>
          <w:szCs w:val="22"/>
        </w:rPr>
        <w:t>may be thinking about</w:t>
      </w:r>
      <w:r w:rsidR="00704AC4">
        <w:rPr>
          <w:rFonts w:asciiTheme="minorHAnsi" w:hAnsiTheme="minorHAnsi"/>
          <w:sz w:val="22"/>
          <w:szCs w:val="22"/>
        </w:rPr>
        <w:t xml:space="preserve"> </w:t>
      </w:r>
      <w:r w:rsidR="00380C8F" w:rsidRPr="00506CD3">
        <w:rPr>
          <w:rFonts w:asciiTheme="minorHAnsi" w:hAnsiTheme="minorHAnsi"/>
          <w:sz w:val="22"/>
          <w:szCs w:val="22"/>
        </w:rPr>
        <w:t xml:space="preserve">education for </w:t>
      </w:r>
      <w:r w:rsidR="0067243B">
        <w:rPr>
          <w:rFonts w:asciiTheme="minorHAnsi" w:hAnsiTheme="minorHAnsi"/>
          <w:sz w:val="22"/>
          <w:szCs w:val="22"/>
        </w:rPr>
        <w:t>many</w:t>
      </w:r>
      <w:r w:rsidR="00380C8F" w:rsidRPr="00506CD3">
        <w:rPr>
          <w:rFonts w:asciiTheme="minorHAnsi" w:hAnsiTheme="minorHAnsi"/>
          <w:sz w:val="22"/>
          <w:szCs w:val="22"/>
        </w:rPr>
        <w:t xml:space="preserve"> reason</w:t>
      </w:r>
      <w:r w:rsidR="0067243B">
        <w:rPr>
          <w:rFonts w:asciiTheme="minorHAnsi" w:hAnsiTheme="minorHAnsi"/>
          <w:sz w:val="22"/>
          <w:szCs w:val="22"/>
        </w:rPr>
        <w:t>s</w:t>
      </w:r>
      <w:r w:rsidR="005A3E33">
        <w:rPr>
          <w:rFonts w:asciiTheme="minorHAnsi" w:hAnsiTheme="minorHAnsi"/>
          <w:sz w:val="22"/>
          <w:szCs w:val="22"/>
        </w:rPr>
        <w:t>:</w:t>
      </w:r>
      <w:r w:rsidR="00D775C8">
        <w:rPr>
          <w:rFonts w:asciiTheme="minorHAnsi" w:hAnsiTheme="minorHAnsi"/>
          <w:sz w:val="22"/>
          <w:szCs w:val="22"/>
        </w:rPr>
        <w:t xml:space="preserve"> </w:t>
      </w:r>
      <w:r w:rsidR="00380C8F" w:rsidRPr="00506CD3">
        <w:rPr>
          <w:rFonts w:asciiTheme="minorHAnsi" w:hAnsiTheme="minorHAnsi"/>
          <w:sz w:val="22"/>
          <w:szCs w:val="22"/>
        </w:rPr>
        <w:t xml:space="preserve">personal </w:t>
      </w:r>
      <w:r>
        <w:rPr>
          <w:rFonts w:asciiTheme="minorHAnsi" w:hAnsiTheme="minorHAnsi"/>
          <w:sz w:val="22"/>
          <w:szCs w:val="22"/>
        </w:rPr>
        <w:t xml:space="preserve">interest, </w:t>
      </w:r>
      <w:r w:rsidR="00D46668">
        <w:rPr>
          <w:rFonts w:asciiTheme="minorHAnsi" w:hAnsiTheme="minorHAnsi"/>
          <w:sz w:val="22"/>
          <w:szCs w:val="22"/>
        </w:rPr>
        <w:t>self-development</w:t>
      </w:r>
      <w:r>
        <w:rPr>
          <w:rFonts w:asciiTheme="minorHAnsi" w:hAnsiTheme="minorHAnsi"/>
          <w:sz w:val="22"/>
          <w:szCs w:val="22"/>
        </w:rPr>
        <w:t xml:space="preserve">, shift jobs or occupations, </w:t>
      </w:r>
      <w:r w:rsidR="005A3E33">
        <w:rPr>
          <w:rFonts w:asciiTheme="minorHAnsi" w:hAnsiTheme="minorHAnsi"/>
          <w:sz w:val="22"/>
          <w:szCs w:val="22"/>
        </w:rPr>
        <w:t xml:space="preserve">to get </w:t>
      </w:r>
      <w:r w:rsidR="00D775C8">
        <w:rPr>
          <w:rFonts w:asciiTheme="minorHAnsi" w:hAnsiTheme="minorHAnsi"/>
          <w:sz w:val="22"/>
          <w:szCs w:val="22"/>
        </w:rPr>
        <w:t xml:space="preserve">help </w:t>
      </w:r>
      <w:r w:rsidR="00D46668">
        <w:rPr>
          <w:rFonts w:asciiTheme="minorHAnsi" w:hAnsiTheme="minorHAnsi"/>
          <w:sz w:val="22"/>
          <w:szCs w:val="22"/>
        </w:rPr>
        <w:t xml:space="preserve">for </w:t>
      </w:r>
      <w:r>
        <w:rPr>
          <w:rFonts w:asciiTheme="minorHAnsi" w:hAnsiTheme="minorHAnsi"/>
          <w:sz w:val="22"/>
          <w:szCs w:val="22"/>
        </w:rPr>
        <w:t xml:space="preserve">children or grandchildren, </w:t>
      </w:r>
      <w:r w:rsidR="00D46668">
        <w:rPr>
          <w:rFonts w:asciiTheme="minorHAnsi" w:hAnsiTheme="minorHAnsi"/>
          <w:sz w:val="22"/>
          <w:szCs w:val="22"/>
        </w:rPr>
        <w:t xml:space="preserve">to </w:t>
      </w:r>
      <w:r w:rsidR="009472E1">
        <w:rPr>
          <w:rFonts w:asciiTheme="minorHAnsi" w:hAnsiTheme="minorHAnsi"/>
          <w:sz w:val="22"/>
          <w:szCs w:val="22"/>
        </w:rPr>
        <w:t xml:space="preserve">improve job performance, </w:t>
      </w:r>
      <w:r w:rsidR="00380C8F" w:rsidRPr="00506CD3">
        <w:rPr>
          <w:rFonts w:asciiTheme="minorHAnsi" w:hAnsiTheme="minorHAnsi"/>
          <w:sz w:val="22"/>
          <w:szCs w:val="22"/>
        </w:rPr>
        <w:t>to</w:t>
      </w:r>
      <w:r>
        <w:rPr>
          <w:rFonts w:asciiTheme="minorHAnsi" w:hAnsiTheme="minorHAnsi"/>
          <w:sz w:val="22"/>
          <w:szCs w:val="22"/>
        </w:rPr>
        <w:t xml:space="preserve"> improve quality of life in </w:t>
      </w:r>
      <w:r w:rsidR="00070125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 xml:space="preserve">community, </w:t>
      </w:r>
      <w:r w:rsidR="00380C8F" w:rsidRPr="00506CD3">
        <w:rPr>
          <w:rFonts w:asciiTheme="minorHAnsi" w:hAnsiTheme="minorHAnsi"/>
          <w:sz w:val="22"/>
          <w:szCs w:val="22"/>
        </w:rPr>
        <w:t xml:space="preserve">and to help attract </w:t>
      </w:r>
      <w:r w:rsidR="00D71B51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 xml:space="preserve">retain businesses. </w:t>
      </w:r>
      <w:r w:rsidR="00380C8F" w:rsidRPr="00506CD3">
        <w:rPr>
          <w:rFonts w:asciiTheme="minorHAnsi" w:hAnsiTheme="minorHAnsi"/>
          <w:sz w:val="22"/>
          <w:szCs w:val="22"/>
        </w:rPr>
        <w:t xml:space="preserve">Whatever the reason, where </w:t>
      </w:r>
      <w:r w:rsidR="00C61072">
        <w:rPr>
          <w:rFonts w:asciiTheme="minorHAnsi" w:hAnsiTheme="minorHAnsi"/>
          <w:sz w:val="22"/>
          <w:szCs w:val="22"/>
        </w:rPr>
        <w:t xml:space="preserve">does </w:t>
      </w:r>
      <w:r w:rsidR="00380C8F" w:rsidRPr="00506CD3">
        <w:rPr>
          <w:rFonts w:asciiTheme="minorHAnsi" w:hAnsiTheme="minorHAnsi"/>
          <w:sz w:val="22"/>
          <w:szCs w:val="22"/>
        </w:rPr>
        <w:t xml:space="preserve">a person </w:t>
      </w:r>
      <w:r w:rsidR="00035134">
        <w:rPr>
          <w:rFonts w:asciiTheme="minorHAnsi" w:hAnsiTheme="minorHAnsi"/>
          <w:sz w:val="22"/>
          <w:szCs w:val="22"/>
        </w:rPr>
        <w:t xml:space="preserve">or organization </w:t>
      </w:r>
      <w:r w:rsidR="00380C8F" w:rsidRPr="00506CD3">
        <w:rPr>
          <w:rFonts w:asciiTheme="minorHAnsi" w:hAnsiTheme="minorHAnsi"/>
          <w:sz w:val="22"/>
          <w:szCs w:val="22"/>
        </w:rPr>
        <w:t>turn</w:t>
      </w:r>
      <w:r w:rsidR="008F46A1">
        <w:rPr>
          <w:rFonts w:asciiTheme="minorHAnsi" w:hAnsiTheme="minorHAnsi"/>
          <w:sz w:val="22"/>
          <w:szCs w:val="22"/>
        </w:rPr>
        <w:t xml:space="preserve"> for information and </w:t>
      </w:r>
      <w:r w:rsidR="00D775C8">
        <w:rPr>
          <w:rFonts w:asciiTheme="minorHAnsi" w:hAnsiTheme="minorHAnsi"/>
          <w:sz w:val="22"/>
          <w:szCs w:val="22"/>
        </w:rPr>
        <w:t>advice</w:t>
      </w:r>
      <w:r w:rsidR="00380C8F" w:rsidRPr="00506CD3">
        <w:rPr>
          <w:rFonts w:asciiTheme="minorHAnsi" w:hAnsiTheme="minorHAnsi"/>
          <w:sz w:val="22"/>
          <w:szCs w:val="22"/>
        </w:rPr>
        <w:t xml:space="preserve">?  </w:t>
      </w:r>
    </w:p>
    <w:p w:rsidR="00613613" w:rsidRDefault="00613613" w:rsidP="006248BA">
      <w:pPr>
        <w:jc w:val="both"/>
        <w:rPr>
          <w:rFonts w:asciiTheme="minorHAnsi" w:hAnsiTheme="minorHAnsi"/>
          <w:sz w:val="22"/>
          <w:szCs w:val="22"/>
        </w:rPr>
      </w:pPr>
    </w:p>
    <w:p w:rsidR="00613613" w:rsidRDefault="00F10BFB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</w:t>
      </w:r>
      <w:r w:rsidR="007838A6" w:rsidRPr="00506CD3">
        <w:rPr>
          <w:rFonts w:asciiTheme="minorHAnsi" w:hAnsiTheme="minorHAnsi"/>
          <w:sz w:val="22"/>
          <w:szCs w:val="22"/>
        </w:rPr>
        <w:t>n return</w:t>
      </w:r>
      <w:r w:rsidR="00704AC4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home</w:t>
      </w:r>
      <w:r w:rsidR="007838A6" w:rsidRPr="00506CD3">
        <w:rPr>
          <w:rFonts w:asciiTheme="minorHAnsi" w:hAnsiTheme="minorHAnsi"/>
          <w:sz w:val="22"/>
          <w:szCs w:val="22"/>
        </w:rPr>
        <w:t xml:space="preserve">, </w:t>
      </w:r>
      <w:r w:rsidR="00380C8F" w:rsidRPr="00506CD3">
        <w:rPr>
          <w:rFonts w:asciiTheme="minorHAnsi" w:hAnsiTheme="minorHAnsi"/>
          <w:sz w:val="22"/>
          <w:szCs w:val="22"/>
        </w:rPr>
        <w:t xml:space="preserve">I </w:t>
      </w:r>
      <w:r w:rsidR="007838A6" w:rsidRPr="00506CD3">
        <w:rPr>
          <w:rFonts w:asciiTheme="minorHAnsi" w:hAnsiTheme="minorHAnsi"/>
          <w:sz w:val="22"/>
          <w:szCs w:val="22"/>
        </w:rPr>
        <w:t>G</w:t>
      </w:r>
      <w:r w:rsidR="00380C8F" w:rsidRPr="00506CD3">
        <w:rPr>
          <w:rFonts w:asciiTheme="minorHAnsi" w:hAnsiTheme="minorHAnsi"/>
          <w:sz w:val="22"/>
          <w:szCs w:val="22"/>
        </w:rPr>
        <w:t xml:space="preserve">oogled “Souris </w:t>
      </w:r>
      <w:r w:rsidR="00D775C8">
        <w:rPr>
          <w:rFonts w:asciiTheme="minorHAnsi" w:hAnsiTheme="minorHAnsi"/>
          <w:sz w:val="22"/>
          <w:szCs w:val="22"/>
        </w:rPr>
        <w:t>d</w:t>
      </w:r>
      <w:r w:rsidR="00380C8F" w:rsidRPr="00506CD3">
        <w:rPr>
          <w:rFonts w:asciiTheme="minorHAnsi" w:hAnsiTheme="minorHAnsi"/>
          <w:sz w:val="22"/>
          <w:szCs w:val="22"/>
        </w:rPr>
        <w:t>evelopment</w:t>
      </w:r>
      <w:r w:rsidR="00D775C8">
        <w:rPr>
          <w:rFonts w:asciiTheme="minorHAnsi" w:hAnsiTheme="minorHAnsi"/>
          <w:sz w:val="22"/>
          <w:szCs w:val="22"/>
        </w:rPr>
        <w:t xml:space="preserve">, </w:t>
      </w:r>
      <w:r w:rsidR="00380C8F" w:rsidRPr="00506CD3">
        <w:rPr>
          <w:rFonts w:asciiTheme="minorHAnsi" w:hAnsiTheme="minorHAnsi"/>
          <w:sz w:val="22"/>
          <w:szCs w:val="22"/>
        </w:rPr>
        <w:t>Souris business development</w:t>
      </w:r>
      <w:r w:rsidR="00D775C8">
        <w:rPr>
          <w:rFonts w:asciiTheme="minorHAnsi" w:hAnsiTheme="minorHAnsi"/>
          <w:sz w:val="22"/>
          <w:szCs w:val="22"/>
        </w:rPr>
        <w:t xml:space="preserve"> and </w:t>
      </w:r>
      <w:r w:rsidR="00A528C6" w:rsidRPr="00506CD3">
        <w:rPr>
          <w:rFonts w:asciiTheme="minorHAnsi" w:hAnsiTheme="minorHAnsi"/>
          <w:sz w:val="22"/>
          <w:szCs w:val="22"/>
        </w:rPr>
        <w:t>Souris education” to see what I could find.</w:t>
      </w:r>
      <w:r w:rsidR="00CA3C97">
        <w:rPr>
          <w:rFonts w:asciiTheme="minorHAnsi" w:hAnsiTheme="minorHAnsi"/>
          <w:sz w:val="22"/>
          <w:szCs w:val="22"/>
        </w:rPr>
        <w:t xml:space="preserve">  </w:t>
      </w:r>
      <w:r w:rsidR="007838A6" w:rsidRPr="00506CD3">
        <w:rPr>
          <w:rFonts w:asciiTheme="minorHAnsi" w:hAnsiTheme="minorHAnsi"/>
          <w:sz w:val="22"/>
          <w:szCs w:val="22"/>
        </w:rPr>
        <w:t xml:space="preserve">I used </w:t>
      </w:r>
      <w:r w:rsidR="004B6E98">
        <w:rPr>
          <w:rFonts w:asciiTheme="minorHAnsi" w:hAnsiTheme="minorHAnsi"/>
          <w:sz w:val="22"/>
          <w:szCs w:val="22"/>
          <w:lang w:val="en-US"/>
        </w:rPr>
        <w:t>“</w:t>
      </w:r>
      <w:r w:rsidR="007838A6" w:rsidRPr="00506CD3">
        <w:rPr>
          <w:rFonts w:asciiTheme="minorHAnsi" w:hAnsiTheme="minorHAnsi"/>
          <w:sz w:val="22"/>
          <w:szCs w:val="22"/>
        </w:rPr>
        <w:t>development</w:t>
      </w:r>
      <w:r w:rsidR="004B6E98">
        <w:rPr>
          <w:rFonts w:asciiTheme="minorHAnsi" w:hAnsiTheme="minorHAnsi"/>
          <w:sz w:val="22"/>
          <w:szCs w:val="22"/>
        </w:rPr>
        <w:t>”</w:t>
      </w:r>
      <w:r w:rsidR="007838A6" w:rsidRPr="00506CD3">
        <w:rPr>
          <w:rFonts w:asciiTheme="minorHAnsi" w:hAnsiTheme="minorHAnsi"/>
          <w:sz w:val="22"/>
          <w:szCs w:val="22"/>
        </w:rPr>
        <w:t xml:space="preserve"> as</w:t>
      </w:r>
      <w:r w:rsidR="003D6BFE">
        <w:rPr>
          <w:rFonts w:asciiTheme="minorHAnsi" w:hAnsiTheme="minorHAnsi"/>
          <w:sz w:val="22"/>
          <w:szCs w:val="22"/>
        </w:rPr>
        <w:t xml:space="preserve"> a </w:t>
      </w:r>
      <w:r w:rsidR="00D46668">
        <w:rPr>
          <w:rFonts w:asciiTheme="minorHAnsi" w:hAnsiTheme="minorHAnsi"/>
          <w:sz w:val="22"/>
          <w:szCs w:val="22"/>
        </w:rPr>
        <w:t>keyword</w:t>
      </w:r>
      <w:r w:rsidR="007838A6" w:rsidRPr="00506CD3">
        <w:rPr>
          <w:rFonts w:asciiTheme="minorHAnsi" w:hAnsiTheme="minorHAnsi"/>
          <w:sz w:val="22"/>
          <w:szCs w:val="22"/>
        </w:rPr>
        <w:t xml:space="preserve"> because </w:t>
      </w:r>
      <w:r w:rsidR="003D6BFE">
        <w:rPr>
          <w:rFonts w:asciiTheme="minorHAnsi" w:hAnsiTheme="minorHAnsi"/>
          <w:sz w:val="22"/>
          <w:szCs w:val="22"/>
        </w:rPr>
        <w:t>e</w:t>
      </w:r>
      <w:r w:rsidR="009472E1">
        <w:rPr>
          <w:rFonts w:asciiTheme="minorHAnsi" w:hAnsiTheme="minorHAnsi"/>
          <w:sz w:val="22"/>
          <w:szCs w:val="22"/>
        </w:rPr>
        <w:t>ducati</w:t>
      </w:r>
      <w:r w:rsidR="003D6BFE">
        <w:rPr>
          <w:rFonts w:asciiTheme="minorHAnsi" w:hAnsiTheme="minorHAnsi"/>
          <w:sz w:val="22"/>
          <w:szCs w:val="22"/>
        </w:rPr>
        <w:t xml:space="preserve">ng is </w:t>
      </w:r>
      <w:r w:rsidR="00C61072">
        <w:rPr>
          <w:rFonts w:asciiTheme="minorHAnsi" w:hAnsiTheme="minorHAnsi"/>
          <w:sz w:val="22"/>
          <w:szCs w:val="22"/>
        </w:rPr>
        <w:t xml:space="preserve">a </w:t>
      </w:r>
      <w:r w:rsidR="007838A6" w:rsidRPr="00506CD3">
        <w:rPr>
          <w:rFonts w:asciiTheme="minorHAnsi" w:hAnsiTheme="minorHAnsi"/>
          <w:sz w:val="22"/>
          <w:szCs w:val="22"/>
        </w:rPr>
        <w:t>development</w:t>
      </w:r>
      <w:r w:rsidR="00035134">
        <w:rPr>
          <w:rFonts w:asciiTheme="minorHAnsi" w:hAnsiTheme="minorHAnsi"/>
          <w:sz w:val="22"/>
          <w:szCs w:val="22"/>
        </w:rPr>
        <w:t>al</w:t>
      </w:r>
      <w:r w:rsidR="007838A6" w:rsidRPr="00506CD3">
        <w:rPr>
          <w:rFonts w:asciiTheme="minorHAnsi" w:hAnsiTheme="minorHAnsi"/>
          <w:sz w:val="22"/>
          <w:szCs w:val="22"/>
        </w:rPr>
        <w:t xml:space="preserve"> </w:t>
      </w:r>
      <w:r w:rsidR="009472E1">
        <w:rPr>
          <w:rFonts w:asciiTheme="minorHAnsi" w:hAnsiTheme="minorHAnsi"/>
          <w:sz w:val="22"/>
          <w:szCs w:val="22"/>
        </w:rPr>
        <w:t>process</w:t>
      </w:r>
      <w:r w:rsidR="00704AC4">
        <w:rPr>
          <w:rFonts w:asciiTheme="minorHAnsi" w:hAnsiTheme="minorHAnsi"/>
          <w:sz w:val="22"/>
          <w:szCs w:val="22"/>
        </w:rPr>
        <w:t xml:space="preserve">; I </w:t>
      </w:r>
      <w:r w:rsidR="009472E1">
        <w:rPr>
          <w:rFonts w:asciiTheme="minorHAnsi" w:hAnsiTheme="minorHAnsi"/>
          <w:sz w:val="22"/>
          <w:szCs w:val="22"/>
        </w:rPr>
        <w:t>found</w:t>
      </w:r>
      <w:r w:rsidR="000B5A36">
        <w:rPr>
          <w:rFonts w:asciiTheme="minorHAnsi" w:hAnsiTheme="minorHAnsi"/>
          <w:sz w:val="22"/>
          <w:szCs w:val="22"/>
        </w:rPr>
        <w:t xml:space="preserve"> </w:t>
      </w:r>
      <w:r w:rsidR="008E7D1D">
        <w:rPr>
          <w:rFonts w:asciiTheme="minorHAnsi" w:hAnsiTheme="minorHAnsi"/>
          <w:sz w:val="22"/>
          <w:szCs w:val="22"/>
        </w:rPr>
        <w:t>schools</w:t>
      </w:r>
      <w:r w:rsidR="00366203">
        <w:rPr>
          <w:rFonts w:asciiTheme="minorHAnsi" w:hAnsiTheme="minorHAnsi"/>
          <w:sz w:val="22"/>
          <w:szCs w:val="22"/>
        </w:rPr>
        <w:t>, business development</w:t>
      </w:r>
      <w:r w:rsidR="00C61072">
        <w:rPr>
          <w:rFonts w:asciiTheme="minorHAnsi" w:hAnsiTheme="minorHAnsi"/>
          <w:sz w:val="22"/>
          <w:szCs w:val="22"/>
        </w:rPr>
        <w:t xml:space="preserve"> offices</w:t>
      </w:r>
      <w:r w:rsidR="00366203">
        <w:rPr>
          <w:rFonts w:asciiTheme="minorHAnsi" w:hAnsiTheme="minorHAnsi"/>
          <w:sz w:val="22"/>
          <w:szCs w:val="22"/>
        </w:rPr>
        <w:t xml:space="preserve">, career </w:t>
      </w:r>
      <w:r w:rsidR="00C61072">
        <w:rPr>
          <w:rFonts w:asciiTheme="minorHAnsi" w:hAnsiTheme="minorHAnsi"/>
          <w:sz w:val="22"/>
          <w:szCs w:val="22"/>
        </w:rPr>
        <w:t>services</w:t>
      </w:r>
      <w:r w:rsidR="000B5A36">
        <w:rPr>
          <w:rFonts w:asciiTheme="minorHAnsi" w:hAnsiTheme="minorHAnsi"/>
          <w:sz w:val="22"/>
          <w:szCs w:val="22"/>
        </w:rPr>
        <w:t xml:space="preserve"> and </w:t>
      </w:r>
      <w:r w:rsidR="00704AC4">
        <w:rPr>
          <w:rFonts w:asciiTheme="minorHAnsi" w:hAnsiTheme="minorHAnsi"/>
          <w:sz w:val="22"/>
          <w:szCs w:val="22"/>
        </w:rPr>
        <w:t>a</w:t>
      </w:r>
      <w:r w:rsidR="000B5A36">
        <w:rPr>
          <w:rFonts w:asciiTheme="minorHAnsi" w:hAnsiTheme="minorHAnsi"/>
          <w:sz w:val="22"/>
          <w:szCs w:val="22"/>
        </w:rPr>
        <w:t xml:space="preserve"> few other</w:t>
      </w:r>
      <w:r w:rsidR="00E954A8">
        <w:rPr>
          <w:rFonts w:asciiTheme="minorHAnsi" w:hAnsiTheme="minorHAnsi"/>
          <w:sz w:val="22"/>
          <w:szCs w:val="22"/>
        </w:rPr>
        <w:t xml:space="preserve"> thing</w:t>
      </w:r>
      <w:r w:rsidR="000B5A36">
        <w:rPr>
          <w:rFonts w:asciiTheme="minorHAnsi" w:hAnsiTheme="minorHAnsi"/>
          <w:sz w:val="22"/>
          <w:szCs w:val="22"/>
        </w:rPr>
        <w:t>s</w:t>
      </w:r>
      <w:r w:rsidR="00B240F8">
        <w:rPr>
          <w:rFonts w:asciiTheme="minorHAnsi" w:hAnsiTheme="minorHAnsi"/>
          <w:sz w:val="22"/>
          <w:szCs w:val="22"/>
        </w:rPr>
        <w:t>,</w:t>
      </w:r>
      <w:r w:rsidR="00366203">
        <w:rPr>
          <w:rFonts w:asciiTheme="minorHAnsi" w:hAnsiTheme="minorHAnsi"/>
          <w:sz w:val="22"/>
          <w:szCs w:val="22"/>
        </w:rPr>
        <w:t xml:space="preserve"> but </w:t>
      </w:r>
      <w:r w:rsidR="000B5A36">
        <w:rPr>
          <w:rFonts w:asciiTheme="minorHAnsi" w:hAnsiTheme="minorHAnsi"/>
          <w:sz w:val="22"/>
          <w:szCs w:val="22"/>
        </w:rPr>
        <w:t xml:space="preserve">none struck me as </w:t>
      </w:r>
      <w:r w:rsidR="00A55D5B">
        <w:rPr>
          <w:rFonts w:asciiTheme="minorHAnsi" w:hAnsiTheme="minorHAnsi"/>
          <w:sz w:val="22"/>
          <w:szCs w:val="22"/>
        </w:rPr>
        <w:t xml:space="preserve">being sufficiently </w:t>
      </w:r>
      <w:r w:rsidR="00546E78">
        <w:rPr>
          <w:rFonts w:asciiTheme="minorHAnsi" w:hAnsiTheme="minorHAnsi"/>
          <w:sz w:val="22"/>
          <w:szCs w:val="22"/>
        </w:rPr>
        <w:t>comprehensive.</w:t>
      </w:r>
    </w:p>
    <w:p w:rsidR="00366203" w:rsidRDefault="00366203" w:rsidP="006248BA">
      <w:pPr>
        <w:jc w:val="both"/>
        <w:rPr>
          <w:rFonts w:asciiTheme="minorHAnsi" w:hAnsiTheme="minorHAnsi"/>
          <w:sz w:val="22"/>
          <w:szCs w:val="22"/>
        </w:rPr>
      </w:pPr>
    </w:p>
    <w:p w:rsidR="00E025EE" w:rsidRDefault="00366203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  <w:r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Given the complexity of education decision</w:t>
      </w:r>
      <w:r w:rsidR="00A55D5B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 making,</w:t>
      </w:r>
      <w:r w:rsidR="00D775C8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 and the lack of space in this column, I’ll limit myself to a few options</w:t>
      </w:r>
      <w:r w:rsidR="00E025EE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:</w:t>
      </w:r>
    </w:p>
    <w:p w:rsidR="00E025EE" w:rsidRDefault="00366203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 w:rsidRPr="00613613">
        <w:rPr>
          <w:rFonts w:asciiTheme="minorHAnsi" w:hAnsiTheme="minorHAnsi"/>
          <w:b/>
          <w:sz w:val="22"/>
          <w:szCs w:val="22"/>
        </w:rPr>
        <w:t xml:space="preserve">A </w:t>
      </w:r>
      <w:r w:rsidR="00E025EE">
        <w:rPr>
          <w:rFonts w:asciiTheme="minorHAnsi" w:hAnsiTheme="minorHAnsi"/>
          <w:b/>
          <w:sz w:val="22"/>
          <w:szCs w:val="22"/>
        </w:rPr>
        <w:t xml:space="preserve">brochure </w:t>
      </w:r>
      <w:r w:rsidR="00E025EE">
        <w:rPr>
          <w:rFonts w:asciiTheme="minorHAnsi" w:hAnsiTheme="minorHAnsi"/>
          <w:sz w:val="22"/>
          <w:szCs w:val="22"/>
        </w:rPr>
        <w:t>describing available services</w:t>
      </w:r>
    </w:p>
    <w:p w:rsidR="00E025EE" w:rsidRPr="00E025EE" w:rsidRDefault="00E025EE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 toll</w:t>
      </w:r>
      <w:r w:rsidR="00B67078">
        <w:rPr>
          <w:rFonts w:asciiTheme="minorHAnsi" w:hAnsiTheme="minorHAnsi"/>
          <w:b/>
          <w:sz w:val="22"/>
          <w:szCs w:val="22"/>
        </w:rPr>
        <w:t>-</w:t>
      </w:r>
      <w:r>
        <w:rPr>
          <w:rFonts w:asciiTheme="minorHAnsi" w:hAnsiTheme="minorHAnsi"/>
          <w:b/>
          <w:sz w:val="22"/>
          <w:szCs w:val="22"/>
        </w:rPr>
        <w:t>free number</w:t>
      </w:r>
    </w:p>
    <w:p w:rsidR="00AE2108" w:rsidRPr="00AE2108" w:rsidRDefault="00AE2108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 </w:t>
      </w:r>
      <w:r w:rsidR="00B67078">
        <w:rPr>
          <w:rFonts w:asciiTheme="minorHAnsi" w:hAnsiTheme="minorHAnsi"/>
          <w:b/>
          <w:sz w:val="22"/>
          <w:szCs w:val="22"/>
        </w:rPr>
        <w:t>W</w:t>
      </w:r>
      <w:r>
        <w:rPr>
          <w:rFonts w:asciiTheme="minorHAnsi" w:hAnsiTheme="minorHAnsi"/>
          <w:b/>
          <w:sz w:val="22"/>
          <w:szCs w:val="22"/>
        </w:rPr>
        <w:t>eb page</w:t>
      </w:r>
      <w:r w:rsidR="00D775C8">
        <w:rPr>
          <w:rFonts w:asciiTheme="minorHAnsi" w:hAnsiTheme="minorHAnsi"/>
          <w:b/>
          <w:sz w:val="22"/>
          <w:szCs w:val="22"/>
        </w:rPr>
        <w:t xml:space="preserve"> or links to webpages</w:t>
      </w:r>
    </w:p>
    <w:p w:rsidR="00E025EE" w:rsidRPr="00E025EE" w:rsidRDefault="00E025EE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An education navigator</w:t>
      </w:r>
    </w:p>
    <w:p w:rsidR="00366203" w:rsidRPr="000B5A36" w:rsidRDefault="00704AC4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An education office </w:t>
      </w:r>
      <w:r w:rsidR="00366203" w:rsidRPr="00613613">
        <w:rPr>
          <w:rFonts w:asciiTheme="minorHAnsi" w:hAnsiTheme="minorHAnsi"/>
          <w:b/>
          <w:sz w:val="22"/>
          <w:szCs w:val="22"/>
        </w:rPr>
        <w:t xml:space="preserve"> </w:t>
      </w:r>
    </w:p>
    <w:p w:rsidR="007334DF" w:rsidRPr="007334DF" w:rsidRDefault="007334DF" w:rsidP="007334DF">
      <w:pPr>
        <w:pStyle w:val="NormalWeb"/>
        <w:shd w:val="clear" w:color="auto" w:fill="FFFFFF"/>
        <w:spacing w:before="0" w:beforeAutospacing="0" w:after="0" w:afterAutospacing="0" w:line="293" w:lineRule="atLeast"/>
        <w:ind w:left="720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</w:p>
    <w:p w:rsidR="007334DF" w:rsidRPr="007334DF" w:rsidRDefault="007334DF" w:rsidP="007334DF">
      <w:pPr>
        <w:pStyle w:val="NormalWeb"/>
        <w:shd w:val="clear" w:color="auto" w:fill="FFFFFF"/>
        <w:spacing w:before="0" w:beforeAutospacing="0" w:after="0" w:afterAutospacing="0" w:line="293" w:lineRule="atLeast"/>
        <w:ind w:left="720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</w:p>
    <w:p w:rsidR="002B57BC" w:rsidRPr="007334DF" w:rsidRDefault="00366203" w:rsidP="00741D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  <w:bookmarkStart w:id="0" w:name="_GoBack"/>
      <w:bookmarkEnd w:id="0"/>
      <w:r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A</w:t>
      </w:r>
      <w:r w:rsidR="00F72FCF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 xml:space="preserve"> family </w:t>
      </w:r>
      <w:r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education adviso</w:t>
      </w:r>
      <w:r w:rsidR="002B57BC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r</w:t>
      </w:r>
      <w:r w:rsidR="00AE2108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 xml:space="preserve"> </w:t>
      </w:r>
      <w:r w:rsidR="00AE2108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to </w:t>
      </w:r>
      <w:r w:rsidR="000B5A36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provide information</w:t>
      </w:r>
      <w:r w:rsidR="008F46A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, </w:t>
      </w:r>
      <w:r w:rsidR="000B5A36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counselling and assessment service</w:t>
      </w:r>
      <w:r w:rsidR="008F46A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s</w:t>
      </w:r>
      <w:r w:rsidR="00D46668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, </w:t>
      </w:r>
      <w:r w:rsidR="00A55D5B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as required</w:t>
      </w:r>
      <w:r w:rsidR="009472E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.</w:t>
      </w:r>
    </w:p>
    <w:p w:rsidR="004652B6" w:rsidRDefault="004652B6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</w:rPr>
      </w:pPr>
    </w:p>
    <w:p w:rsidR="00366203" w:rsidRPr="00ED2C0D" w:rsidRDefault="00366203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</w:rPr>
      </w:pPr>
      <w:r w:rsidRPr="00ED2C0D">
        <w:rPr>
          <w:rFonts w:asciiTheme="minorHAnsi" w:hAnsiTheme="minorHAnsi"/>
          <w:b/>
          <w:sz w:val="22"/>
          <w:szCs w:val="22"/>
        </w:rPr>
        <w:t>Thanks</w:t>
      </w:r>
    </w:p>
    <w:p w:rsidR="00366203" w:rsidRPr="00ED2C0D" w:rsidRDefault="00366203" w:rsidP="00366203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366203" w:rsidRDefault="00366203" w:rsidP="00366203">
      <w:pPr>
        <w:pStyle w:val="Standard"/>
        <w:jc w:val="center"/>
        <w:rPr>
          <w:rFonts w:asciiTheme="minorHAnsi" w:hAnsiTheme="minorHAnsi"/>
          <w:sz w:val="22"/>
          <w:szCs w:val="22"/>
        </w:rPr>
      </w:pPr>
      <w:r w:rsidRPr="00ED2C0D">
        <w:rPr>
          <w:noProof/>
          <w:sz w:val="22"/>
          <w:szCs w:val="22"/>
          <w:lang w:val="en-US" w:eastAsia="en-US" w:bidi="ar-SA"/>
        </w:rPr>
        <w:drawing>
          <wp:inline distT="0" distB="0" distL="0" distR="0" wp14:anchorId="46277416" wp14:editId="729D3992">
            <wp:extent cx="2196008" cy="1926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8809" cy="19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203" w:rsidRPr="00CB4756" w:rsidRDefault="00366203" w:rsidP="00366203">
      <w:pPr>
        <w:jc w:val="both"/>
        <w:rPr>
          <w:sz w:val="18"/>
          <w:szCs w:val="18"/>
        </w:rPr>
      </w:pPr>
      <w:r w:rsidRPr="00CB4756">
        <w:rPr>
          <w:sz w:val="18"/>
          <w:szCs w:val="18"/>
        </w:rPr>
        <w:t xml:space="preserve">David Smith, Portfolio Manager, RBC Wealth Management presents a cheque to Don Glendenning, President, Education 20/20 Inc. </w:t>
      </w:r>
    </w:p>
    <w:p w:rsidR="00366203" w:rsidRPr="00CB4756" w:rsidRDefault="00366203" w:rsidP="00366203">
      <w:pPr>
        <w:pStyle w:val="Standard"/>
        <w:jc w:val="both"/>
        <w:rPr>
          <w:rFonts w:asciiTheme="minorHAnsi" w:hAnsiTheme="minorHAnsi"/>
          <w:sz w:val="16"/>
          <w:szCs w:val="16"/>
        </w:rPr>
      </w:pPr>
    </w:p>
    <w:p w:rsidR="00366203" w:rsidRPr="007334DF" w:rsidRDefault="00366203" w:rsidP="00366203">
      <w:pPr>
        <w:pStyle w:val="Standard"/>
        <w:jc w:val="both"/>
        <w:rPr>
          <w:rFonts w:asciiTheme="minorHAnsi" w:hAnsiTheme="minorHAnsi"/>
          <w:b/>
          <w:sz w:val="20"/>
          <w:szCs w:val="20"/>
        </w:rPr>
      </w:pPr>
      <w:r w:rsidRPr="007334DF">
        <w:rPr>
          <w:rFonts w:asciiTheme="minorHAnsi" w:hAnsiTheme="minorHAnsi"/>
          <w:b/>
          <w:sz w:val="20"/>
          <w:szCs w:val="20"/>
        </w:rPr>
        <w:t>Watch for:</w:t>
      </w:r>
    </w:p>
    <w:p w:rsidR="00366203" w:rsidRPr="007334DF" w:rsidRDefault="00366203" w:rsidP="00366203">
      <w:pPr>
        <w:pStyle w:val="Standard"/>
        <w:jc w:val="both"/>
        <w:rPr>
          <w:rFonts w:asciiTheme="minorHAnsi" w:hAnsiTheme="minorHAnsi"/>
          <w:b/>
          <w:sz w:val="20"/>
          <w:szCs w:val="20"/>
        </w:rPr>
      </w:pPr>
    </w:p>
    <w:p w:rsidR="00366203" w:rsidRPr="007334DF" w:rsidRDefault="00366203" w:rsidP="00366203">
      <w:pPr>
        <w:pStyle w:val="ListParagraph"/>
        <w:numPr>
          <w:ilvl w:val="0"/>
          <w:numId w:val="26"/>
        </w:numPr>
        <w:ind w:left="360"/>
        <w:rPr>
          <w:b/>
          <w:sz w:val="20"/>
          <w:szCs w:val="20"/>
          <w:lang w:val="en-US"/>
        </w:rPr>
      </w:pPr>
      <w:r w:rsidRPr="007334DF">
        <w:rPr>
          <w:b/>
          <w:sz w:val="20"/>
          <w:szCs w:val="20"/>
          <w:lang w:val="en-US"/>
        </w:rPr>
        <w:t>A film</w:t>
      </w:r>
    </w:p>
    <w:p w:rsidR="00366203" w:rsidRPr="007334DF" w:rsidRDefault="00366203" w:rsidP="00366203">
      <w:pPr>
        <w:jc w:val="center"/>
        <w:rPr>
          <w:rFonts w:cs="Times New Roman"/>
          <w:b/>
          <w:sz w:val="20"/>
          <w:szCs w:val="20"/>
          <w:lang w:val="en-US"/>
        </w:rPr>
      </w:pPr>
      <w:r w:rsidRPr="007334DF">
        <w:rPr>
          <w:rFonts w:cs="Times New Roman"/>
          <w:b/>
          <w:sz w:val="20"/>
          <w:szCs w:val="20"/>
          <w:lang w:val="en-US"/>
        </w:rPr>
        <w:t>Beyond Measure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City Cinema</w:t>
      </w:r>
    </w:p>
    <w:p w:rsidR="00E84F12" w:rsidRPr="007334DF" w:rsidRDefault="00E84F12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Charlottetown, PE</w:t>
      </w:r>
      <w:r w:rsidR="007334DF" w:rsidRPr="007334DF">
        <w:rPr>
          <w:rFonts w:cs="Times New Roman"/>
          <w:sz w:val="20"/>
          <w:szCs w:val="20"/>
          <w:lang w:val="en-US"/>
        </w:rPr>
        <w:t>I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Sunday, October 16, 2016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2:00 p.m.</w:t>
      </w:r>
    </w:p>
    <w:p w:rsidR="00366203" w:rsidRPr="00CB4756" w:rsidRDefault="00366203" w:rsidP="00366203">
      <w:pPr>
        <w:jc w:val="center"/>
        <w:rPr>
          <w:rFonts w:cs="Times New Roman"/>
          <w:b/>
          <w:sz w:val="16"/>
          <w:szCs w:val="16"/>
          <w:lang w:val="en-US"/>
        </w:rPr>
      </w:pPr>
    </w:p>
    <w:p w:rsidR="00366203" w:rsidRPr="007334DF" w:rsidRDefault="00366203" w:rsidP="00366203">
      <w:pPr>
        <w:jc w:val="both"/>
        <w:rPr>
          <w:rFonts w:asciiTheme="minorHAnsi" w:hAnsiTheme="minorHAnsi" w:cs="Times New Roman"/>
          <w:b/>
          <w:sz w:val="18"/>
          <w:szCs w:val="18"/>
          <w:lang w:val="en-US"/>
        </w:rPr>
      </w:pPr>
      <w:r w:rsidRPr="007334DF">
        <w:rPr>
          <w:rFonts w:asciiTheme="minorHAnsi" w:hAnsiTheme="minorHAnsi" w:cs="Times New Roman"/>
          <w:sz w:val="18"/>
          <w:szCs w:val="18"/>
          <w:lang w:val="en-US"/>
        </w:rPr>
        <w:t>A</w:t>
      </w:r>
      <w:r w:rsidRPr="007334DF">
        <w:rPr>
          <w:rFonts w:asciiTheme="minorHAnsi" w:hAnsiTheme="minorHAnsi" w:cs="Times New Roman"/>
          <w:b/>
          <w:sz w:val="18"/>
          <w:szCs w:val="18"/>
          <w:lang w:val="en-US"/>
        </w:rPr>
        <w:t xml:space="preserve"> </w:t>
      </w:r>
      <w:r w:rsidRPr="007334DF">
        <w:rPr>
          <w:rFonts w:asciiTheme="minorHAnsi" w:hAnsiTheme="minorHAnsi" w:cs="Times New Roman"/>
          <w:sz w:val="18"/>
          <w:szCs w:val="18"/>
          <w:lang w:val="en-US"/>
        </w:rPr>
        <w:t>film based on a book of the same name by Margaret Heffernan; the film addresses the issue of an “overscheduled, over tested and underestimated generation.</w:t>
      </w:r>
    </w:p>
    <w:p w:rsidR="00366203" w:rsidRPr="007334DF" w:rsidRDefault="00366203" w:rsidP="00366203">
      <w:pPr>
        <w:jc w:val="both"/>
        <w:rPr>
          <w:rFonts w:cs="Times New Roman"/>
          <w:b/>
          <w:sz w:val="18"/>
          <w:szCs w:val="18"/>
          <w:lang w:val="en-US"/>
        </w:rPr>
      </w:pPr>
    </w:p>
    <w:p w:rsidR="00366203" w:rsidRPr="007334DF" w:rsidRDefault="00366203" w:rsidP="003E1FE4">
      <w:pPr>
        <w:pStyle w:val="ListParagraph"/>
        <w:numPr>
          <w:ilvl w:val="0"/>
          <w:numId w:val="25"/>
        </w:numPr>
        <w:ind w:left="360"/>
        <w:rPr>
          <w:b/>
          <w:sz w:val="18"/>
          <w:szCs w:val="18"/>
          <w:lang w:val="en-US"/>
        </w:rPr>
      </w:pPr>
      <w:r w:rsidRPr="007334DF">
        <w:rPr>
          <w:b/>
          <w:sz w:val="18"/>
          <w:szCs w:val="18"/>
          <w:lang w:val="en-US"/>
        </w:rPr>
        <w:t>A presentation in</w:t>
      </w:r>
      <w:r w:rsidRPr="007334DF">
        <w:rPr>
          <w:sz w:val="18"/>
          <w:szCs w:val="18"/>
          <w:lang w:eastAsia="en-CA"/>
        </w:rPr>
        <w:t xml:space="preserve"> October on the importance of social &amp; emotional learning, and its links to </w:t>
      </w:r>
      <w:r w:rsidR="00E84F12" w:rsidRPr="007334DF">
        <w:rPr>
          <w:sz w:val="18"/>
          <w:szCs w:val="18"/>
          <w:lang w:eastAsia="en-CA"/>
        </w:rPr>
        <w:t xml:space="preserve">individual and community </w:t>
      </w:r>
      <w:r w:rsidRPr="007334DF">
        <w:rPr>
          <w:sz w:val="18"/>
          <w:szCs w:val="18"/>
          <w:lang w:eastAsia="en-CA"/>
        </w:rPr>
        <w:t>well-being.</w:t>
      </w:r>
    </w:p>
    <w:p w:rsidR="008F46A1" w:rsidRDefault="008F46A1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</w:p>
    <w:p w:rsidR="00366203" w:rsidRPr="00B80FDE" w:rsidRDefault="00366203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366203" w:rsidRPr="00D46668" w:rsidRDefault="00366203" w:rsidP="00CB4756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831E19" w:rsidRDefault="00100CB6" w:rsidP="00AA6257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hyperlink r:id="rId11" w:history="1">
        <w:r w:rsidR="0087654E" w:rsidRPr="00554F4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D86A41" w:rsidRDefault="00D86A41" w:rsidP="00D86A41">
      <w:pPr>
        <w:pStyle w:val="Standard"/>
        <w:rPr>
          <w:b/>
          <w:i/>
          <w:color w:val="76923C" w:themeColor="accent3" w:themeShade="BF"/>
          <w:sz w:val="48"/>
          <w:szCs w:val="48"/>
          <w:lang w:val="fr-CA"/>
        </w:rPr>
        <w:sectPr w:rsidR="00D86A41" w:rsidSect="00D86A41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D86A41" w:rsidRPr="00D8170F" w:rsidRDefault="00D86A41" w:rsidP="00D86A41">
      <w:pPr>
        <w:pStyle w:val="Standard"/>
        <w:rPr>
          <w:lang w:val="fr-CA"/>
        </w:rPr>
      </w:pPr>
      <w:r w:rsidRPr="00D8170F">
        <w:rPr>
          <w:b/>
          <w:i/>
          <w:color w:val="76923C" w:themeColor="accent3" w:themeShade="BF"/>
          <w:sz w:val="48"/>
          <w:szCs w:val="48"/>
          <w:lang w:val="fr-CA"/>
        </w:rPr>
        <w:lastRenderedPageBreak/>
        <w:t>Pédagogie ouverte</w:t>
      </w:r>
      <w:r w:rsidRPr="00D8170F">
        <w:rPr>
          <w:b/>
          <w:i/>
          <w:color w:val="76923C" w:themeColor="accent3" w:themeShade="BF"/>
          <w:sz w:val="56"/>
          <w:szCs w:val="56"/>
          <w:lang w:val="fr-CA"/>
        </w:rPr>
        <w:t xml:space="preserve">                           </w:t>
      </w:r>
      <w:r w:rsidRPr="00D817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3B17133C" wp14:editId="7F49A90E">
            <wp:extent cx="1088364" cy="68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A41" w:rsidRPr="00D8170F" w:rsidRDefault="00D86A41" w:rsidP="00D86A41">
      <w:pPr>
        <w:pStyle w:val="Standard"/>
        <w:pBdr>
          <w:bottom w:val="single" w:sz="12" w:space="1" w:color="00000A"/>
        </w:pBdr>
        <w:rPr>
          <w:lang w:val="fr-CA"/>
        </w:rPr>
      </w:pPr>
      <w:r w:rsidRPr="00D8170F">
        <w:rPr>
          <w:lang w:val="fr-CA"/>
        </w:rPr>
        <w:t>No. 44</w:t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</w:r>
      <w:r w:rsidRPr="00D8170F">
        <w:rPr>
          <w:lang w:val="fr-CA"/>
        </w:rPr>
        <w:tab/>
        <w:t xml:space="preserve"> 15 septembre 2016</w:t>
      </w:r>
    </w:p>
    <w:p w:rsidR="00D86A41" w:rsidRPr="00065C98" w:rsidRDefault="00D86A41" w:rsidP="00D86A41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fr-CA" w:eastAsia="en-CA"/>
        </w:rPr>
      </w:pPr>
    </w:p>
    <w:p w:rsidR="00D86A41" w:rsidRPr="00065C98" w:rsidRDefault="00D86A41" w:rsidP="00D86A41">
      <w:pPr>
        <w:pStyle w:val="Standard"/>
        <w:jc w:val="both"/>
        <w:rPr>
          <w:rFonts w:asciiTheme="minorHAnsi" w:hAnsiTheme="minorHAnsi"/>
          <w:sz w:val="22"/>
          <w:szCs w:val="22"/>
          <w:lang w:val="fr-CA"/>
        </w:rPr>
        <w:sectPr w:rsidR="00D86A41" w:rsidRPr="00065C98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D86A41" w:rsidRDefault="00D86A41" w:rsidP="00D86A41">
      <w:pPr>
        <w:pStyle w:val="Standard"/>
        <w:jc w:val="center"/>
        <w:rPr>
          <w:i/>
          <w:sz w:val="22"/>
          <w:szCs w:val="22"/>
          <w:lang w:val="fr-CA"/>
        </w:rPr>
      </w:pPr>
      <w:r>
        <w:rPr>
          <w:i/>
          <w:sz w:val="22"/>
          <w:szCs w:val="22"/>
          <w:lang w:val="fr-CA"/>
        </w:rPr>
        <w:t xml:space="preserve">« La </w:t>
      </w:r>
      <w:r w:rsidRPr="00065C98">
        <w:rPr>
          <w:i/>
          <w:sz w:val="22"/>
          <w:szCs w:val="22"/>
          <w:lang w:val="fr-CA"/>
        </w:rPr>
        <w:t xml:space="preserve">capacité </w:t>
      </w:r>
      <w:r>
        <w:rPr>
          <w:i/>
          <w:sz w:val="22"/>
          <w:szCs w:val="22"/>
          <w:lang w:val="fr-CA"/>
        </w:rPr>
        <w:t>pour un</w:t>
      </w:r>
      <w:r w:rsidRPr="00065C98">
        <w:rPr>
          <w:i/>
          <w:sz w:val="22"/>
          <w:szCs w:val="22"/>
          <w:lang w:val="fr-CA"/>
        </w:rPr>
        <w:t xml:space="preserve"> étudiant </w:t>
      </w:r>
      <w:r>
        <w:rPr>
          <w:i/>
          <w:sz w:val="22"/>
          <w:szCs w:val="22"/>
          <w:lang w:val="fr-CA"/>
        </w:rPr>
        <w:t xml:space="preserve">de faire </w:t>
      </w:r>
      <w:r w:rsidRPr="00065C98">
        <w:rPr>
          <w:i/>
          <w:sz w:val="22"/>
          <w:szCs w:val="22"/>
          <w:lang w:val="fr-CA"/>
        </w:rPr>
        <w:t xml:space="preserve">la transition de l'école secondaire à </w:t>
      </w:r>
      <w:r>
        <w:rPr>
          <w:i/>
          <w:sz w:val="22"/>
          <w:szCs w:val="22"/>
          <w:lang w:val="fr-CA"/>
        </w:rPr>
        <w:t>l'enseignement postsecondaire puis</w:t>
      </w:r>
      <w:r w:rsidRPr="00065C98">
        <w:rPr>
          <w:i/>
          <w:sz w:val="22"/>
          <w:szCs w:val="22"/>
          <w:lang w:val="fr-CA"/>
        </w:rPr>
        <w:t xml:space="preserve"> au marc</w:t>
      </w:r>
      <w:r>
        <w:rPr>
          <w:i/>
          <w:sz w:val="22"/>
          <w:szCs w:val="22"/>
          <w:lang w:val="fr-CA"/>
        </w:rPr>
        <w:t>hé du travail est une mesure essentielle</w:t>
      </w:r>
      <w:r w:rsidRPr="00065C98">
        <w:rPr>
          <w:i/>
          <w:sz w:val="22"/>
          <w:szCs w:val="22"/>
          <w:lang w:val="fr-CA"/>
        </w:rPr>
        <w:t xml:space="preserve"> de la réussite </w:t>
      </w:r>
    </w:p>
    <w:p w:rsidR="00D86A41" w:rsidRPr="00065C98" w:rsidRDefault="00D86A41" w:rsidP="00D86A41">
      <w:pPr>
        <w:pStyle w:val="Standard"/>
        <w:jc w:val="center"/>
        <w:rPr>
          <w:rFonts w:asciiTheme="minorHAnsi" w:hAnsiTheme="minorHAnsi"/>
          <w:i/>
          <w:sz w:val="22"/>
          <w:szCs w:val="22"/>
          <w:lang w:val="fr-CA"/>
        </w:rPr>
      </w:pPr>
      <w:r w:rsidRPr="00065C98">
        <w:rPr>
          <w:i/>
          <w:sz w:val="22"/>
          <w:szCs w:val="22"/>
          <w:lang w:val="fr-CA"/>
        </w:rPr>
        <w:t>du systè</w:t>
      </w:r>
      <w:r>
        <w:rPr>
          <w:i/>
          <w:sz w:val="22"/>
          <w:szCs w:val="22"/>
          <w:lang w:val="fr-CA"/>
        </w:rPr>
        <w:t>me éducatif pour les étudiants » (traduction libre)</w:t>
      </w:r>
      <w:r w:rsidRPr="006222F1">
        <w:rPr>
          <w:lang w:val="fr-CA"/>
        </w:rPr>
        <w:t xml:space="preserve"> </w:t>
      </w:r>
      <w:r w:rsidRPr="006222F1">
        <w:rPr>
          <w:i/>
          <w:sz w:val="22"/>
          <w:szCs w:val="22"/>
          <w:lang w:val="fr-CA"/>
        </w:rPr>
        <w:t xml:space="preserve">– </w:t>
      </w:r>
      <w:r>
        <w:rPr>
          <w:i/>
          <w:sz w:val="22"/>
          <w:szCs w:val="22"/>
          <w:lang w:val="fr-CA"/>
        </w:rPr>
        <w:t xml:space="preserve">CME, juillet </w:t>
      </w:r>
      <w:r w:rsidRPr="00065C98">
        <w:rPr>
          <w:i/>
          <w:sz w:val="22"/>
          <w:szCs w:val="22"/>
          <w:lang w:val="fr-CA"/>
        </w:rPr>
        <w:t>2016</w:t>
      </w:r>
    </w:p>
    <w:p w:rsidR="00D86A41" w:rsidRPr="00065C98" w:rsidRDefault="00D86A41" w:rsidP="00D86A41">
      <w:pPr>
        <w:pStyle w:val="Standard"/>
        <w:rPr>
          <w:rFonts w:asciiTheme="minorHAnsi" w:hAnsiTheme="minorHAnsi"/>
          <w:sz w:val="22"/>
          <w:szCs w:val="22"/>
          <w:lang w:val="fr-CA"/>
        </w:rPr>
        <w:sectPr w:rsidR="00D86A41" w:rsidRPr="00065C98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D86A41" w:rsidRPr="00065C98" w:rsidRDefault="00D86A41" w:rsidP="00D86A41">
      <w:pPr>
        <w:pStyle w:val="Standard"/>
        <w:jc w:val="both"/>
        <w:rPr>
          <w:rFonts w:asciiTheme="minorHAnsi" w:hAnsiTheme="minorHAnsi"/>
          <w:sz w:val="22"/>
          <w:szCs w:val="22"/>
          <w:lang w:val="fr-CA"/>
        </w:rPr>
      </w:pPr>
    </w:p>
    <w:p w:rsidR="00D86A41" w:rsidRPr="001D2FFF" w:rsidRDefault="00D86A41" w:rsidP="00D86A41">
      <w:pPr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t>Obtenir de l’aide</w:t>
      </w:r>
      <w:r w:rsidRPr="001D2FFF">
        <w:rPr>
          <w:rFonts w:asciiTheme="minorHAnsi" w:hAnsiTheme="minorHAnsi"/>
          <w:b/>
          <w:sz w:val="22"/>
          <w:szCs w:val="22"/>
          <w:lang w:val="fr-CA"/>
        </w:rPr>
        <w:t xml:space="preserve"> à Souris</w:t>
      </w:r>
    </w:p>
    <w:p w:rsidR="00D86A41" w:rsidRPr="001D2FFF" w:rsidRDefault="00D86A41" w:rsidP="00D86A41">
      <w:pPr>
        <w:jc w:val="center"/>
        <w:rPr>
          <w:rFonts w:asciiTheme="minorHAnsi" w:hAnsiTheme="minorHAnsi"/>
          <w:b/>
          <w:sz w:val="22"/>
          <w:szCs w:val="22"/>
          <w:lang w:val="fr-CA"/>
        </w:rPr>
      </w:pP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  <w:r>
        <w:rPr>
          <w:rFonts w:asciiTheme="minorHAnsi" w:hAnsiTheme="minorHAnsi"/>
          <w:sz w:val="18"/>
          <w:szCs w:val="18"/>
          <w:lang w:val="fr-CA"/>
        </w:rPr>
        <w:t xml:space="preserve">Récemment, je 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prenais un café avec des amis au restaurant Evergreen à Souris </w:t>
      </w:r>
      <w:r>
        <w:rPr>
          <w:rFonts w:asciiTheme="minorHAnsi" w:hAnsiTheme="minorHAnsi"/>
          <w:sz w:val="18"/>
          <w:szCs w:val="18"/>
          <w:lang w:val="fr-CA"/>
        </w:rPr>
        <w:t xml:space="preserve">lorsque l’idée suivante </w:t>
      </w:r>
      <w:r w:rsidRPr="00FD1720">
        <w:rPr>
          <w:rFonts w:asciiTheme="minorHAnsi" w:hAnsiTheme="minorHAnsi"/>
          <w:sz w:val="18"/>
          <w:szCs w:val="18"/>
          <w:lang w:val="fr-CA"/>
        </w:rPr>
        <w:t>m’est venue à l’esprit</w:t>
      </w:r>
      <w:r>
        <w:rPr>
          <w:rFonts w:asciiTheme="minorHAnsi" w:hAnsiTheme="minorHAnsi"/>
          <w:sz w:val="18"/>
          <w:szCs w:val="18"/>
          <w:lang w:val="fr-CA"/>
        </w:rPr>
        <w:t> :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« Où les résidents de Souris obtiennent-ils l'information dont ils ont besoin pour prendre des décisions concernant l'éducation? » Nous pourrions nous poser la même question dans toutes les communautés.</w:t>
      </w: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  <w:r>
        <w:rPr>
          <w:rFonts w:asciiTheme="minorHAnsi" w:hAnsiTheme="minorHAnsi"/>
          <w:sz w:val="18"/>
          <w:szCs w:val="18"/>
          <w:lang w:val="fr-CA"/>
        </w:rPr>
        <w:t xml:space="preserve">Les étudiants peuvent discuter </w:t>
      </w:r>
      <w:r w:rsidRPr="00FD1720">
        <w:rPr>
          <w:rFonts w:asciiTheme="minorHAnsi" w:hAnsiTheme="minorHAnsi"/>
          <w:sz w:val="18"/>
          <w:szCs w:val="18"/>
          <w:lang w:val="fr-CA"/>
        </w:rPr>
        <w:t>avec les enseignants et les conseillers, mais qu’en est-il des personnes qui ne fréquentent pas l'école? Les gens</w:t>
      </w:r>
      <w:r>
        <w:rPr>
          <w:rFonts w:asciiTheme="minorHAnsi" w:hAnsiTheme="minorHAnsi"/>
          <w:sz w:val="18"/>
          <w:szCs w:val="18"/>
          <w:lang w:val="fr-CA"/>
        </w:rPr>
        <w:t xml:space="preserve"> penseront </w:t>
      </w:r>
      <w:r w:rsidRPr="00FD1720">
        <w:rPr>
          <w:rFonts w:asciiTheme="minorHAnsi" w:hAnsiTheme="minorHAnsi"/>
          <w:sz w:val="18"/>
          <w:szCs w:val="18"/>
          <w:lang w:val="fr-CA"/>
        </w:rPr>
        <w:t>à l'éducation pour de nombreuses raisons</w:t>
      </w:r>
      <w:r>
        <w:rPr>
          <w:rFonts w:asciiTheme="minorHAnsi" w:hAnsiTheme="minorHAnsi"/>
          <w:sz w:val="18"/>
          <w:szCs w:val="18"/>
          <w:lang w:val="fr-CA"/>
        </w:rPr>
        <w:t xml:space="preserve">, soit pour 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l'intérêt personnel, l'auto-développement, les emplois par quart ou </w:t>
      </w:r>
      <w:r>
        <w:rPr>
          <w:rFonts w:asciiTheme="minorHAnsi" w:hAnsiTheme="minorHAnsi"/>
          <w:sz w:val="18"/>
          <w:szCs w:val="18"/>
          <w:lang w:val="fr-CA"/>
        </w:rPr>
        <w:t xml:space="preserve">les 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professions, pour aider les enfants ou les petits-enfants, pour améliorer la performance de l'emploi, afin d'améliorer la qualité de vie dans la communauté ou pour aider à attirer et à retenir les entreprises. </w:t>
      </w:r>
      <w:r>
        <w:rPr>
          <w:rFonts w:asciiTheme="minorHAnsi" w:hAnsiTheme="minorHAnsi"/>
          <w:sz w:val="18"/>
          <w:szCs w:val="18"/>
          <w:lang w:val="fr-CA"/>
        </w:rPr>
        <w:t>Quoi qu’il en soit</w:t>
      </w:r>
      <w:r w:rsidRPr="00FD1720">
        <w:rPr>
          <w:rFonts w:asciiTheme="minorHAnsi" w:hAnsiTheme="minorHAnsi"/>
          <w:sz w:val="18"/>
          <w:szCs w:val="18"/>
          <w:lang w:val="fr-CA"/>
        </w:rPr>
        <w:t>, où doit</w:t>
      </w:r>
      <w:r>
        <w:rPr>
          <w:rFonts w:asciiTheme="minorHAnsi" w:hAnsiTheme="minorHAnsi"/>
          <w:sz w:val="18"/>
          <w:szCs w:val="18"/>
          <w:lang w:val="fr-CA"/>
        </w:rPr>
        <w:t xml:space="preserve"> donc </w:t>
      </w:r>
      <w:r w:rsidRPr="00FD1720">
        <w:rPr>
          <w:rFonts w:asciiTheme="minorHAnsi" w:hAnsiTheme="minorHAnsi"/>
          <w:sz w:val="18"/>
          <w:szCs w:val="18"/>
          <w:lang w:val="fr-CA"/>
        </w:rPr>
        <w:t>l’individu ou l’organisme</w:t>
      </w:r>
      <w:r>
        <w:rPr>
          <w:rFonts w:asciiTheme="minorHAnsi" w:hAnsiTheme="minorHAnsi"/>
          <w:sz w:val="18"/>
          <w:szCs w:val="18"/>
          <w:lang w:val="fr-CA"/>
        </w:rPr>
        <w:t xml:space="preserve"> s’adresser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pour obtenir des informations et des conseils?</w:t>
      </w: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sz w:val="18"/>
          <w:szCs w:val="18"/>
          <w:lang w:val="fr-CA"/>
        </w:rPr>
        <w:t xml:space="preserve">En revenant chez moi, j’ai fait une recherche sur Google avec les mots suivants : « développement à Souris, développement commercial et éducation à Souris » </w:t>
      </w:r>
      <w:r>
        <w:rPr>
          <w:rFonts w:asciiTheme="minorHAnsi" w:hAnsiTheme="minorHAnsi"/>
          <w:sz w:val="18"/>
          <w:szCs w:val="18"/>
          <w:lang w:val="fr-CA"/>
        </w:rPr>
        <w:t xml:space="preserve">pour </w:t>
      </w:r>
      <w:r w:rsidRPr="00FD1720">
        <w:rPr>
          <w:rFonts w:asciiTheme="minorHAnsi" w:hAnsiTheme="minorHAnsi"/>
          <w:sz w:val="18"/>
          <w:szCs w:val="18"/>
          <w:lang w:val="fr-CA"/>
        </w:rPr>
        <w:t>voir ce qu</w:t>
      </w:r>
      <w:r>
        <w:rPr>
          <w:rFonts w:asciiTheme="minorHAnsi" w:hAnsiTheme="minorHAnsi"/>
          <w:sz w:val="18"/>
          <w:szCs w:val="18"/>
          <w:lang w:val="fr-CA"/>
        </w:rPr>
        <w:t>i s’y trouvait. J'ai utilisé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« développement » comme mot clé puisque la scolarisation est un processus de développement; j’ai trouvé des écoles, des bureaux de développement commercial, des services professionnels et quelques autres choses, mais </w:t>
      </w:r>
      <w:r>
        <w:rPr>
          <w:rFonts w:asciiTheme="minorHAnsi" w:hAnsiTheme="minorHAnsi"/>
          <w:sz w:val="18"/>
          <w:szCs w:val="18"/>
          <w:lang w:val="fr-CA"/>
        </w:rPr>
        <w:t xml:space="preserve">rien 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ne m'a </w:t>
      </w:r>
      <w:r>
        <w:rPr>
          <w:rFonts w:asciiTheme="minorHAnsi" w:hAnsiTheme="minorHAnsi"/>
          <w:sz w:val="18"/>
          <w:szCs w:val="18"/>
          <w:lang w:val="fr-CA"/>
        </w:rPr>
        <w:t>paru comme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étant suffisamment détaillé.</w:t>
      </w: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</w:p>
    <w:p w:rsidR="00D86A41" w:rsidRPr="00FD1720" w:rsidRDefault="00D86A41" w:rsidP="00D86A41">
      <w:p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eastAsia="Times New Roman" w:hAnsiTheme="minorHAnsi"/>
          <w:color w:val="231F20"/>
          <w:kern w:val="0"/>
          <w:sz w:val="18"/>
          <w:szCs w:val="18"/>
          <w:shd w:val="clear" w:color="auto" w:fill="FFFFFF"/>
          <w:lang w:val="fr-CA" w:eastAsia="en-US" w:bidi="ar-SA"/>
        </w:rPr>
        <w:t>Étant donné la complexité des décisions en matière d’éducation</w:t>
      </w:r>
      <w:r>
        <w:rPr>
          <w:rFonts w:asciiTheme="minorHAnsi" w:eastAsia="Times New Roman" w:hAnsiTheme="minorHAnsi"/>
          <w:color w:val="231F20"/>
          <w:kern w:val="0"/>
          <w:sz w:val="18"/>
          <w:szCs w:val="18"/>
          <w:shd w:val="clear" w:color="auto" w:fill="FFFFFF"/>
          <w:lang w:val="fr-CA" w:eastAsia="en-US" w:bidi="ar-SA"/>
        </w:rPr>
        <w:t xml:space="preserve"> </w:t>
      </w:r>
      <w:r w:rsidRPr="00FD1720">
        <w:rPr>
          <w:rFonts w:asciiTheme="minorHAnsi" w:eastAsia="Times New Roman" w:hAnsiTheme="minorHAnsi"/>
          <w:color w:val="231F20"/>
          <w:kern w:val="0"/>
          <w:sz w:val="18"/>
          <w:szCs w:val="18"/>
          <w:shd w:val="clear" w:color="auto" w:fill="FFFFFF"/>
          <w:lang w:val="fr-CA" w:eastAsia="en-US" w:bidi="ar-SA"/>
        </w:rPr>
        <w:t>et le manque d'espace dans cette rubrique, je me limiterai</w:t>
      </w:r>
      <w:r>
        <w:rPr>
          <w:rFonts w:asciiTheme="minorHAnsi" w:eastAsia="Times New Roman" w:hAnsiTheme="minorHAnsi"/>
          <w:color w:val="231F20"/>
          <w:kern w:val="0"/>
          <w:sz w:val="18"/>
          <w:szCs w:val="18"/>
          <w:shd w:val="clear" w:color="auto" w:fill="FFFFFF"/>
          <w:lang w:val="fr-CA" w:eastAsia="en-US" w:bidi="ar-SA"/>
        </w:rPr>
        <w:t xml:space="preserve"> à quelques options </w:t>
      </w:r>
      <w:r w:rsidRPr="00FD1720">
        <w:rPr>
          <w:rFonts w:asciiTheme="minorHAnsi" w:eastAsia="Times New Roman" w:hAnsiTheme="minorHAnsi"/>
          <w:color w:val="231F20"/>
          <w:kern w:val="0"/>
          <w:sz w:val="18"/>
          <w:szCs w:val="18"/>
          <w:shd w:val="clear" w:color="auto" w:fill="FFFFFF"/>
          <w:lang w:val="fr-CA" w:eastAsia="en-US" w:bidi="ar-SA"/>
        </w:rPr>
        <w:t>: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</w:t>
      </w:r>
    </w:p>
    <w:p w:rsidR="00D86A41" w:rsidRPr="00FD1720" w:rsidRDefault="00D86A41" w:rsidP="00D86A41">
      <w:pPr>
        <w:pStyle w:val="ListParagraph"/>
        <w:rPr>
          <w:rFonts w:asciiTheme="minorHAnsi" w:hAnsiTheme="minorHAnsi"/>
          <w:sz w:val="18"/>
          <w:szCs w:val="18"/>
          <w:lang w:val="fr-CA"/>
        </w:rPr>
      </w:pPr>
    </w:p>
    <w:p w:rsidR="00D86A41" w:rsidRPr="00FD1720" w:rsidRDefault="00D86A41" w:rsidP="00D86A41">
      <w:pPr>
        <w:pStyle w:val="ListParagraph"/>
        <w:numPr>
          <w:ilvl w:val="0"/>
          <w:numId w:val="28"/>
        </w:numPr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b/>
          <w:sz w:val="18"/>
          <w:szCs w:val="18"/>
          <w:lang w:val="fr-CA"/>
        </w:rPr>
        <w:t xml:space="preserve">Une brochure </w:t>
      </w:r>
      <w:r w:rsidRPr="00FD1720">
        <w:rPr>
          <w:rFonts w:asciiTheme="minorHAnsi" w:hAnsiTheme="minorHAnsi"/>
          <w:sz w:val="18"/>
          <w:szCs w:val="18"/>
          <w:lang w:val="fr-CA"/>
        </w:rPr>
        <w:t>décrivant les services offerts</w:t>
      </w:r>
      <w:r>
        <w:rPr>
          <w:rFonts w:asciiTheme="minorHAnsi" w:hAnsiTheme="minorHAnsi"/>
          <w:sz w:val="18"/>
          <w:szCs w:val="18"/>
          <w:lang w:val="fr-CA"/>
        </w:rPr>
        <w:t>;</w:t>
      </w:r>
      <w:r w:rsidRPr="00FD1720">
        <w:rPr>
          <w:rFonts w:asciiTheme="minorHAnsi" w:hAnsiTheme="minorHAnsi"/>
          <w:sz w:val="18"/>
          <w:szCs w:val="18"/>
          <w:lang w:val="fr-CA"/>
        </w:rPr>
        <w:t xml:space="preserve"> </w:t>
      </w:r>
    </w:p>
    <w:p w:rsidR="00D86A41" w:rsidRPr="00FD1720" w:rsidRDefault="00D86A41" w:rsidP="00D86A41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b/>
          <w:sz w:val="18"/>
          <w:szCs w:val="18"/>
          <w:lang w:val="fr-CA"/>
        </w:rPr>
        <w:t>Un numéro sans frais</w:t>
      </w:r>
      <w:r>
        <w:rPr>
          <w:rFonts w:asciiTheme="minorHAnsi" w:hAnsiTheme="minorHAnsi"/>
          <w:b/>
          <w:sz w:val="18"/>
          <w:szCs w:val="18"/>
          <w:lang w:val="fr-CA"/>
        </w:rPr>
        <w:t>;</w:t>
      </w:r>
    </w:p>
    <w:p w:rsidR="00D86A41" w:rsidRPr="00FD1720" w:rsidRDefault="00D86A41" w:rsidP="00D86A41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b/>
          <w:sz w:val="18"/>
          <w:szCs w:val="18"/>
          <w:lang w:val="fr-CA"/>
        </w:rPr>
        <w:t>Une page Web ou des liens vers des pages Web</w:t>
      </w:r>
      <w:r>
        <w:rPr>
          <w:rFonts w:asciiTheme="minorHAnsi" w:hAnsiTheme="minorHAnsi"/>
          <w:b/>
          <w:sz w:val="18"/>
          <w:szCs w:val="18"/>
          <w:lang w:val="fr-CA"/>
        </w:rPr>
        <w:t>;</w:t>
      </w:r>
    </w:p>
    <w:p w:rsidR="00D86A41" w:rsidRPr="00FD1720" w:rsidRDefault="00D86A41" w:rsidP="00D86A41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b/>
          <w:sz w:val="18"/>
          <w:szCs w:val="18"/>
          <w:lang w:val="fr-CA"/>
        </w:rPr>
        <w:t>Un navigateur</w:t>
      </w:r>
      <w:r>
        <w:rPr>
          <w:rFonts w:asciiTheme="minorHAnsi" w:hAnsiTheme="minorHAnsi"/>
          <w:b/>
          <w:sz w:val="18"/>
          <w:szCs w:val="18"/>
          <w:lang w:val="fr-CA"/>
        </w:rPr>
        <w:t xml:space="preserve"> Web</w:t>
      </w:r>
      <w:r w:rsidRPr="00FD1720">
        <w:rPr>
          <w:rFonts w:asciiTheme="minorHAnsi" w:hAnsiTheme="minorHAnsi"/>
          <w:b/>
          <w:sz w:val="18"/>
          <w:szCs w:val="18"/>
          <w:lang w:val="fr-CA"/>
        </w:rPr>
        <w:t xml:space="preserve"> d’instruction</w:t>
      </w:r>
      <w:r>
        <w:rPr>
          <w:rFonts w:asciiTheme="minorHAnsi" w:hAnsiTheme="minorHAnsi"/>
          <w:b/>
          <w:sz w:val="18"/>
          <w:szCs w:val="18"/>
          <w:lang w:val="fr-CA"/>
        </w:rPr>
        <w:t>;</w:t>
      </w:r>
    </w:p>
    <w:p w:rsidR="00D86A41" w:rsidRPr="00FD1720" w:rsidRDefault="00D86A41" w:rsidP="00D86A41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rFonts w:asciiTheme="minorHAnsi" w:hAnsiTheme="minorHAnsi"/>
          <w:b/>
          <w:sz w:val="18"/>
          <w:szCs w:val="18"/>
          <w:lang w:val="fr-CA"/>
        </w:rPr>
        <w:t>Un bureau d’éducation</w:t>
      </w:r>
      <w:r>
        <w:rPr>
          <w:rFonts w:asciiTheme="minorHAnsi" w:hAnsiTheme="minorHAnsi"/>
          <w:b/>
          <w:sz w:val="18"/>
          <w:szCs w:val="18"/>
          <w:lang w:val="fr-CA"/>
        </w:rPr>
        <w:t>;</w:t>
      </w:r>
    </w:p>
    <w:p w:rsidR="00D86A41" w:rsidRPr="00FD1720" w:rsidRDefault="00D86A41" w:rsidP="00D86A41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Theme="minorHAnsi" w:hAnsiTheme="minorHAnsi"/>
          <w:color w:val="231F20"/>
          <w:sz w:val="18"/>
          <w:szCs w:val="18"/>
          <w:shd w:val="clear" w:color="auto" w:fill="FFFFFF"/>
          <w:lang w:val="fr-CA"/>
        </w:rPr>
      </w:pPr>
      <w:r w:rsidRPr="00FD1720">
        <w:rPr>
          <w:rFonts w:asciiTheme="minorHAnsi" w:hAnsiTheme="minorHAnsi"/>
          <w:b/>
          <w:color w:val="231F20"/>
          <w:sz w:val="18"/>
          <w:szCs w:val="18"/>
          <w:shd w:val="clear" w:color="auto" w:fill="FFFFFF"/>
          <w:lang w:val="fr-CA"/>
        </w:rPr>
        <w:t xml:space="preserve">Un conseiller en éducation familiale </w:t>
      </w:r>
      <w:r w:rsidRPr="00FD1720">
        <w:rPr>
          <w:rFonts w:asciiTheme="minorHAnsi" w:hAnsiTheme="minorHAnsi"/>
          <w:color w:val="231F20"/>
          <w:sz w:val="18"/>
          <w:szCs w:val="18"/>
          <w:shd w:val="clear" w:color="auto" w:fill="FFFFFF"/>
          <w:lang w:val="fr-CA"/>
        </w:rPr>
        <w:t xml:space="preserve">pour fournir des informations, des conseils et des services d’évaluation, au besoin. </w:t>
      </w:r>
    </w:p>
    <w:p w:rsidR="00D86A41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D86A41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D86A41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D86A41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D86A41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18"/>
          <w:szCs w:val="18"/>
          <w:lang w:val="fr-CA"/>
        </w:rPr>
      </w:pPr>
    </w:p>
    <w:p w:rsidR="00D86A41" w:rsidRPr="008F2C26" w:rsidRDefault="00D86A41" w:rsidP="00D86A41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  <w:lang w:val="fr-CA"/>
        </w:rPr>
      </w:pPr>
      <w:r w:rsidRPr="008F2C26">
        <w:rPr>
          <w:rFonts w:asciiTheme="minorHAnsi" w:hAnsiTheme="minorHAnsi"/>
          <w:b/>
          <w:sz w:val="22"/>
          <w:szCs w:val="22"/>
          <w:lang w:val="fr-CA"/>
        </w:rPr>
        <w:t>Remerciements</w:t>
      </w:r>
    </w:p>
    <w:p w:rsidR="00D86A41" w:rsidRPr="00FD1720" w:rsidRDefault="00D86A41" w:rsidP="00D86A41">
      <w:pPr>
        <w:pStyle w:val="Standard"/>
        <w:jc w:val="both"/>
        <w:rPr>
          <w:rFonts w:asciiTheme="minorHAnsi" w:hAnsiTheme="minorHAnsi"/>
          <w:sz w:val="18"/>
          <w:szCs w:val="18"/>
          <w:lang w:val="fr-CA"/>
        </w:rPr>
      </w:pPr>
    </w:p>
    <w:p w:rsidR="00D86A41" w:rsidRPr="00FD1720" w:rsidRDefault="00D86A41" w:rsidP="00D86A41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FD1720">
        <w:rPr>
          <w:noProof/>
          <w:sz w:val="18"/>
          <w:szCs w:val="18"/>
          <w:lang w:val="en-US" w:eastAsia="en-US" w:bidi="ar-SA"/>
        </w:rPr>
        <w:drawing>
          <wp:inline distT="0" distB="0" distL="0" distR="0" wp14:anchorId="47E76A22" wp14:editId="13DF717F">
            <wp:extent cx="2196008" cy="1926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8809" cy="19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41" w:rsidRPr="00A736DC" w:rsidRDefault="00D86A41" w:rsidP="00D86A41">
      <w:pPr>
        <w:jc w:val="both"/>
        <w:rPr>
          <w:i/>
          <w:sz w:val="18"/>
          <w:szCs w:val="18"/>
          <w:lang w:val="fr-CA"/>
        </w:rPr>
      </w:pPr>
      <w:r w:rsidRPr="00FD1720">
        <w:rPr>
          <w:sz w:val="18"/>
          <w:szCs w:val="18"/>
          <w:lang w:val="fr-CA"/>
        </w:rPr>
        <w:t xml:space="preserve">M. David Smith, gestionnaire du portefeuille et du patrimoine de la </w:t>
      </w:r>
      <w:r>
        <w:rPr>
          <w:sz w:val="18"/>
          <w:szCs w:val="18"/>
          <w:lang w:val="fr-CA"/>
        </w:rPr>
        <w:t>RBC remet</w:t>
      </w:r>
      <w:r w:rsidRPr="00FD1720">
        <w:rPr>
          <w:sz w:val="18"/>
          <w:szCs w:val="18"/>
          <w:lang w:val="fr-CA"/>
        </w:rPr>
        <w:t xml:space="preserve"> un chèque à Don Glendenning, président de l’organisme </w:t>
      </w:r>
      <w:r w:rsidRPr="00A736DC">
        <w:rPr>
          <w:i/>
          <w:sz w:val="18"/>
          <w:szCs w:val="18"/>
          <w:lang w:val="fr-CA"/>
        </w:rPr>
        <w:t xml:space="preserve">Education 20/20 Inc. </w:t>
      </w:r>
    </w:p>
    <w:p w:rsidR="00D86A41" w:rsidRPr="00FD1720" w:rsidRDefault="00D86A41" w:rsidP="00D86A41">
      <w:pPr>
        <w:pStyle w:val="Standard"/>
        <w:jc w:val="both"/>
        <w:rPr>
          <w:rFonts w:asciiTheme="minorHAnsi" w:hAnsiTheme="minorHAnsi"/>
          <w:sz w:val="18"/>
          <w:szCs w:val="18"/>
          <w:lang w:val="fr-CA"/>
        </w:rPr>
      </w:pPr>
    </w:p>
    <w:p w:rsidR="00D86A41" w:rsidRPr="008F2C26" w:rsidRDefault="00D86A41" w:rsidP="00D86A4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 w:rsidRPr="008F2C26">
        <w:rPr>
          <w:rFonts w:asciiTheme="minorHAnsi" w:hAnsiTheme="minorHAnsi"/>
          <w:b/>
          <w:sz w:val="22"/>
          <w:szCs w:val="22"/>
        </w:rPr>
        <w:t>À venir :</w:t>
      </w:r>
    </w:p>
    <w:p w:rsidR="00D86A41" w:rsidRPr="00FD1720" w:rsidRDefault="00D86A41" w:rsidP="00D86A41">
      <w:pPr>
        <w:pStyle w:val="Standard"/>
        <w:jc w:val="both"/>
        <w:rPr>
          <w:rFonts w:asciiTheme="minorHAnsi" w:hAnsiTheme="minorHAnsi"/>
          <w:b/>
          <w:sz w:val="18"/>
          <w:szCs w:val="18"/>
        </w:rPr>
      </w:pPr>
    </w:p>
    <w:p w:rsidR="00D86A41" w:rsidRPr="008F2C26" w:rsidRDefault="00D86A41" w:rsidP="00D86A41">
      <w:pPr>
        <w:pStyle w:val="ListParagraph"/>
        <w:numPr>
          <w:ilvl w:val="0"/>
          <w:numId w:val="26"/>
        </w:numPr>
        <w:ind w:left="360"/>
        <w:rPr>
          <w:b/>
          <w:sz w:val="22"/>
          <w:szCs w:val="22"/>
          <w:lang w:val="en-US"/>
        </w:rPr>
      </w:pPr>
      <w:r w:rsidRPr="008F2C26">
        <w:rPr>
          <w:b/>
          <w:sz w:val="22"/>
          <w:szCs w:val="22"/>
          <w:lang w:val="en-US"/>
        </w:rPr>
        <w:t>Un film</w:t>
      </w:r>
    </w:p>
    <w:p w:rsidR="00D86A41" w:rsidRPr="00FD1720" w:rsidRDefault="00D86A41" w:rsidP="00D86A41">
      <w:pPr>
        <w:jc w:val="center"/>
        <w:rPr>
          <w:rFonts w:cs="Times New Roman"/>
          <w:b/>
          <w:sz w:val="18"/>
          <w:szCs w:val="18"/>
          <w:lang w:val="en-US"/>
        </w:rPr>
      </w:pPr>
      <w:r w:rsidRPr="00FD1720">
        <w:rPr>
          <w:rFonts w:cs="Times New Roman"/>
          <w:b/>
          <w:sz w:val="18"/>
          <w:szCs w:val="18"/>
          <w:lang w:val="en-US"/>
        </w:rPr>
        <w:t>Beyond Measure</w:t>
      </w:r>
    </w:p>
    <w:p w:rsidR="00D86A41" w:rsidRPr="00FD1720" w:rsidRDefault="00D86A41" w:rsidP="00D86A41">
      <w:pPr>
        <w:jc w:val="center"/>
        <w:rPr>
          <w:rFonts w:cs="Times New Roman"/>
          <w:sz w:val="18"/>
          <w:szCs w:val="18"/>
          <w:lang w:val="en-US"/>
        </w:rPr>
      </w:pPr>
      <w:r w:rsidRPr="00FD1720">
        <w:rPr>
          <w:rFonts w:cs="Times New Roman"/>
          <w:sz w:val="18"/>
          <w:szCs w:val="18"/>
          <w:lang w:val="en-US"/>
        </w:rPr>
        <w:t>City Cinema</w:t>
      </w:r>
    </w:p>
    <w:p w:rsidR="00D86A41" w:rsidRPr="00321B4F" w:rsidRDefault="00D86A41" w:rsidP="00D86A41">
      <w:pPr>
        <w:jc w:val="center"/>
        <w:rPr>
          <w:rFonts w:cs="Times New Roman"/>
          <w:sz w:val="18"/>
          <w:szCs w:val="18"/>
          <w:lang w:val="fr-CA"/>
        </w:rPr>
      </w:pPr>
      <w:r w:rsidRPr="00FE3F81">
        <w:rPr>
          <w:rFonts w:cs="Times New Roman"/>
          <w:sz w:val="18"/>
          <w:szCs w:val="18"/>
          <w:lang w:val="fr-CA"/>
        </w:rPr>
        <w:t>Charlottetown, Î</w:t>
      </w:r>
      <w:r>
        <w:rPr>
          <w:rFonts w:cs="Times New Roman"/>
          <w:sz w:val="18"/>
          <w:szCs w:val="18"/>
          <w:lang w:val="fr-CA"/>
        </w:rPr>
        <w:t>.-P.-É</w:t>
      </w:r>
      <w:r w:rsidRPr="00FE3F81">
        <w:rPr>
          <w:rFonts w:cs="Times New Roman"/>
          <w:sz w:val="18"/>
          <w:szCs w:val="18"/>
          <w:lang w:val="fr-CA"/>
        </w:rPr>
        <w:t>.</w:t>
      </w:r>
    </w:p>
    <w:p w:rsidR="00D86A41" w:rsidRPr="00FE3F81" w:rsidRDefault="00D86A41" w:rsidP="00D86A41">
      <w:pPr>
        <w:jc w:val="center"/>
        <w:rPr>
          <w:rFonts w:cs="Times New Roman"/>
          <w:sz w:val="18"/>
          <w:szCs w:val="18"/>
          <w:lang w:val="fr-CA"/>
        </w:rPr>
      </w:pPr>
      <w:r w:rsidRPr="00FE3F81">
        <w:rPr>
          <w:rFonts w:cs="Times New Roman"/>
          <w:sz w:val="18"/>
          <w:szCs w:val="18"/>
          <w:lang w:val="fr-CA"/>
        </w:rPr>
        <w:t>Le dimanche 16 octobre 2016</w:t>
      </w:r>
    </w:p>
    <w:p w:rsidR="00D86A41" w:rsidRPr="00321B4F" w:rsidRDefault="00D86A41" w:rsidP="00D86A41">
      <w:pPr>
        <w:jc w:val="center"/>
        <w:rPr>
          <w:rFonts w:cs="Times New Roman"/>
          <w:sz w:val="18"/>
          <w:szCs w:val="18"/>
          <w:lang w:val="fr-CA"/>
        </w:rPr>
      </w:pPr>
      <w:r w:rsidRPr="00321B4F">
        <w:rPr>
          <w:rFonts w:cs="Times New Roman"/>
          <w:sz w:val="18"/>
          <w:szCs w:val="18"/>
          <w:lang w:val="fr-CA"/>
        </w:rPr>
        <w:t xml:space="preserve">À 14h00 </w:t>
      </w:r>
    </w:p>
    <w:p w:rsidR="00D86A41" w:rsidRPr="00321B4F" w:rsidRDefault="00D86A41" w:rsidP="00D86A41">
      <w:pPr>
        <w:jc w:val="center"/>
        <w:rPr>
          <w:rFonts w:cs="Times New Roman"/>
          <w:b/>
          <w:sz w:val="18"/>
          <w:szCs w:val="18"/>
          <w:lang w:val="fr-CA"/>
        </w:rPr>
      </w:pPr>
    </w:p>
    <w:p w:rsidR="00D86A41" w:rsidRPr="00FD1720" w:rsidRDefault="00D86A41" w:rsidP="00D86A41">
      <w:pPr>
        <w:jc w:val="both"/>
        <w:rPr>
          <w:rFonts w:cs="Times New Roman"/>
          <w:b/>
          <w:sz w:val="18"/>
          <w:szCs w:val="18"/>
          <w:lang w:val="fr-CA"/>
        </w:rPr>
      </w:pPr>
      <w:r w:rsidRPr="00FD1720">
        <w:rPr>
          <w:rFonts w:asciiTheme="minorHAnsi" w:hAnsiTheme="minorHAnsi" w:cs="Times New Roman"/>
          <w:sz w:val="18"/>
          <w:szCs w:val="18"/>
          <w:lang w:val="fr-CA"/>
        </w:rPr>
        <w:t>Un film basé sur un livre du même nom par l’auteure Margaret Heffernan; le film aborde la question d'une génération « dont l’emploi du temps est trop serré, qui subit une surcharge d’examen et qui est sous-estimée ».</w:t>
      </w:r>
    </w:p>
    <w:p w:rsidR="00D86A41" w:rsidRDefault="00D86A41" w:rsidP="00D86A41">
      <w:pPr>
        <w:rPr>
          <w:sz w:val="18"/>
          <w:szCs w:val="18"/>
          <w:lang w:val="fr-CA"/>
        </w:rPr>
      </w:pPr>
    </w:p>
    <w:p w:rsidR="00D86A41" w:rsidRPr="00A21FBF" w:rsidRDefault="00D86A41" w:rsidP="00D86A41">
      <w:pPr>
        <w:pStyle w:val="ListParagraph"/>
        <w:numPr>
          <w:ilvl w:val="0"/>
          <w:numId w:val="29"/>
        </w:numPr>
        <w:rPr>
          <w:sz w:val="18"/>
          <w:szCs w:val="18"/>
          <w:lang w:val="fr-CA"/>
        </w:rPr>
      </w:pPr>
      <w:r w:rsidRPr="00A21FBF">
        <w:rPr>
          <w:sz w:val="18"/>
          <w:szCs w:val="18"/>
          <w:lang w:val="fr-CA"/>
        </w:rPr>
        <w:t>Une présentation en octobre sur l'importance de l'apprentissage social et émotionnel, et ses liens avec le bien-être.</w:t>
      </w:r>
    </w:p>
    <w:p w:rsidR="00D86A41" w:rsidRPr="00FD1720" w:rsidRDefault="00D86A41" w:rsidP="00D86A41">
      <w:pPr>
        <w:rPr>
          <w:rFonts w:cs="Times New Roman"/>
          <w:b/>
          <w:sz w:val="18"/>
          <w:szCs w:val="18"/>
          <w:lang w:val="fr-CA"/>
        </w:rPr>
      </w:pPr>
    </w:p>
    <w:p w:rsidR="00D86A41" w:rsidRPr="00FD1720" w:rsidRDefault="00D86A41" w:rsidP="00D86A4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18"/>
          <w:szCs w:val="18"/>
          <w:lang w:val="fr-CA"/>
        </w:rPr>
      </w:pPr>
    </w:p>
    <w:p w:rsidR="00D86A41" w:rsidRPr="008F2C26" w:rsidRDefault="00D86A41" w:rsidP="00D86A4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fr-CA"/>
        </w:rPr>
      </w:pPr>
      <w:r w:rsidRPr="00FD1720">
        <w:rPr>
          <w:rFonts w:asciiTheme="minorHAnsi" w:hAnsiTheme="minorHAnsi"/>
          <w:i/>
          <w:sz w:val="20"/>
          <w:szCs w:val="20"/>
        </w:rPr>
        <w:t xml:space="preserve">Don Glendenning, </w:t>
      </w:r>
      <w:r w:rsidRPr="008F2C26">
        <w:rPr>
          <w:rFonts w:asciiTheme="minorHAnsi" w:hAnsiTheme="minorHAnsi"/>
          <w:i/>
          <w:sz w:val="20"/>
          <w:szCs w:val="20"/>
          <w:lang w:val="fr-CA"/>
        </w:rPr>
        <w:t>rédacteur</w:t>
      </w:r>
    </w:p>
    <w:p w:rsidR="00D86A41" w:rsidRPr="000551A6" w:rsidRDefault="00D86A41" w:rsidP="00D86A41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D86A41" w:rsidRPr="000551A6" w:rsidRDefault="00D86A41" w:rsidP="00D86A41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D86A41" w:rsidRPr="000551A6" w:rsidRDefault="00D86A41" w:rsidP="00D86A41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D86A41" w:rsidRPr="000551A6" w:rsidRDefault="00D86A41" w:rsidP="00D86A41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D86A41" w:rsidRPr="00D46668" w:rsidRDefault="00D86A41" w:rsidP="00D86A41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2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D86A41" w:rsidRDefault="00D86A41" w:rsidP="00D86A4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hyperlink r:id="rId13" w:history="1">
        <w:r w:rsidRPr="00554F4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D86A41" w:rsidRDefault="00D86A41" w:rsidP="00D86A41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p w:rsidR="00831E19" w:rsidRDefault="00831E19" w:rsidP="00D86A41">
      <w:pPr>
        <w:pStyle w:val="Standard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sectPr w:rsidR="00831E19" w:rsidSect="00A4381F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CB6" w:rsidRDefault="00100CB6">
      <w:r>
        <w:separator/>
      </w:r>
    </w:p>
  </w:endnote>
  <w:endnote w:type="continuationSeparator" w:id="0">
    <w:p w:rsidR="00100CB6" w:rsidRDefault="001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CB6" w:rsidRDefault="00100CB6">
      <w:r>
        <w:rPr>
          <w:color w:val="000000"/>
        </w:rPr>
        <w:separator/>
      </w:r>
    </w:p>
  </w:footnote>
  <w:footnote w:type="continuationSeparator" w:id="0">
    <w:p w:rsidR="00100CB6" w:rsidRDefault="001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404CD"/>
    <w:multiLevelType w:val="hybridMultilevel"/>
    <w:tmpl w:val="9794904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E616E"/>
    <w:multiLevelType w:val="hybridMultilevel"/>
    <w:tmpl w:val="B33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332B1B"/>
    <w:multiLevelType w:val="hybridMultilevel"/>
    <w:tmpl w:val="A8C6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8723F"/>
    <w:multiLevelType w:val="multilevel"/>
    <w:tmpl w:val="54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7CDC5676"/>
    <w:multiLevelType w:val="hybridMultilevel"/>
    <w:tmpl w:val="966A0C16"/>
    <w:lvl w:ilvl="0" w:tplc="76AACF42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3"/>
  </w:num>
  <w:num w:numId="2">
    <w:abstractNumId w:val="4"/>
  </w:num>
  <w:num w:numId="3">
    <w:abstractNumId w:val="25"/>
  </w:num>
  <w:num w:numId="4">
    <w:abstractNumId w:val="9"/>
  </w:num>
  <w:num w:numId="5">
    <w:abstractNumId w:val="11"/>
  </w:num>
  <w:num w:numId="6">
    <w:abstractNumId w:val="14"/>
  </w:num>
  <w:num w:numId="7">
    <w:abstractNumId w:val="12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2"/>
  </w:num>
  <w:num w:numId="15">
    <w:abstractNumId w:val="10"/>
  </w:num>
  <w:num w:numId="16">
    <w:abstractNumId w:val="15"/>
  </w:num>
  <w:num w:numId="17">
    <w:abstractNumId w:val="8"/>
  </w:num>
  <w:num w:numId="18">
    <w:abstractNumId w:val="0"/>
  </w:num>
  <w:num w:numId="19">
    <w:abstractNumId w:val="18"/>
  </w:num>
  <w:num w:numId="20">
    <w:abstractNumId w:val="13"/>
  </w:num>
  <w:num w:numId="21">
    <w:abstractNumId w:val="19"/>
  </w:num>
  <w:num w:numId="22">
    <w:abstractNumId w:val="6"/>
  </w:num>
  <w:num w:numId="23">
    <w:abstractNumId w:val="20"/>
  </w:num>
  <w:num w:numId="24">
    <w:abstractNumId w:val="5"/>
  </w:num>
  <w:num w:numId="25">
    <w:abstractNumId w:val="1"/>
  </w:num>
  <w:num w:numId="26">
    <w:abstractNumId w:val="24"/>
  </w:num>
  <w:num w:numId="27">
    <w:abstractNumId w:val="22"/>
  </w:num>
  <w:num w:numId="28">
    <w:abstractNumId w:val="16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7539"/>
    <w:rsid w:val="00035134"/>
    <w:rsid w:val="000474B7"/>
    <w:rsid w:val="000520A9"/>
    <w:rsid w:val="000551A6"/>
    <w:rsid w:val="00067274"/>
    <w:rsid w:val="00067A9C"/>
    <w:rsid w:val="00070125"/>
    <w:rsid w:val="000737E1"/>
    <w:rsid w:val="00075466"/>
    <w:rsid w:val="00090D82"/>
    <w:rsid w:val="00092AC5"/>
    <w:rsid w:val="000B5A36"/>
    <w:rsid w:val="000C637F"/>
    <w:rsid w:val="000D37EC"/>
    <w:rsid w:val="000D6E64"/>
    <w:rsid w:val="00100CB6"/>
    <w:rsid w:val="001022EF"/>
    <w:rsid w:val="00121A33"/>
    <w:rsid w:val="00143EFA"/>
    <w:rsid w:val="00170332"/>
    <w:rsid w:val="001761C0"/>
    <w:rsid w:val="001979B9"/>
    <w:rsid w:val="001A2786"/>
    <w:rsid w:val="001A7F8F"/>
    <w:rsid w:val="001B2336"/>
    <w:rsid w:val="001D04B5"/>
    <w:rsid w:val="0020117A"/>
    <w:rsid w:val="002338B8"/>
    <w:rsid w:val="00234E69"/>
    <w:rsid w:val="00241D9A"/>
    <w:rsid w:val="00247671"/>
    <w:rsid w:val="0027066A"/>
    <w:rsid w:val="00271BD1"/>
    <w:rsid w:val="0027447C"/>
    <w:rsid w:val="00281D71"/>
    <w:rsid w:val="00281DC8"/>
    <w:rsid w:val="00290C8A"/>
    <w:rsid w:val="00295402"/>
    <w:rsid w:val="002B57BC"/>
    <w:rsid w:val="002C36F3"/>
    <w:rsid w:val="002C56E7"/>
    <w:rsid w:val="002C767B"/>
    <w:rsid w:val="002D17F9"/>
    <w:rsid w:val="002E5CDF"/>
    <w:rsid w:val="002E72B6"/>
    <w:rsid w:val="002F2137"/>
    <w:rsid w:val="002F4783"/>
    <w:rsid w:val="002F4A7D"/>
    <w:rsid w:val="00301958"/>
    <w:rsid w:val="00303DEA"/>
    <w:rsid w:val="00366203"/>
    <w:rsid w:val="003720B4"/>
    <w:rsid w:val="00380C8F"/>
    <w:rsid w:val="003B47F1"/>
    <w:rsid w:val="003C15CD"/>
    <w:rsid w:val="003C217F"/>
    <w:rsid w:val="003D6BFE"/>
    <w:rsid w:val="003E7B64"/>
    <w:rsid w:val="003F1B2B"/>
    <w:rsid w:val="00406D27"/>
    <w:rsid w:val="004178AA"/>
    <w:rsid w:val="0043265B"/>
    <w:rsid w:val="00445259"/>
    <w:rsid w:val="004514BE"/>
    <w:rsid w:val="00454602"/>
    <w:rsid w:val="00460253"/>
    <w:rsid w:val="00461866"/>
    <w:rsid w:val="00461971"/>
    <w:rsid w:val="004652B6"/>
    <w:rsid w:val="00473D47"/>
    <w:rsid w:val="00474FC9"/>
    <w:rsid w:val="00484E6F"/>
    <w:rsid w:val="004A5DF0"/>
    <w:rsid w:val="004B1892"/>
    <w:rsid w:val="004B6E98"/>
    <w:rsid w:val="004C319C"/>
    <w:rsid w:val="004F04AC"/>
    <w:rsid w:val="00506CD3"/>
    <w:rsid w:val="00537321"/>
    <w:rsid w:val="00546E78"/>
    <w:rsid w:val="00557062"/>
    <w:rsid w:val="00591615"/>
    <w:rsid w:val="00592BE1"/>
    <w:rsid w:val="00596CA3"/>
    <w:rsid w:val="005A161F"/>
    <w:rsid w:val="005A3E33"/>
    <w:rsid w:val="005C4876"/>
    <w:rsid w:val="005D2913"/>
    <w:rsid w:val="005D597D"/>
    <w:rsid w:val="005E3561"/>
    <w:rsid w:val="005E3A1F"/>
    <w:rsid w:val="00613613"/>
    <w:rsid w:val="006248BA"/>
    <w:rsid w:val="006300F0"/>
    <w:rsid w:val="00632AED"/>
    <w:rsid w:val="00634EB9"/>
    <w:rsid w:val="00653AF3"/>
    <w:rsid w:val="0066521D"/>
    <w:rsid w:val="0067243B"/>
    <w:rsid w:val="006738AC"/>
    <w:rsid w:val="00676D7C"/>
    <w:rsid w:val="006A0DB1"/>
    <w:rsid w:val="006C0797"/>
    <w:rsid w:val="006D1C7C"/>
    <w:rsid w:val="006E544D"/>
    <w:rsid w:val="006F58BD"/>
    <w:rsid w:val="006F7C44"/>
    <w:rsid w:val="00704AC4"/>
    <w:rsid w:val="007245A1"/>
    <w:rsid w:val="00725D11"/>
    <w:rsid w:val="0072627C"/>
    <w:rsid w:val="007334DF"/>
    <w:rsid w:val="0074442C"/>
    <w:rsid w:val="007572CF"/>
    <w:rsid w:val="007575B8"/>
    <w:rsid w:val="00760FE1"/>
    <w:rsid w:val="00772759"/>
    <w:rsid w:val="007838A6"/>
    <w:rsid w:val="00787A18"/>
    <w:rsid w:val="007940B3"/>
    <w:rsid w:val="007971D5"/>
    <w:rsid w:val="007E625D"/>
    <w:rsid w:val="007F010C"/>
    <w:rsid w:val="007F0284"/>
    <w:rsid w:val="0080065D"/>
    <w:rsid w:val="00826791"/>
    <w:rsid w:val="008317C4"/>
    <w:rsid w:val="00831E19"/>
    <w:rsid w:val="00870E69"/>
    <w:rsid w:val="0087654E"/>
    <w:rsid w:val="008A7CCA"/>
    <w:rsid w:val="008B4131"/>
    <w:rsid w:val="008C0223"/>
    <w:rsid w:val="008D6330"/>
    <w:rsid w:val="008D6DEB"/>
    <w:rsid w:val="008E1054"/>
    <w:rsid w:val="008E32A2"/>
    <w:rsid w:val="008E5FB2"/>
    <w:rsid w:val="008E76A0"/>
    <w:rsid w:val="008E7D1D"/>
    <w:rsid w:val="008F3C38"/>
    <w:rsid w:val="008F46A1"/>
    <w:rsid w:val="008F5F14"/>
    <w:rsid w:val="00904E4B"/>
    <w:rsid w:val="00913EF4"/>
    <w:rsid w:val="0092487D"/>
    <w:rsid w:val="00932890"/>
    <w:rsid w:val="009472E1"/>
    <w:rsid w:val="009513DE"/>
    <w:rsid w:val="009739C0"/>
    <w:rsid w:val="009964C8"/>
    <w:rsid w:val="00997A4F"/>
    <w:rsid w:val="009A6470"/>
    <w:rsid w:val="009D005B"/>
    <w:rsid w:val="009E523A"/>
    <w:rsid w:val="009F549C"/>
    <w:rsid w:val="00A22A5B"/>
    <w:rsid w:val="00A32270"/>
    <w:rsid w:val="00A3705D"/>
    <w:rsid w:val="00A4381F"/>
    <w:rsid w:val="00A44AD7"/>
    <w:rsid w:val="00A46E08"/>
    <w:rsid w:val="00A528C6"/>
    <w:rsid w:val="00A55D5B"/>
    <w:rsid w:val="00A65094"/>
    <w:rsid w:val="00A76221"/>
    <w:rsid w:val="00A81484"/>
    <w:rsid w:val="00AA0EA2"/>
    <w:rsid w:val="00AA2361"/>
    <w:rsid w:val="00AA6257"/>
    <w:rsid w:val="00AB6BED"/>
    <w:rsid w:val="00AD22AA"/>
    <w:rsid w:val="00AE2108"/>
    <w:rsid w:val="00AE2CC9"/>
    <w:rsid w:val="00AE7849"/>
    <w:rsid w:val="00AF376C"/>
    <w:rsid w:val="00B0393E"/>
    <w:rsid w:val="00B240F8"/>
    <w:rsid w:val="00B353E0"/>
    <w:rsid w:val="00B36DE5"/>
    <w:rsid w:val="00B50F0D"/>
    <w:rsid w:val="00B54754"/>
    <w:rsid w:val="00B569D1"/>
    <w:rsid w:val="00B67078"/>
    <w:rsid w:val="00B670DC"/>
    <w:rsid w:val="00B74C81"/>
    <w:rsid w:val="00B80FDE"/>
    <w:rsid w:val="00B8431E"/>
    <w:rsid w:val="00B87E4C"/>
    <w:rsid w:val="00B928CB"/>
    <w:rsid w:val="00BB24E8"/>
    <w:rsid w:val="00BC1D0F"/>
    <w:rsid w:val="00BF13DA"/>
    <w:rsid w:val="00BF461B"/>
    <w:rsid w:val="00C13780"/>
    <w:rsid w:val="00C169AE"/>
    <w:rsid w:val="00C24AAC"/>
    <w:rsid w:val="00C32397"/>
    <w:rsid w:val="00C4181B"/>
    <w:rsid w:val="00C5148B"/>
    <w:rsid w:val="00C51E64"/>
    <w:rsid w:val="00C61072"/>
    <w:rsid w:val="00C61447"/>
    <w:rsid w:val="00C62192"/>
    <w:rsid w:val="00C65A9A"/>
    <w:rsid w:val="00C77C9D"/>
    <w:rsid w:val="00C9216E"/>
    <w:rsid w:val="00C965D0"/>
    <w:rsid w:val="00CA3C97"/>
    <w:rsid w:val="00CA4A96"/>
    <w:rsid w:val="00CB4756"/>
    <w:rsid w:val="00CD19B6"/>
    <w:rsid w:val="00CE0679"/>
    <w:rsid w:val="00CF210F"/>
    <w:rsid w:val="00D031BC"/>
    <w:rsid w:val="00D20157"/>
    <w:rsid w:val="00D46668"/>
    <w:rsid w:val="00D5635A"/>
    <w:rsid w:val="00D64711"/>
    <w:rsid w:val="00D65B61"/>
    <w:rsid w:val="00D71B51"/>
    <w:rsid w:val="00D775C8"/>
    <w:rsid w:val="00D82665"/>
    <w:rsid w:val="00D84B7B"/>
    <w:rsid w:val="00D86A41"/>
    <w:rsid w:val="00DA31F9"/>
    <w:rsid w:val="00DA6F7D"/>
    <w:rsid w:val="00DB2C11"/>
    <w:rsid w:val="00DD09A9"/>
    <w:rsid w:val="00DD3CA9"/>
    <w:rsid w:val="00DF768B"/>
    <w:rsid w:val="00DF7ED8"/>
    <w:rsid w:val="00E025EE"/>
    <w:rsid w:val="00E57F04"/>
    <w:rsid w:val="00E63099"/>
    <w:rsid w:val="00E642C2"/>
    <w:rsid w:val="00E675FD"/>
    <w:rsid w:val="00E74491"/>
    <w:rsid w:val="00E84F12"/>
    <w:rsid w:val="00E954A8"/>
    <w:rsid w:val="00EB2F5B"/>
    <w:rsid w:val="00EB5BFC"/>
    <w:rsid w:val="00EC5668"/>
    <w:rsid w:val="00ED2C0D"/>
    <w:rsid w:val="00EF2333"/>
    <w:rsid w:val="00EF67EA"/>
    <w:rsid w:val="00F10BFB"/>
    <w:rsid w:val="00F10FE5"/>
    <w:rsid w:val="00F36524"/>
    <w:rsid w:val="00F40ACE"/>
    <w:rsid w:val="00F41E83"/>
    <w:rsid w:val="00F53ADD"/>
    <w:rsid w:val="00F608DA"/>
    <w:rsid w:val="00F72FCF"/>
    <w:rsid w:val="00F8516E"/>
    <w:rsid w:val="00F86DF7"/>
    <w:rsid w:val="00F96047"/>
    <w:rsid w:val="00FC5697"/>
    <w:rsid w:val="00FC66A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07F3A-5FE3-44EB-8B08-CBF8BC4B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E5"/>
    <w:pPr>
      <w:keepNext/>
      <w:keepLines/>
      <w:widowControl/>
      <w:suppressAutoHyphens w:val="0"/>
      <w:autoSpaceDN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57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57"/>
    <w:pPr>
      <w:keepNext/>
      <w:keepLines/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E5"/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B36DE5"/>
  </w:style>
  <w:style w:type="paragraph" w:styleId="NormalWeb">
    <w:name w:val="Normal (Web)"/>
    <w:basedOn w:val="Normal"/>
    <w:uiPriority w:val="99"/>
    <w:unhideWhenUsed/>
    <w:rsid w:val="00B36DE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B36D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20157"/>
    <w:rPr>
      <w:rFonts w:asciiTheme="majorHAnsi" w:eastAsiaTheme="majorEastAsia" w:hAnsiTheme="majorHAnsi"/>
      <w:color w:val="243F60" w:themeColor="accent1" w:themeShade="7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57"/>
    <w:rPr>
      <w:rFonts w:asciiTheme="majorHAnsi" w:eastAsiaTheme="majorEastAsia" w:hAnsiTheme="majorHAnsi"/>
      <w:color w:val="365F91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F6BB8-7028-4B49-9C7E-4509DA9CA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2013-04-23T12:00:00Z</cp:lastPrinted>
  <dcterms:created xsi:type="dcterms:W3CDTF">2016-09-20T18:56:00Z</dcterms:created>
  <dcterms:modified xsi:type="dcterms:W3CDTF">2016-09-20T18:56:00Z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