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6A67E" w14:textId="77777777" w:rsidR="002F4783" w:rsidRPr="0055213F" w:rsidRDefault="00DF768B" w:rsidP="003E0E79">
      <w:pPr>
        <w:pStyle w:val="Standard"/>
        <w:rPr>
          <w:color w:val="00B0F0"/>
        </w:rPr>
      </w:pPr>
      <w:bookmarkStart w:id="0" w:name="_Hlk504833345"/>
      <w:r w:rsidRPr="00B6037F">
        <w:rPr>
          <w:b/>
          <w:i/>
          <w:color w:val="76923C" w:themeColor="accent3" w:themeShade="BF"/>
          <w:sz w:val="56"/>
          <w:szCs w:val="56"/>
          <w:lang w:val="en-US"/>
        </w:rPr>
        <w:t>Open</w:t>
      </w:r>
      <w:r w:rsidRPr="00322472">
        <w:rPr>
          <w:b/>
          <w:i/>
          <w:color w:val="76923C" w:themeColor="accent3" w:themeShade="BF"/>
          <w:sz w:val="56"/>
          <w:szCs w:val="56"/>
          <w:lang w:val="en-US"/>
        </w:rPr>
        <w:t xml:space="preserve">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val="en-US" w:eastAsia="en-US" w:bidi="ar-SA"/>
        </w:rPr>
        <w:drawing>
          <wp:inline distT="0" distB="0" distL="0" distR="0" wp14:anchorId="461D7D13" wp14:editId="74541C1D">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14:paraId="1E1E1C0C" w14:textId="0474F0FE" w:rsidR="00690320" w:rsidRDefault="0017370E" w:rsidP="00690320">
      <w:pPr>
        <w:pStyle w:val="Standard"/>
        <w:pBdr>
          <w:bottom w:val="single" w:sz="12" w:space="1" w:color="00000A"/>
        </w:pBdr>
        <w:rPr>
          <w:i/>
          <w:sz w:val="22"/>
          <w:szCs w:val="22"/>
        </w:rPr>
      </w:pPr>
      <w:r>
        <w:rPr>
          <w:lang w:val="en-US"/>
        </w:rPr>
        <w:t xml:space="preserve">No. </w:t>
      </w:r>
      <w:r w:rsidR="00D57932">
        <w:rPr>
          <w:lang w:val="en-US"/>
        </w:rPr>
        <w:t>62</w:t>
      </w:r>
      <w:r w:rsidR="00DF768B">
        <w:rPr>
          <w:lang w:val="en-US"/>
        </w:rPr>
        <w:tab/>
      </w:r>
      <w:r w:rsidR="00DF768B">
        <w:rPr>
          <w:lang w:val="en-US"/>
        </w:rPr>
        <w:tab/>
      </w:r>
      <w:r w:rsidR="00DF768B">
        <w:rPr>
          <w:lang w:val="en-US"/>
        </w:rPr>
        <w:tab/>
      </w:r>
      <w:r w:rsidR="00DF768B">
        <w:rPr>
          <w:lang w:val="en-US"/>
        </w:rPr>
        <w:tab/>
      </w:r>
      <w:r w:rsidR="00DF768B">
        <w:rPr>
          <w:lang w:val="en-US"/>
        </w:rPr>
        <w:tab/>
      </w:r>
      <w:r w:rsidR="00BB03C7">
        <w:rPr>
          <w:lang w:val="en-US"/>
        </w:rPr>
        <w:t xml:space="preserve">   </w:t>
      </w:r>
      <w:r w:rsidR="00D34C34">
        <w:rPr>
          <w:lang w:val="en-US"/>
        </w:rPr>
        <w:t xml:space="preserve">     </w:t>
      </w:r>
      <w:r w:rsidR="001C648C">
        <w:rPr>
          <w:lang w:val="en-US"/>
        </w:rPr>
        <w:t xml:space="preserve">        </w:t>
      </w:r>
      <w:r w:rsidR="004B3BD7">
        <w:rPr>
          <w:lang w:val="en-US"/>
        </w:rPr>
        <w:tab/>
        <w:t xml:space="preserve">       </w:t>
      </w:r>
      <w:r w:rsidR="00542AFA">
        <w:rPr>
          <w:lang w:val="en-US"/>
        </w:rPr>
        <w:t xml:space="preserve">           </w:t>
      </w:r>
      <w:r w:rsidR="005F5061">
        <w:rPr>
          <w:lang w:val="en-US"/>
        </w:rPr>
        <w:t>March</w:t>
      </w:r>
      <w:r w:rsidR="004B3BD7">
        <w:rPr>
          <w:lang w:val="en-US"/>
        </w:rPr>
        <w:t xml:space="preserve"> </w:t>
      </w:r>
      <w:r w:rsidR="005F5061">
        <w:rPr>
          <w:lang w:val="en-US"/>
        </w:rPr>
        <w:t>15</w:t>
      </w:r>
      <w:r w:rsidR="00690320">
        <w:rPr>
          <w:lang w:val="en-US"/>
        </w:rPr>
        <w:t xml:space="preserve">, </w:t>
      </w:r>
      <w:r w:rsidR="00BB03C7">
        <w:rPr>
          <w:lang w:val="en-US"/>
        </w:rPr>
        <w:t>2</w:t>
      </w:r>
      <w:r w:rsidR="00690320">
        <w:rPr>
          <w:lang w:val="en-US"/>
        </w:rPr>
        <w:t>01</w:t>
      </w:r>
      <w:r w:rsidR="004B3BD7">
        <w:rPr>
          <w:lang w:val="en-US"/>
        </w:rPr>
        <w:t>8</w:t>
      </w:r>
    </w:p>
    <w:p w14:paraId="0426BDF9" w14:textId="77777777" w:rsidR="00365F7C" w:rsidRPr="00365F7C" w:rsidRDefault="00365F7C" w:rsidP="00365F7C">
      <w:pPr>
        <w:suppressAutoHyphens w:val="0"/>
        <w:autoSpaceDN/>
        <w:spacing w:line="276" w:lineRule="auto"/>
        <w:contextualSpacing/>
        <w:jc w:val="center"/>
        <w:textAlignment w:val="auto"/>
        <w:rPr>
          <w:b/>
          <w:i/>
          <w:sz w:val="22"/>
          <w:szCs w:val="22"/>
          <w:lang w:val="en-US"/>
        </w:rPr>
      </w:pPr>
      <w:r w:rsidRPr="00365F7C">
        <w:rPr>
          <w:b/>
          <w:i/>
          <w:sz w:val="22"/>
          <w:szCs w:val="22"/>
          <w:lang w:val="en-US"/>
        </w:rPr>
        <w:tab/>
      </w:r>
      <w:r w:rsidRPr="00365F7C">
        <w:rPr>
          <w:b/>
          <w:i/>
          <w:sz w:val="22"/>
          <w:szCs w:val="22"/>
          <w:lang w:val="en-US"/>
        </w:rPr>
        <w:tab/>
      </w:r>
      <w:r w:rsidRPr="00365F7C">
        <w:rPr>
          <w:b/>
          <w:i/>
          <w:sz w:val="22"/>
          <w:szCs w:val="22"/>
          <w:lang w:val="en-US"/>
        </w:rPr>
        <w:tab/>
      </w:r>
      <w:r w:rsidRPr="00365F7C">
        <w:rPr>
          <w:b/>
          <w:i/>
          <w:sz w:val="22"/>
          <w:szCs w:val="22"/>
          <w:lang w:val="en-US"/>
        </w:rPr>
        <w:tab/>
      </w:r>
      <w:r w:rsidRPr="00365F7C">
        <w:rPr>
          <w:b/>
          <w:i/>
          <w:sz w:val="22"/>
          <w:szCs w:val="22"/>
          <w:lang w:val="en-US"/>
        </w:rPr>
        <w:tab/>
        <w:t xml:space="preserve">      </w:t>
      </w:r>
    </w:p>
    <w:bookmarkEnd w:id="0"/>
    <w:p w14:paraId="5D52A31E" w14:textId="0932ACFC" w:rsidR="00642566" w:rsidRPr="0083078B" w:rsidRDefault="00455F8B" w:rsidP="00AB3196">
      <w:pPr>
        <w:suppressAutoHyphens w:val="0"/>
        <w:autoSpaceDN/>
        <w:spacing w:line="276" w:lineRule="auto"/>
        <w:contextualSpacing/>
        <w:jc w:val="center"/>
        <w:textAlignment w:val="auto"/>
        <w:rPr>
          <w:b/>
          <w:i/>
          <w:sz w:val="22"/>
          <w:szCs w:val="22"/>
          <w:lang w:val="en-US"/>
        </w:rPr>
      </w:pPr>
      <w:r>
        <w:rPr>
          <w:b/>
          <w:i/>
          <w:sz w:val="22"/>
          <w:szCs w:val="22"/>
          <w:lang w:val="en-US"/>
        </w:rPr>
        <w:t>“</w:t>
      </w:r>
      <w:r w:rsidRPr="00455F8B">
        <w:rPr>
          <w:b/>
          <w:i/>
          <w:sz w:val="22"/>
          <w:szCs w:val="22"/>
          <w:lang w:val="en-US"/>
        </w:rPr>
        <w:t>There are as many American public school educations as there are students - Alice Yin NY</w:t>
      </w:r>
      <w:r w:rsidR="00F46E1D" w:rsidRPr="0083078B">
        <w:rPr>
          <w:b/>
          <w:i/>
          <w:sz w:val="22"/>
          <w:szCs w:val="22"/>
          <w:lang w:val="en-US"/>
        </w:rPr>
        <w:t>”</w:t>
      </w:r>
      <w:r w:rsidR="000E7338" w:rsidRPr="0083078B">
        <w:rPr>
          <w:b/>
          <w:i/>
          <w:sz w:val="22"/>
          <w:szCs w:val="22"/>
          <w:lang w:val="en-US"/>
        </w:rPr>
        <w:t xml:space="preserve"> </w:t>
      </w:r>
    </w:p>
    <w:p w14:paraId="46488F70" w14:textId="77777777" w:rsidR="00BC1B0B" w:rsidRPr="00CF7683" w:rsidRDefault="00BC1B0B" w:rsidP="004E168B">
      <w:pPr>
        <w:pStyle w:val="ListParagraph"/>
        <w:suppressAutoHyphens w:val="0"/>
        <w:autoSpaceDN/>
        <w:ind w:left="1080"/>
        <w:contextualSpacing/>
        <w:jc w:val="center"/>
        <w:textAlignment w:val="auto"/>
        <w:rPr>
          <w:b/>
          <w:i/>
        </w:rPr>
        <w:sectPr w:rsidR="00BC1B0B" w:rsidRPr="00CF7683" w:rsidSect="003218F4">
          <w:headerReference w:type="even" r:id="rId9"/>
          <w:headerReference w:type="default" r:id="rId10"/>
          <w:footerReference w:type="even" r:id="rId11"/>
          <w:footerReference w:type="default" r:id="rId12"/>
          <w:headerReference w:type="first" r:id="rId13"/>
          <w:footerReference w:type="first" r:id="rId14"/>
          <w:type w:val="continuous"/>
          <w:pgSz w:w="12240" w:h="15840"/>
          <w:pgMar w:top="677" w:right="1440" w:bottom="1138" w:left="1440" w:header="720" w:footer="720" w:gutter="0"/>
          <w:cols w:space="720"/>
        </w:sectPr>
      </w:pPr>
    </w:p>
    <w:p w14:paraId="68B397D9" w14:textId="77777777" w:rsidR="0032040B" w:rsidRPr="00FD6E09" w:rsidRDefault="0032040B" w:rsidP="00332C34">
      <w:pPr>
        <w:rPr>
          <w:rFonts w:ascii="Calibri" w:hAnsi="Calibri"/>
          <w:b/>
          <w:sz w:val="22"/>
          <w:szCs w:val="22"/>
        </w:rPr>
      </w:pPr>
    </w:p>
    <w:p w14:paraId="24852595" w14:textId="07CF0C74" w:rsidR="008D66DC" w:rsidRDefault="002942EC" w:rsidP="00FD0625">
      <w:pPr>
        <w:jc w:val="center"/>
        <w:rPr>
          <w:rFonts w:asciiTheme="minorHAnsi" w:hAnsiTheme="minorHAnsi" w:cstheme="minorHAnsi"/>
          <w:b/>
        </w:rPr>
      </w:pPr>
      <w:r>
        <w:rPr>
          <w:rFonts w:asciiTheme="minorHAnsi" w:hAnsiTheme="minorHAnsi" w:cstheme="minorHAnsi"/>
          <w:b/>
        </w:rPr>
        <w:t xml:space="preserve">FROM SCHOOL TO EDUCATION CENTRE </w:t>
      </w:r>
    </w:p>
    <w:p w14:paraId="2D1D7464" w14:textId="77777777" w:rsidR="002942EC" w:rsidRPr="004E2FC4" w:rsidRDefault="002942EC" w:rsidP="00FD0625">
      <w:pPr>
        <w:jc w:val="center"/>
        <w:rPr>
          <w:rFonts w:asciiTheme="minorHAnsi" w:hAnsiTheme="minorHAnsi" w:cstheme="minorHAnsi"/>
        </w:rPr>
      </w:pPr>
    </w:p>
    <w:p w14:paraId="49E3B5E2" w14:textId="77777777" w:rsidR="002942EC" w:rsidRDefault="00B23318" w:rsidP="00165483">
      <w:pPr>
        <w:jc w:val="both"/>
        <w:rPr>
          <w:rFonts w:asciiTheme="minorHAnsi" w:hAnsiTheme="minorHAnsi" w:cstheme="minorHAnsi"/>
          <w:sz w:val="22"/>
          <w:szCs w:val="22"/>
        </w:rPr>
      </w:pPr>
      <w:r>
        <w:rPr>
          <w:rFonts w:asciiTheme="minorHAnsi" w:hAnsiTheme="minorHAnsi" w:cstheme="minorHAnsi"/>
          <w:sz w:val="22"/>
          <w:szCs w:val="22"/>
        </w:rPr>
        <w:t>The essence of education is helping Islanders gain or enhance the knowledge, skills and attitudes needed to thrive on the road of life.</w:t>
      </w:r>
      <w:r w:rsidR="00A41BE8">
        <w:rPr>
          <w:rFonts w:asciiTheme="minorHAnsi" w:hAnsiTheme="minorHAnsi" w:cstheme="minorHAnsi"/>
          <w:sz w:val="22"/>
          <w:szCs w:val="22"/>
        </w:rPr>
        <w:t xml:space="preserve"> </w:t>
      </w:r>
      <w:r w:rsidR="007627D7">
        <w:rPr>
          <w:rFonts w:asciiTheme="minorHAnsi" w:hAnsiTheme="minorHAnsi" w:cstheme="minorHAnsi"/>
          <w:sz w:val="22"/>
          <w:szCs w:val="22"/>
        </w:rPr>
        <w:t xml:space="preserve">In support of education, </w:t>
      </w:r>
      <w:r w:rsidR="00A52ECA">
        <w:rPr>
          <w:rFonts w:asciiTheme="minorHAnsi" w:hAnsiTheme="minorHAnsi" w:cstheme="minorHAnsi"/>
          <w:sz w:val="22"/>
          <w:szCs w:val="22"/>
        </w:rPr>
        <w:t xml:space="preserve">Provincial governments provide a number of </w:t>
      </w:r>
      <w:r w:rsidR="00A41BE8">
        <w:rPr>
          <w:rFonts w:asciiTheme="minorHAnsi" w:hAnsiTheme="minorHAnsi" w:cstheme="minorHAnsi"/>
          <w:sz w:val="22"/>
          <w:szCs w:val="22"/>
        </w:rPr>
        <w:t xml:space="preserve">services </w:t>
      </w:r>
      <w:r w:rsidR="00A52ECA">
        <w:rPr>
          <w:rFonts w:asciiTheme="minorHAnsi" w:hAnsiTheme="minorHAnsi" w:cstheme="minorHAnsi"/>
          <w:sz w:val="22"/>
          <w:szCs w:val="22"/>
        </w:rPr>
        <w:t xml:space="preserve">such as </w:t>
      </w:r>
      <w:r w:rsidR="00A41BE8">
        <w:rPr>
          <w:rFonts w:asciiTheme="minorHAnsi" w:hAnsiTheme="minorHAnsi" w:cstheme="minorHAnsi"/>
          <w:sz w:val="22"/>
          <w:szCs w:val="22"/>
        </w:rPr>
        <w:t xml:space="preserve">information, counselling, funding, human resources, products and technology and quality assurance.  </w:t>
      </w:r>
    </w:p>
    <w:p w14:paraId="1613C359" w14:textId="77777777" w:rsidR="002942EC" w:rsidRDefault="002942EC" w:rsidP="00165483">
      <w:pPr>
        <w:jc w:val="both"/>
        <w:rPr>
          <w:rFonts w:asciiTheme="minorHAnsi" w:hAnsiTheme="minorHAnsi" w:cstheme="minorHAnsi"/>
          <w:sz w:val="22"/>
          <w:szCs w:val="22"/>
        </w:rPr>
      </w:pPr>
    </w:p>
    <w:p w14:paraId="233CC50F" w14:textId="45A8507D" w:rsidR="00A41BE8" w:rsidRDefault="00A41BE8" w:rsidP="00165483">
      <w:pPr>
        <w:jc w:val="both"/>
        <w:rPr>
          <w:rFonts w:asciiTheme="minorHAnsi" w:hAnsiTheme="minorHAnsi" w:cstheme="minorHAnsi"/>
          <w:sz w:val="22"/>
          <w:szCs w:val="22"/>
        </w:rPr>
      </w:pPr>
      <w:r>
        <w:rPr>
          <w:rFonts w:asciiTheme="minorHAnsi" w:hAnsiTheme="minorHAnsi" w:cstheme="minorHAnsi"/>
          <w:sz w:val="22"/>
          <w:szCs w:val="22"/>
        </w:rPr>
        <w:t>Schools, colleges and universities are purpose</w:t>
      </w:r>
      <w:r w:rsidR="007627D7">
        <w:rPr>
          <w:rFonts w:asciiTheme="minorHAnsi" w:hAnsiTheme="minorHAnsi" w:cstheme="minorHAnsi"/>
          <w:sz w:val="22"/>
          <w:szCs w:val="22"/>
        </w:rPr>
        <w:t>-</w:t>
      </w:r>
      <w:r>
        <w:rPr>
          <w:rFonts w:asciiTheme="minorHAnsi" w:hAnsiTheme="minorHAnsi" w:cstheme="minorHAnsi"/>
          <w:sz w:val="22"/>
          <w:szCs w:val="22"/>
        </w:rPr>
        <w:t xml:space="preserve"> built facilities where </w:t>
      </w:r>
      <w:r w:rsidR="007627D7">
        <w:rPr>
          <w:rFonts w:asciiTheme="minorHAnsi" w:hAnsiTheme="minorHAnsi" w:cstheme="minorHAnsi"/>
          <w:sz w:val="22"/>
          <w:szCs w:val="22"/>
        </w:rPr>
        <w:t>services can be accessed</w:t>
      </w:r>
      <w:r w:rsidR="002942EC">
        <w:rPr>
          <w:rFonts w:asciiTheme="minorHAnsi" w:hAnsiTheme="minorHAnsi" w:cstheme="minorHAnsi"/>
          <w:sz w:val="22"/>
          <w:szCs w:val="22"/>
        </w:rPr>
        <w:t xml:space="preserve"> by potential learners</w:t>
      </w:r>
      <w:r w:rsidR="007627D7">
        <w:rPr>
          <w:rFonts w:asciiTheme="minorHAnsi" w:hAnsiTheme="minorHAnsi" w:cstheme="minorHAnsi"/>
          <w:sz w:val="22"/>
          <w:szCs w:val="22"/>
        </w:rPr>
        <w:t xml:space="preserve">. Delivering all </w:t>
      </w:r>
      <w:r w:rsidR="00C546FE">
        <w:rPr>
          <w:rFonts w:asciiTheme="minorHAnsi" w:hAnsiTheme="minorHAnsi" w:cstheme="minorHAnsi"/>
          <w:sz w:val="22"/>
          <w:szCs w:val="22"/>
        </w:rPr>
        <w:t xml:space="preserve">educational </w:t>
      </w:r>
      <w:r w:rsidR="007627D7">
        <w:rPr>
          <w:rFonts w:asciiTheme="minorHAnsi" w:hAnsiTheme="minorHAnsi" w:cstheme="minorHAnsi"/>
          <w:sz w:val="22"/>
          <w:szCs w:val="22"/>
        </w:rPr>
        <w:t>servic</w:t>
      </w:r>
      <w:r w:rsidR="00C546FE">
        <w:rPr>
          <w:rFonts w:asciiTheme="minorHAnsi" w:hAnsiTheme="minorHAnsi" w:cstheme="minorHAnsi"/>
          <w:sz w:val="22"/>
          <w:szCs w:val="22"/>
        </w:rPr>
        <w:t>e</w:t>
      </w:r>
      <w:r w:rsidR="007627D7">
        <w:rPr>
          <w:rFonts w:asciiTheme="minorHAnsi" w:hAnsiTheme="minorHAnsi" w:cstheme="minorHAnsi"/>
          <w:sz w:val="22"/>
          <w:szCs w:val="22"/>
        </w:rPr>
        <w:t>s</w:t>
      </w:r>
      <w:r w:rsidR="00C546FE">
        <w:rPr>
          <w:rFonts w:asciiTheme="minorHAnsi" w:hAnsiTheme="minorHAnsi" w:cstheme="minorHAnsi"/>
          <w:sz w:val="22"/>
          <w:szCs w:val="22"/>
        </w:rPr>
        <w:t xml:space="preserve">, even just to the young, </w:t>
      </w:r>
      <w:r w:rsidR="007627D7">
        <w:rPr>
          <w:rFonts w:asciiTheme="minorHAnsi" w:hAnsiTheme="minorHAnsi" w:cstheme="minorHAnsi"/>
          <w:sz w:val="22"/>
          <w:szCs w:val="22"/>
        </w:rPr>
        <w:t xml:space="preserve">through schools </w:t>
      </w:r>
      <w:r w:rsidR="004A5804">
        <w:rPr>
          <w:rFonts w:asciiTheme="minorHAnsi" w:hAnsiTheme="minorHAnsi" w:cstheme="minorHAnsi"/>
          <w:sz w:val="22"/>
          <w:szCs w:val="22"/>
        </w:rPr>
        <w:t xml:space="preserve">is certainly </w:t>
      </w:r>
      <w:r w:rsidR="00A52ECA">
        <w:rPr>
          <w:rFonts w:asciiTheme="minorHAnsi" w:hAnsiTheme="minorHAnsi" w:cstheme="minorHAnsi"/>
          <w:sz w:val="22"/>
          <w:szCs w:val="22"/>
        </w:rPr>
        <w:t>administratively convenient but</w:t>
      </w:r>
      <w:r w:rsidR="004A5804">
        <w:rPr>
          <w:rFonts w:asciiTheme="minorHAnsi" w:hAnsiTheme="minorHAnsi" w:cstheme="minorHAnsi"/>
          <w:sz w:val="22"/>
          <w:szCs w:val="22"/>
        </w:rPr>
        <w:t xml:space="preserve"> also leaves some significant gaps.</w:t>
      </w:r>
    </w:p>
    <w:p w14:paraId="18FE3CE4" w14:textId="6C72ACA0" w:rsidR="00A41BE8" w:rsidRDefault="00A41BE8" w:rsidP="00165483">
      <w:pPr>
        <w:jc w:val="both"/>
        <w:rPr>
          <w:rFonts w:asciiTheme="minorHAnsi" w:hAnsiTheme="minorHAnsi" w:cstheme="minorHAnsi"/>
          <w:sz w:val="22"/>
          <w:szCs w:val="22"/>
        </w:rPr>
      </w:pPr>
    </w:p>
    <w:p w14:paraId="1F3FDD3E" w14:textId="7C60C405" w:rsidR="00C546FE" w:rsidRDefault="00C546FE" w:rsidP="00165483">
      <w:pPr>
        <w:jc w:val="both"/>
        <w:rPr>
          <w:rFonts w:asciiTheme="minorHAnsi" w:hAnsiTheme="minorHAnsi" w:cstheme="minorHAnsi"/>
          <w:sz w:val="22"/>
          <w:szCs w:val="22"/>
        </w:rPr>
      </w:pPr>
      <w:r>
        <w:rPr>
          <w:rFonts w:asciiTheme="minorHAnsi" w:hAnsiTheme="minorHAnsi" w:cstheme="minorHAnsi"/>
          <w:sz w:val="22"/>
          <w:szCs w:val="22"/>
        </w:rPr>
        <w:t>Some schools, have become full services schools delivering instructional services to other segments of the population at the end of the day and on weekends. (In the US, such schools are known as community schools and from anything I’ve read, appear to be quite successful</w:t>
      </w:r>
      <w:r w:rsidR="004F2F15">
        <w:rPr>
          <w:rFonts w:asciiTheme="minorHAnsi" w:hAnsiTheme="minorHAnsi" w:cstheme="minorHAnsi"/>
          <w:sz w:val="22"/>
          <w:szCs w:val="22"/>
        </w:rPr>
        <w:t>.</w:t>
      </w:r>
      <w:r w:rsidR="006104B0">
        <w:rPr>
          <w:rFonts w:asciiTheme="minorHAnsi" w:hAnsiTheme="minorHAnsi" w:cstheme="minorHAnsi"/>
          <w:sz w:val="22"/>
          <w:szCs w:val="22"/>
        </w:rPr>
        <w:t>)</w:t>
      </w:r>
    </w:p>
    <w:p w14:paraId="4A30A3F8" w14:textId="77777777" w:rsidR="00C546FE" w:rsidRDefault="00C546FE" w:rsidP="00165483">
      <w:pPr>
        <w:jc w:val="both"/>
        <w:rPr>
          <w:rFonts w:asciiTheme="minorHAnsi" w:hAnsiTheme="minorHAnsi" w:cstheme="minorHAnsi"/>
          <w:sz w:val="22"/>
          <w:szCs w:val="22"/>
        </w:rPr>
      </w:pPr>
    </w:p>
    <w:p w14:paraId="5DA36206" w14:textId="248607A2" w:rsidR="00922F6F" w:rsidRDefault="003B54EC" w:rsidP="00DD543C">
      <w:pPr>
        <w:jc w:val="both"/>
        <w:rPr>
          <w:rFonts w:asciiTheme="minorHAnsi" w:hAnsiTheme="minorHAnsi" w:cstheme="minorHAnsi"/>
          <w:sz w:val="22"/>
          <w:szCs w:val="22"/>
        </w:rPr>
      </w:pPr>
      <w:r>
        <w:rPr>
          <w:rFonts w:asciiTheme="minorHAnsi" w:hAnsiTheme="minorHAnsi" w:cstheme="minorHAnsi"/>
          <w:sz w:val="22"/>
          <w:szCs w:val="22"/>
        </w:rPr>
        <w:t xml:space="preserve">There is a </w:t>
      </w:r>
      <w:r w:rsidR="004F2F15">
        <w:rPr>
          <w:rFonts w:asciiTheme="minorHAnsi" w:hAnsiTheme="minorHAnsi" w:cstheme="minorHAnsi"/>
          <w:sz w:val="22"/>
          <w:szCs w:val="22"/>
        </w:rPr>
        <w:t xml:space="preserve">trend, however, is for communities to </w:t>
      </w:r>
      <w:r w:rsidR="00DD543C">
        <w:rPr>
          <w:rFonts w:asciiTheme="minorHAnsi" w:hAnsiTheme="minorHAnsi" w:cstheme="minorHAnsi"/>
          <w:sz w:val="22"/>
          <w:szCs w:val="22"/>
        </w:rPr>
        <w:t xml:space="preserve">develop, not </w:t>
      </w:r>
      <w:r>
        <w:rPr>
          <w:rFonts w:asciiTheme="minorHAnsi" w:hAnsiTheme="minorHAnsi" w:cstheme="minorHAnsi"/>
          <w:sz w:val="22"/>
          <w:szCs w:val="22"/>
        </w:rPr>
        <w:t xml:space="preserve">just </w:t>
      </w:r>
      <w:r w:rsidR="00DD543C">
        <w:rPr>
          <w:rFonts w:asciiTheme="minorHAnsi" w:hAnsiTheme="minorHAnsi" w:cstheme="minorHAnsi"/>
          <w:sz w:val="22"/>
          <w:szCs w:val="22"/>
        </w:rPr>
        <w:t>school hubs, not even education hubs, but true community hubs where community members meet for all kinds of community purposes. Community hubs in Calgary are partnership between the United w</w:t>
      </w:r>
      <w:r>
        <w:rPr>
          <w:rFonts w:asciiTheme="minorHAnsi" w:hAnsiTheme="minorHAnsi" w:cstheme="minorHAnsi"/>
          <w:sz w:val="22"/>
          <w:szCs w:val="22"/>
        </w:rPr>
        <w:t>ay and the City and ensure that “</w:t>
      </w:r>
      <w:r w:rsidR="00DD543C">
        <w:rPr>
          <w:rFonts w:asciiTheme="minorHAnsi" w:hAnsiTheme="minorHAnsi" w:cstheme="minorHAnsi"/>
          <w:sz w:val="22"/>
          <w:szCs w:val="22"/>
        </w:rPr>
        <w:t>every Calgarian :can easily access the right supports services and resources.”</w:t>
      </w:r>
      <w:r>
        <w:rPr>
          <w:rFonts w:asciiTheme="minorHAnsi" w:hAnsiTheme="minorHAnsi" w:cstheme="minorHAnsi"/>
          <w:sz w:val="22"/>
          <w:szCs w:val="22"/>
        </w:rPr>
        <w:t xml:space="preserve">  </w:t>
      </w:r>
    </w:p>
    <w:p w14:paraId="44DF8960" w14:textId="4EA5F234" w:rsidR="003B54EC" w:rsidRDefault="003B54EC" w:rsidP="00DD543C">
      <w:pPr>
        <w:jc w:val="both"/>
        <w:rPr>
          <w:rFonts w:asciiTheme="minorHAnsi" w:hAnsiTheme="minorHAnsi" w:cstheme="minorHAnsi"/>
          <w:sz w:val="22"/>
          <w:szCs w:val="22"/>
        </w:rPr>
      </w:pPr>
    </w:p>
    <w:p w14:paraId="12470387" w14:textId="3113115A" w:rsidR="00DD543C" w:rsidRDefault="003B54EC" w:rsidP="00DD543C">
      <w:pPr>
        <w:jc w:val="both"/>
        <w:rPr>
          <w:rFonts w:asciiTheme="minorHAnsi" w:hAnsiTheme="minorHAnsi" w:cstheme="minorHAnsi"/>
          <w:sz w:val="22"/>
          <w:szCs w:val="22"/>
        </w:rPr>
      </w:pPr>
      <w:r>
        <w:rPr>
          <w:rFonts w:asciiTheme="minorHAnsi" w:hAnsiTheme="minorHAnsi" w:cstheme="minorHAnsi"/>
          <w:sz w:val="22"/>
          <w:szCs w:val="22"/>
        </w:rPr>
        <w:t>H</w:t>
      </w:r>
      <w:r w:rsidR="00922F6F">
        <w:rPr>
          <w:rFonts w:asciiTheme="minorHAnsi" w:hAnsiTheme="minorHAnsi" w:cstheme="minorHAnsi"/>
          <w:sz w:val="22"/>
          <w:szCs w:val="22"/>
        </w:rPr>
        <w:t xml:space="preserve">ubs house </w:t>
      </w:r>
      <w:r>
        <w:rPr>
          <w:rFonts w:asciiTheme="minorHAnsi" w:hAnsiTheme="minorHAnsi" w:cstheme="minorHAnsi"/>
          <w:sz w:val="22"/>
          <w:szCs w:val="22"/>
        </w:rPr>
        <w:t xml:space="preserve">service and </w:t>
      </w:r>
      <w:r w:rsidR="00922F6F">
        <w:rPr>
          <w:rFonts w:asciiTheme="minorHAnsi" w:hAnsiTheme="minorHAnsi" w:cstheme="minorHAnsi"/>
          <w:sz w:val="22"/>
          <w:szCs w:val="22"/>
        </w:rPr>
        <w:t xml:space="preserve">resources needed by a community but do not deliver them. </w:t>
      </w:r>
      <w:r w:rsidRPr="003B54EC">
        <w:rPr>
          <w:rFonts w:asciiTheme="minorHAnsi" w:hAnsiTheme="minorHAnsi" w:cstheme="minorHAnsi"/>
          <w:sz w:val="22"/>
          <w:szCs w:val="22"/>
        </w:rPr>
        <w:t>The nature of education makes it a natural par</w:t>
      </w:r>
      <w:r>
        <w:rPr>
          <w:rFonts w:asciiTheme="minorHAnsi" w:hAnsiTheme="minorHAnsi" w:cstheme="minorHAnsi"/>
          <w:sz w:val="22"/>
          <w:szCs w:val="22"/>
        </w:rPr>
        <w:t>t</w:t>
      </w:r>
      <w:r w:rsidRPr="003B54EC">
        <w:rPr>
          <w:rFonts w:asciiTheme="minorHAnsi" w:hAnsiTheme="minorHAnsi" w:cstheme="minorHAnsi"/>
          <w:sz w:val="22"/>
          <w:szCs w:val="22"/>
        </w:rPr>
        <w:t>ner,</w:t>
      </w:r>
    </w:p>
    <w:p w14:paraId="02922E1A" w14:textId="77777777" w:rsidR="00B2327B" w:rsidRDefault="00B2327B" w:rsidP="00DD543C">
      <w:pPr>
        <w:jc w:val="both"/>
        <w:rPr>
          <w:rFonts w:asciiTheme="minorHAnsi" w:hAnsiTheme="minorHAnsi" w:cstheme="minorHAnsi"/>
          <w:sz w:val="22"/>
          <w:szCs w:val="22"/>
        </w:rPr>
      </w:pPr>
    </w:p>
    <w:p w14:paraId="635A76B5" w14:textId="77777777" w:rsidR="006263D1" w:rsidRDefault="006263D1" w:rsidP="00B2327B">
      <w:pPr>
        <w:jc w:val="center"/>
        <w:rPr>
          <w:rFonts w:asciiTheme="minorHAnsi" w:hAnsiTheme="minorHAnsi" w:cstheme="minorHAnsi"/>
          <w:b/>
        </w:rPr>
      </w:pPr>
      <w:bookmarkStart w:id="1" w:name="_GoBack"/>
      <w:bookmarkEnd w:id="1"/>
    </w:p>
    <w:p w14:paraId="150387AD" w14:textId="3A8AD643" w:rsidR="00056AD3" w:rsidRDefault="00B2327B" w:rsidP="00B2327B">
      <w:pPr>
        <w:jc w:val="center"/>
        <w:rPr>
          <w:rFonts w:asciiTheme="minorHAnsi" w:hAnsiTheme="minorHAnsi" w:cstheme="minorHAnsi"/>
          <w:b/>
        </w:rPr>
      </w:pPr>
      <w:r w:rsidRPr="00B2327B">
        <w:rPr>
          <w:rFonts w:asciiTheme="minorHAnsi" w:hAnsiTheme="minorHAnsi" w:cstheme="minorHAnsi"/>
          <w:b/>
        </w:rPr>
        <w:t>KEEPING CURRENT</w:t>
      </w:r>
    </w:p>
    <w:p w14:paraId="773399E5" w14:textId="11A3E460" w:rsidR="00B2327B" w:rsidRDefault="00B2327B" w:rsidP="00B2327B">
      <w:pPr>
        <w:jc w:val="center"/>
        <w:rPr>
          <w:rFonts w:asciiTheme="minorHAnsi" w:hAnsiTheme="minorHAnsi" w:cstheme="minorHAnsi"/>
          <w:b/>
        </w:rPr>
      </w:pPr>
    </w:p>
    <w:p w14:paraId="1AB4450D" w14:textId="3C2DFFF6" w:rsidR="004205E9" w:rsidRPr="00056AD3" w:rsidRDefault="00B2327B" w:rsidP="00056AD3">
      <w:pPr>
        <w:jc w:val="center"/>
        <w:rPr>
          <w:rFonts w:asciiTheme="minorHAnsi" w:hAnsiTheme="minorHAnsi" w:cstheme="minorHAnsi"/>
          <w:sz w:val="22"/>
          <w:szCs w:val="22"/>
        </w:rPr>
      </w:pPr>
      <w:r>
        <w:rPr>
          <w:rFonts w:asciiTheme="minorHAnsi" w:hAnsiTheme="minorHAnsi" w:cstheme="minorHAnsi"/>
          <w:b/>
          <w:color w:val="FF0000"/>
          <w:sz w:val="22"/>
          <w:szCs w:val="22"/>
        </w:rPr>
        <w:t>$</w:t>
      </w:r>
      <w:r w:rsidR="00E66388" w:rsidRPr="00056AD3">
        <w:rPr>
          <w:rFonts w:asciiTheme="minorHAnsi" w:hAnsiTheme="minorHAnsi" w:cstheme="minorHAnsi"/>
          <w:b/>
          <w:color w:val="FF0000"/>
          <w:sz w:val="22"/>
          <w:szCs w:val="22"/>
        </w:rPr>
        <w:t>2</w:t>
      </w:r>
      <w:r w:rsidR="004205E9" w:rsidRPr="00056AD3">
        <w:rPr>
          <w:rFonts w:asciiTheme="minorHAnsi" w:hAnsiTheme="minorHAnsi" w:cstheme="minorHAnsi"/>
          <w:b/>
          <w:color w:val="FF0000"/>
          <w:sz w:val="22"/>
          <w:szCs w:val="22"/>
        </w:rPr>
        <w:t>,500</w:t>
      </w:r>
    </w:p>
    <w:p w14:paraId="10C9C26E" w14:textId="77777777" w:rsidR="00C2002E" w:rsidRPr="00455F8B" w:rsidRDefault="00C2002E" w:rsidP="00E66388">
      <w:pPr>
        <w:ind w:left="720"/>
        <w:jc w:val="center"/>
        <w:rPr>
          <w:rFonts w:asciiTheme="minorHAnsi" w:hAnsiTheme="minorHAnsi" w:cstheme="minorHAnsi"/>
          <w:b/>
          <w:color w:val="FF0000"/>
          <w:sz w:val="22"/>
          <w:szCs w:val="22"/>
        </w:rPr>
      </w:pPr>
      <w:r w:rsidRPr="00455F8B">
        <w:rPr>
          <w:rFonts w:asciiTheme="minorHAnsi" w:hAnsiTheme="minorHAnsi" w:cstheme="minorHAnsi"/>
          <w:b/>
          <w:color w:val="FF0000"/>
          <w:sz w:val="22"/>
          <w:szCs w:val="22"/>
        </w:rPr>
        <w:t>EDUCATION AWARD</w:t>
      </w:r>
    </w:p>
    <w:p w14:paraId="2734C1D4" w14:textId="77777777" w:rsidR="00C2002E" w:rsidRPr="00455F8B" w:rsidRDefault="00D21261" w:rsidP="00E66388">
      <w:pPr>
        <w:ind w:left="720"/>
        <w:jc w:val="center"/>
        <w:rPr>
          <w:rFonts w:asciiTheme="minorHAnsi" w:hAnsiTheme="minorHAnsi" w:cstheme="minorHAnsi"/>
          <w:b/>
          <w:sz w:val="22"/>
          <w:szCs w:val="22"/>
        </w:rPr>
      </w:pPr>
      <w:r w:rsidRPr="00455F8B">
        <w:rPr>
          <w:rFonts w:asciiTheme="minorHAnsi" w:hAnsiTheme="minorHAnsi" w:cstheme="minorHAnsi"/>
          <w:b/>
          <w:sz w:val="22"/>
          <w:szCs w:val="22"/>
        </w:rPr>
        <w:t>for information, check our website</w:t>
      </w:r>
    </w:p>
    <w:p w14:paraId="2DFCA544" w14:textId="77777777" w:rsidR="00C2002E" w:rsidRPr="00455F8B" w:rsidRDefault="00C2002E" w:rsidP="00E66388">
      <w:pPr>
        <w:ind w:left="720"/>
        <w:jc w:val="center"/>
        <w:rPr>
          <w:rFonts w:asciiTheme="minorHAnsi" w:hAnsiTheme="minorHAnsi" w:cstheme="minorHAnsi"/>
          <w:b/>
          <w:sz w:val="22"/>
          <w:szCs w:val="22"/>
        </w:rPr>
      </w:pPr>
      <w:r w:rsidRPr="00455F8B">
        <w:rPr>
          <w:rFonts w:asciiTheme="minorHAnsi" w:hAnsiTheme="minorHAnsi" w:cstheme="minorHAnsi"/>
          <w:b/>
          <w:sz w:val="22"/>
          <w:szCs w:val="22"/>
        </w:rPr>
        <w:t>www</w:t>
      </w:r>
      <w:r w:rsidR="0069249D" w:rsidRPr="00455F8B">
        <w:rPr>
          <w:rFonts w:asciiTheme="minorHAnsi" w:hAnsiTheme="minorHAnsi" w:cstheme="minorHAnsi"/>
          <w:b/>
          <w:sz w:val="22"/>
          <w:szCs w:val="22"/>
        </w:rPr>
        <w:t>.</w:t>
      </w:r>
      <w:r w:rsidRPr="00455F8B">
        <w:rPr>
          <w:rFonts w:asciiTheme="minorHAnsi" w:hAnsiTheme="minorHAnsi" w:cstheme="minorHAnsi"/>
          <w:b/>
          <w:sz w:val="22"/>
          <w:szCs w:val="22"/>
        </w:rPr>
        <w:t>education2020.ca</w:t>
      </w:r>
    </w:p>
    <w:p w14:paraId="13BC26FB" w14:textId="125CF910" w:rsidR="00F96589" w:rsidRPr="00455F8B" w:rsidRDefault="00B2327B" w:rsidP="00401925">
      <w:pPr>
        <w:pStyle w:val="ListParagraph"/>
        <w:ind w:left="0"/>
        <w:jc w:val="both"/>
        <w:rPr>
          <w:rFonts w:asciiTheme="minorHAnsi" w:hAnsiTheme="minorHAnsi"/>
          <w:sz w:val="22"/>
          <w:szCs w:val="22"/>
        </w:rPr>
      </w:pPr>
      <w:r>
        <w:rPr>
          <w:rFonts w:asciiTheme="minorHAnsi" w:hAnsiTheme="minorHAnsi"/>
          <w:sz w:val="22"/>
          <w:szCs w:val="22"/>
        </w:rPr>
        <w:t>______________________________________</w:t>
      </w:r>
    </w:p>
    <w:p w14:paraId="15AF6DC4" w14:textId="085465F9" w:rsidR="00B2327B" w:rsidRDefault="00B2327B" w:rsidP="00B2327B">
      <w:pPr>
        <w:jc w:val="both"/>
        <w:rPr>
          <w:rFonts w:asciiTheme="minorHAnsi" w:hAnsiTheme="minorHAnsi"/>
          <w:b/>
          <w:sz w:val="22"/>
          <w:szCs w:val="22"/>
        </w:rPr>
      </w:pPr>
    </w:p>
    <w:p w14:paraId="5DC330BF" w14:textId="2C7C28D6" w:rsidR="006263D1" w:rsidRDefault="006263D1" w:rsidP="00B2327B">
      <w:pPr>
        <w:jc w:val="both"/>
        <w:rPr>
          <w:rFonts w:asciiTheme="minorHAnsi" w:hAnsiTheme="minorHAnsi"/>
          <w:b/>
          <w:sz w:val="22"/>
          <w:szCs w:val="22"/>
        </w:rPr>
      </w:pPr>
      <w:r>
        <w:rPr>
          <w:rFonts w:asciiTheme="minorHAnsi" w:hAnsiTheme="minorHAnsi"/>
          <w:b/>
          <w:sz w:val="22"/>
          <w:szCs w:val="22"/>
        </w:rPr>
        <w:t>CVA</w:t>
      </w:r>
    </w:p>
    <w:p w14:paraId="2DEFA863" w14:textId="656BEA59" w:rsidR="006263D1" w:rsidRPr="00091427" w:rsidRDefault="006263D1" w:rsidP="00B2327B">
      <w:pPr>
        <w:jc w:val="both"/>
        <w:rPr>
          <w:rFonts w:asciiTheme="minorHAnsi" w:hAnsiTheme="minorHAnsi"/>
          <w:sz w:val="22"/>
          <w:szCs w:val="22"/>
        </w:rPr>
      </w:pPr>
      <w:r w:rsidRPr="00091427">
        <w:rPr>
          <w:rFonts w:asciiTheme="minorHAnsi" w:hAnsiTheme="minorHAnsi"/>
          <w:sz w:val="22"/>
          <w:szCs w:val="22"/>
        </w:rPr>
        <w:t xml:space="preserve">Readers engaged in career development and employment related programs are reminded that the Canadian Vocational </w:t>
      </w:r>
      <w:r w:rsidR="00B87D33" w:rsidRPr="00091427">
        <w:rPr>
          <w:rFonts w:asciiTheme="minorHAnsi" w:hAnsiTheme="minorHAnsi"/>
          <w:sz w:val="22"/>
          <w:szCs w:val="22"/>
        </w:rPr>
        <w:t xml:space="preserve">Association has a monthly electronic Bulletin featuring relevant, current, and  international articles of interest. </w:t>
      </w:r>
      <w:r w:rsidR="00091427" w:rsidRPr="00091427">
        <w:rPr>
          <w:rFonts w:asciiTheme="minorHAnsi" w:hAnsiTheme="minorHAnsi"/>
          <w:sz w:val="22"/>
          <w:szCs w:val="22"/>
        </w:rPr>
        <w:t xml:space="preserve">Membership also allows access to a searchable database.  For information click here </w:t>
      </w:r>
      <w:r w:rsidR="008B5883" w:rsidRPr="008B5883">
        <w:rPr>
          <w:rFonts w:asciiTheme="minorHAnsi" w:hAnsiTheme="minorHAnsi"/>
          <w:sz w:val="22"/>
          <w:szCs w:val="22"/>
        </w:rPr>
        <w:t>http://cva-acfp.org/</w:t>
      </w:r>
    </w:p>
    <w:p w14:paraId="66114668" w14:textId="77777777" w:rsidR="006263D1" w:rsidRDefault="006263D1" w:rsidP="00B2327B">
      <w:pPr>
        <w:jc w:val="both"/>
        <w:rPr>
          <w:rFonts w:asciiTheme="minorHAnsi" w:hAnsiTheme="minorHAnsi"/>
          <w:b/>
          <w:sz w:val="22"/>
          <w:szCs w:val="22"/>
        </w:rPr>
      </w:pPr>
    </w:p>
    <w:p w14:paraId="019B4338" w14:textId="7BAE72BE" w:rsidR="00E01058" w:rsidRPr="00E01058" w:rsidRDefault="00E01058" w:rsidP="00E01058">
      <w:pPr>
        <w:jc w:val="both"/>
        <w:rPr>
          <w:rFonts w:asciiTheme="minorHAnsi" w:hAnsiTheme="minorHAnsi"/>
          <w:b/>
          <w:sz w:val="22"/>
          <w:szCs w:val="22"/>
        </w:rPr>
      </w:pPr>
      <w:r w:rsidRPr="00E01058">
        <w:rPr>
          <w:rFonts w:asciiTheme="minorHAnsi" w:hAnsiTheme="minorHAnsi"/>
          <w:b/>
          <w:sz w:val="22"/>
          <w:szCs w:val="22"/>
        </w:rPr>
        <w:t xml:space="preserve">CVA's PICKS OF THE MONTH </w:t>
      </w:r>
    </w:p>
    <w:p w14:paraId="3C6E64C8" w14:textId="77777777" w:rsidR="00E01058" w:rsidRPr="00E01058" w:rsidRDefault="00E01058" w:rsidP="00E01058">
      <w:pPr>
        <w:jc w:val="both"/>
        <w:rPr>
          <w:rFonts w:asciiTheme="minorHAnsi" w:hAnsiTheme="minorHAnsi"/>
          <w:b/>
          <w:sz w:val="22"/>
          <w:szCs w:val="22"/>
        </w:rPr>
      </w:pPr>
      <w:r w:rsidRPr="00E01058">
        <w:rPr>
          <w:rFonts w:asciiTheme="minorHAnsi" w:hAnsiTheme="minorHAnsi"/>
          <w:b/>
          <w:sz w:val="22"/>
          <w:szCs w:val="22"/>
        </w:rPr>
        <w:t>Great ROI Awaits Investors in Competency Development and Management</w:t>
      </w:r>
    </w:p>
    <w:p w14:paraId="721D114A" w14:textId="77777777" w:rsidR="00E01058" w:rsidRPr="00E01058" w:rsidRDefault="00E01058" w:rsidP="00E01058">
      <w:pPr>
        <w:jc w:val="both"/>
        <w:rPr>
          <w:rFonts w:asciiTheme="minorHAnsi" w:hAnsiTheme="minorHAnsi"/>
          <w:sz w:val="22"/>
          <w:szCs w:val="22"/>
        </w:rPr>
      </w:pPr>
      <w:r w:rsidRPr="00E01058">
        <w:rPr>
          <w:rFonts w:asciiTheme="minorHAnsi" w:hAnsiTheme="minorHAnsi"/>
          <w:sz w:val="22"/>
          <w:szCs w:val="22"/>
        </w:rPr>
        <w:t>As organizations try to improve their abilities to engage, develop, and retain high-quality employees and improve business outcomes, competencies can be a powerful tool. Competencies—the knowledge, skills, abilities, and behaviors to successfully perform a job or job role—can serve as the foundation for most or all talent process.</w:t>
      </w:r>
    </w:p>
    <w:p w14:paraId="56F4D78C" w14:textId="6AB8ED95" w:rsidR="00F96589" w:rsidRPr="00455F8B" w:rsidRDefault="00091427" w:rsidP="00401925">
      <w:pPr>
        <w:pStyle w:val="ListParagraph"/>
        <w:ind w:left="0"/>
        <w:jc w:val="both"/>
        <w:rPr>
          <w:rFonts w:asciiTheme="minorHAnsi" w:hAnsiTheme="minorHAnsi"/>
          <w:sz w:val="22"/>
          <w:szCs w:val="22"/>
        </w:rPr>
      </w:pPr>
      <w:r>
        <w:rPr>
          <w:rFonts w:asciiTheme="minorHAnsi" w:hAnsiTheme="minorHAnsi"/>
          <w:sz w:val="22"/>
          <w:szCs w:val="22"/>
        </w:rPr>
        <w:t>E</w:t>
      </w:r>
      <w:r w:rsidR="00B2327B">
        <w:rPr>
          <w:rFonts w:asciiTheme="minorHAnsi" w:hAnsiTheme="minorHAnsi"/>
          <w:sz w:val="22"/>
          <w:szCs w:val="22"/>
        </w:rPr>
        <w:t>d</w:t>
      </w:r>
      <w:r w:rsidR="00F96589" w:rsidRPr="00455F8B">
        <w:rPr>
          <w:rFonts w:asciiTheme="minorHAnsi" w:hAnsiTheme="minorHAnsi"/>
          <w:sz w:val="22"/>
          <w:szCs w:val="22"/>
        </w:rPr>
        <w:t>itor: Don Glendenning</w:t>
      </w:r>
    </w:p>
    <w:p w14:paraId="0FC992C3" w14:textId="18A6ED93" w:rsidR="00401925" w:rsidRPr="00455F8B" w:rsidRDefault="00401925" w:rsidP="00401925">
      <w:pPr>
        <w:pStyle w:val="ListParagraph"/>
        <w:ind w:left="0"/>
        <w:jc w:val="both"/>
        <w:rPr>
          <w:rFonts w:cs="Calibri"/>
          <w:b/>
          <w:bCs/>
          <w:i/>
          <w:sz w:val="22"/>
          <w:szCs w:val="22"/>
          <w:lang w:eastAsia="en-CA"/>
        </w:rPr>
      </w:pPr>
      <w:r w:rsidRPr="00455F8B">
        <w:rPr>
          <w:rFonts w:asciiTheme="minorHAnsi" w:hAnsiTheme="minorHAnsi"/>
          <w:sz w:val="22"/>
          <w:szCs w:val="22"/>
        </w:rPr>
        <w:t>_______________________________________</w:t>
      </w:r>
    </w:p>
    <w:p w14:paraId="430FF172" w14:textId="77777777" w:rsidR="00401925" w:rsidRPr="00056AD3" w:rsidRDefault="00401925" w:rsidP="00401925">
      <w:pPr>
        <w:pStyle w:val="Standard"/>
        <w:jc w:val="center"/>
        <w:rPr>
          <w:sz w:val="20"/>
          <w:szCs w:val="20"/>
        </w:rPr>
      </w:pPr>
      <w:r w:rsidRPr="00056AD3">
        <w:rPr>
          <w:rFonts w:ascii="Calibri" w:hAnsi="Calibri" w:cs="Calibri"/>
          <w:b/>
          <w:bCs/>
          <w:i/>
          <w:sz w:val="20"/>
          <w:szCs w:val="20"/>
          <w:lang w:eastAsia="en-CA"/>
        </w:rPr>
        <w:t>Education 20/20 Inc.</w:t>
      </w:r>
    </w:p>
    <w:p w14:paraId="55AE7B81" w14:textId="77777777" w:rsidR="00401925" w:rsidRPr="00056AD3" w:rsidRDefault="00401925" w:rsidP="00401925">
      <w:pPr>
        <w:pStyle w:val="Standard"/>
        <w:jc w:val="center"/>
        <w:rPr>
          <w:sz w:val="20"/>
          <w:szCs w:val="20"/>
        </w:rPr>
      </w:pPr>
      <w:r w:rsidRPr="00056AD3">
        <w:rPr>
          <w:rFonts w:ascii="Calibri" w:hAnsi="Calibri" w:cs="Calibri"/>
          <w:sz w:val="20"/>
          <w:szCs w:val="20"/>
        </w:rPr>
        <w:t>101 Kent St., PO Box 624 / 101, rue Kent, B.P. 624</w:t>
      </w:r>
    </w:p>
    <w:p w14:paraId="21C4DC95" w14:textId="77777777" w:rsidR="00401925" w:rsidRPr="00056AD3" w:rsidRDefault="00401925" w:rsidP="00401925">
      <w:pPr>
        <w:pStyle w:val="Standard"/>
        <w:jc w:val="center"/>
        <w:rPr>
          <w:sz w:val="20"/>
          <w:szCs w:val="20"/>
          <w:lang w:val="fr-CA"/>
        </w:rPr>
      </w:pPr>
      <w:r w:rsidRPr="00056AD3">
        <w:rPr>
          <w:rFonts w:ascii="Calibri" w:hAnsi="Calibri" w:cs="Calibri"/>
          <w:sz w:val="20"/>
          <w:szCs w:val="20"/>
        </w:rPr>
        <w:t xml:space="preserve">Charlottetown, PEI / Charlottetown (Î.-P.-É.)  </w:t>
      </w:r>
      <w:r w:rsidRPr="00056AD3">
        <w:rPr>
          <w:rFonts w:ascii="Calibri" w:hAnsi="Calibri" w:cs="Calibri"/>
          <w:sz w:val="20"/>
          <w:szCs w:val="20"/>
          <w:lang w:val="fr-CA"/>
        </w:rPr>
        <w:t>C1A 1M0</w:t>
      </w:r>
    </w:p>
    <w:p w14:paraId="184EF601" w14:textId="77777777" w:rsidR="00401925" w:rsidRPr="00056AD3" w:rsidRDefault="00401925" w:rsidP="00401925">
      <w:pPr>
        <w:pStyle w:val="Standard"/>
        <w:jc w:val="center"/>
        <w:rPr>
          <w:rFonts w:ascii="Calibri" w:hAnsi="Calibri" w:cs="Calibri"/>
          <w:sz w:val="20"/>
          <w:szCs w:val="20"/>
          <w:lang w:val="fr-CA"/>
        </w:rPr>
      </w:pPr>
      <w:r w:rsidRPr="00056AD3">
        <w:rPr>
          <w:rFonts w:ascii="Calibri" w:hAnsi="Calibri" w:cs="Calibri"/>
          <w:sz w:val="20"/>
          <w:szCs w:val="20"/>
          <w:lang w:val="fr-CA"/>
        </w:rPr>
        <w:t>Tel./Tél. : 902-892-2060</w:t>
      </w:r>
    </w:p>
    <w:p w14:paraId="5EB4BE20" w14:textId="13299E81" w:rsidR="00C90B9F" w:rsidRDefault="00401925" w:rsidP="00B26C80">
      <w:pPr>
        <w:pStyle w:val="Standard"/>
        <w:jc w:val="center"/>
        <w:rPr>
          <w:rStyle w:val="Hyperlink"/>
          <w:rFonts w:ascii="Calibri" w:hAnsi="Calibri" w:cs="Calibri"/>
          <w:sz w:val="20"/>
          <w:szCs w:val="20"/>
          <w:lang w:val="fr-CA"/>
        </w:rPr>
      </w:pPr>
      <w:r w:rsidRPr="00056AD3">
        <w:rPr>
          <w:rFonts w:ascii="Calibri" w:hAnsi="Calibri" w:cs="Calibri"/>
          <w:sz w:val="20"/>
          <w:szCs w:val="20"/>
          <w:lang w:val="fr-CA"/>
        </w:rPr>
        <w:t xml:space="preserve">Email/Courriel : </w:t>
      </w:r>
      <w:hyperlink r:id="rId15" w:history="1">
        <w:r w:rsidRPr="00056AD3">
          <w:rPr>
            <w:rStyle w:val="Hyperlink"/>
            <w:rFonts w:ascii="Calibri" w:hAnsi="Calibri" w:cs="Calibri"/>
            <w:sz w:val="20"/>
            <w:szCs w:val="20"/>
            <w:lang w:val="fr-CA"/>
          </w:rPr>
          <w:t>pei@education2020.ca</w:t>
        </w:r>
      </w:hyperlink>
    </w:p>
    <w:p w14:paraId="2E8707F0" w14:textId="3FF7FAD1" w:rsidR="00E01058" w:rsidRDefault="00E01058" w:rsidP="002942EC">
      <w:pPr>
        <w:pStyle w:val="Standard"/>
        <w:rPr>
          <w:rStyle w:val="Hyperlink"/>
          <w:rFonts w:ascii="Calibri" w:hAnsi="Calibri" w:cs="Calibri"/>
          <w:sz w:val="22"/>
          <w:szCs w:val="22"/>
          <w:lang w:val="fr-CA"/>
        </w:rPr>
      </w:pPr>
    </w:p>
    <w:p w14:paraId="275DEBE5" w14:textId="77777777" w:rsidR="00E01058" w:rsidRPr="00455F8B" w:rsidRDefault="00E01058" w:rsidP="002942EC">
      <w:pPr>
        <w:pStyle w:val="Standard"/>
        <w:rPr>
          <w:rStyle w:val="Hyperlink"/>
          <w:rFonts w:ascii="Calibri" w:hAnsi="Calibri" w:cs="Calibri"/>
          <w:sz w:val="22"/>
          <w:szCs w:val="22"/>
          <w:lang w:val="fr-CA"/>
        </w:rPr>
        <w:sectPr w:rsidR="00E01058" w:rsidRPr="00455F8B" w:rsidSect="00DC7D10">
          <w:type w:val="continuous"/>
          <w:pgSz w:w="12240" w:h="15840"/>
          <w:pgMar w:top="677" w:right="1440" w:bottom="1138" w:left="1440" w:header="720" w:footer="720" w:gutter="0"/>
          <w:cols w:num="2" w:space="720"/>
        </w:sectPr>
      </w:pPr>
    </w:p>
    <w:p w14:paraId="221BCD30" w14:textId="19AE3F86" w:rsidR="00455F8B" w:rsidRDefault="00C90B9F" w:rsidP="00FB19C7">
      <w:pPr>
        <w:pStyle w:val="Standard"/>
        <w:rPr>
          <w:b/>
          <w:i/>
          <w:color w:val="C00000"/>
          <w:sz w:val="22"/>
          <w:szCs w:val="22"/>
          <w:lang w:val="en-US"/>
        </w:rPr>
      </w:pPr>
      <w:r w:rsidRPr="00455F8B">
        <w:rPr>
          <w:b/>
          <w:i/>
          <w:color w:val="C00000"/>
          <w:sz w:val="22"/>
          <w:szCs w:val="22"/>
          <w:lang w:val="en-US"/>
        </w:rPr>
        <w:tab/>
      </w:r>
    </w:p>
    <w:p w14:paraId="1081005F" w14:textId="4F0BC65F" w:rsidR="00E01058" w:rsidRPr="00E01058" w:rsidRDefault="00E01058" w:rsidP="00FB19C7">
      <w:pPr>
        <w:pStyle w:val="Standard"/>
        <w:rPr>
          <w:rStyle w:val="Hyperlink"/>
          <w:b/>
          <w:i/>
          <w:color w:val="C00000"/>
          <w:u w:val="none"/>
          <w:lang w:val="en-US"/>
        </w:rPr>
      </w:pPr>
    </w:p>
    <w:sectPr w:rsidR="00E01058" w:rsidRPr="00E01058" w:rsidSect="00FB19C7">
      <w:type w:val="continuous"/>
      <w:pgSz w:w="12240" w:h="15840"/>
      <w:pgMar w:top="677" w:right="1440" w:bottom="113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9899FF" w14:textId="77777777" w:rsidR="00646BD7" w:rsidRDefault="00646BD7">
      <w:r>
        <w:separator/>
      </w:r>
    </w:p>
  </w:endnote>
  <w:endnote w:type="continuationSeparator" w:id="0">
    <w:p w14:paraId="6FAB2A37" w14:textId="77777777" w:rsidR="00646BD7" w:rsidRDefault="00646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29248" w14:textId="77777777" w:rsidR="00357C51" w:rsidRDefault="00357C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020EF1" w14:textId="77777777" w:rsidR="00357C51" w:rsidRDefault="00357C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96ACB" w14:textId="77777777" w:rsidR="00357C51" w:rsidRDefault="00357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7D5B11" w14:textId="77777777" w:rsidR="00646BD7" w:rsidRDefault="00646BD7">
      <w:r>
        <w:rPr>
          <w:color w:val="000000"/>
        </w:rPr>
        <w:separator/>
      </w:r>
    </w:p>
  </w:footnote>
  <w:footnote w:type="continuationSeparator" w:id="0">
    <w:p w14:paraId="13923C18" w14:textId="77777777" w:rsidR="00646BD7" w:rsidRDefault="00646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1B2E0" w14:textId="77777777" w:rsidR="00357C51" w:rsidRDefault="00357C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B8C55" w14:textId="77777777" w:rsidR="00357C51" w:rsidRDefault="00357C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BB5661" w14:textId="77777777" w:rsidR="00357C51" w:rsidRDefault="00357C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3F0A18DC"/>
    <w:multiLevelType w:val="hybridMultilevel"/>
    <w:tmpl w:val="99EA2766"/>
    <w:lvl w:ilvl="0" w:tplc="E11A355E">
      <w:start w:val="1"/>
      <w:numFmt w:val="decimal"/>
      <w:lvlText w:val="%1)"/>
      <w:lvlJc w:val="left"/>
      <w:pPr>
        <w:ind w:left="720" w:hanging="360"/>
      </w:pPr>
      <w:rPr>
        <w:rFonts w:asciiTheme="minorHAnsi" w:eastAsia="SimSun" w:hAnsiTheme="minorHAnsi" w:cs="Mang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6290F"/>
    <w:multiLevelType w:val="hybridMultilevel"/>
    <w:tmpl w:val="3A4CC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61A71D5E"/>
    <w:multiLevelType w:val="hybridMultilevel"/>
    <w:tmpl w:val="132CD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7F38B5"/>
    <w:multiLevelType w:val="hybridMultilevel"/>
    <w:tmpl w:val="90E6757E"/>
    <w:lvl w:ilvl="0" w:tplc="F72E582A">
      <w:start w:val="1"/>
      <w:numFmt w:val="decimal"/>
      <w:lvlText w:val="%1)"/>
      <w:lvlJc w:val="left"/>
      <w:pPr>
        <w:ind w:left="720" w:hanging="360"/>
      </w:pPr>
      <w:rPr>
        <w:rFonts w:asciiTheme="minorHAnsi" w:eastAsia="SimSun" w:hAnsiTheme="minorHAnsi" w:cs="Mang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2"/>
  </w:num>
  <w:num w:numId="5">
    <w:abstractNumId w:val="3"/>
  </w:num>
  <w:num w:numId="6">
    <w:abstractNumId w:val="7"/>
  </w:num>
  <w:num w:numId="7">
    <w:abstractNumId w:val="4"/>
  </w:num>
  <w:num w:numId="8">
    <w:abstractNumId w:val="0"/>
  </w:num>
  <w:num w:numId="9">
    <w:abstractNumId w:val="5"/>
  </w:num>
  <w:num w:numId="10">
    <w:abstractNumId w:val="9"/>
  </w:num>
  <w:num w:numId="11">
    <w:abstractNumId w:val="8"/>
  </w:num>
  <w:num w:numId="1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oNotDisplayPageBoundaries/>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783"/>
    <w:rsid w:val="0000003A"/>
    <w:rsid w:val="00004067"/>
    <w:rsid w:val="00004CA7"/>
    <w:rsid w:val="00012079"/>
    <w:rsid w:val="00012916"/>
    <w:rsid w:val="000135B3"/>
    <w:rsid w:val="00014D9E"/>
    <w:rsid w:val="00015CCD"/>
    <w:rsid w:val="000176EB"/>
    <w:rsid w:val="00021456"/>
    <w:rsid w:val="00024697"/>
    <w:rsid w:val="000320F1"/>
    <w:rsid w:val="0003469B"/>
    <w:rsid w:val="00035674"/>
    <w:rsid w:val="00035995"/>
    <w:rsid w:val="0004134C"/>
    <w:rsid w:val="000464DB"/>
    <w:rsid w:val="000551AA"/>
    <w:rsid w:val="00055DA8"/>
    <w:rsid w:val="00056A8F"/>
    <w:rsid w:val="00056AD3"/>
    <w:rsid w:val="0006144C"/>
    <w:rsid w:val="0006343F"/>
    <w:rsid w:val="00065B8B"/>
    <w:rsid w:val="00066511"/>
    <w:rsid w:val="00066582"/>
    <w:rsid w:val="0007034A"/>
    <w:rsid w:val="00074FEC"/>
    <w:rsid w:val="00075710"/>
    <w:rsid w:val="00077900"/>
    <w:rsid w:val="00081284"/>
    <w:rsid w:val="00082591"/>
    <w:rsid w:val="000849E6"/>
    <w:rsid w:val="000868DF"/>
    <w:rsid w:val="00087084"/>
    <w:rsid w:val="00091427"/>
    <w:rsid w:val="000929B2"/>
    <w:rsid w:val="00093328"/>
    <w:rsid w:val="00094B71"/>
    <w:rsid w:val="000954FC"/>
    <w:rsid w:val="00096FBF"/>
    <w:rsid w:val="0009702D"/>
    <w:rsid w:val="00097A6C"/>
    <w:rsid w:val="000A3D2A"/>
    <w:rsid w:val="000A5FD3"/>
    <w:rsid w:val="000A62E0"/>
    <w:rsid w:val="000B1E6A"/>
    <w:rsid w:val="000B1EBD"/>
    <w:rsid w:val="000B23F5"/>
    <w:rsid w:val="000B333A"/>
    <w:rsid w:val="000B5B13"/>
    <w:rsid w:val="000B793D"/>
    <w:rsid w:val="000C2418"/>
    <w:rsid w:val="000D036B"/>
    <w:rsid w:val="000D2DDE"/>
    <w:rsid w:val="000D370A"/>
    <w:rsid w:val="000D37EC"/>
    <w:rsid w:val="000D49F5"/>
    <w:rsid w:val="000D4D1B"/>
    <w:rsid w:val="000E1890"/>
    <w:rsid w:val="000E1D0E"/>
    <w:rsid w:val="000E1D24"/>
    <w:rsid w:val="000E265D"/>
    <w:rsid w:val="000E3B5E"/>
    <w:rsid w:val="000E4924"/>
    <w:rsid w:val="000E6BF2"/>
    <w:rsid w:val="000E7228"/>
    <w:rsid w:val="000E7338"/>
    <w:rsid w:val="000F1C70"/>
    <w:rsid w:val="000F2581"/>
    <w:rsid w:val="000F58E7"/>
    <w:rsid w:val="00115DFA"/>
    <w:rsid w:val="00120B5B"/>
    <w:rsid w:val="00121498"/>
    <w:rsid w:val="00124049"/>
    <w:rsid w:val="00125358"/>
    <w:rsid w:val="001259B3"/>
    <w:rsid w:val="00126047"/>
    <w:rsid w:val="001264A4"/>
    <w:rsid w:val="00126BAC"/>
    <w:rsid w:val="00126DB2"/>
    <w:rsid w:val="00130C8D"/>
    <w:rsid w:val="00134CA7"/>
    <w:rsid w:val="00135DD4"/>
    <w:rsid w:val="00136D74"/>
    <w:rsid w:val="00141101"/>
    <w:rsid w:val="00142C56"/>
    <w:rsid w:val="00146469"/>
    <w:rsid w:val="00153676"/>
    <w:rsid w:val="0016262E"/>
    <w:rsid w:val="00162D58"/>
    <w:rsid w:val="00165483"/>
    <w:rsid w:val="00165DDA"/>
    <w:rsid w:val="0017370E"/>
    <w:rsid w:val="001745C0"/>
    <w:rsid w:val="00174C2B"/>
    <w:rsid w:val="00186F69"/>
    <w:rsid w:val="00187926"/>
    <w:rsid w:val="00195F87"/>
    <w:rsid w:val="0019747A"/>
    <w:rsid w:val="001A1C51"/>
    <w:rsid w:val="001A6C90"/>
    <w:rsid w:val="001A7F8F"/>
    <w:rsid w:val="001B5516"/>
    <w:rsid w:val="001B79B6"/>
    <w:rsid w:val="001C19BE"/>
    <w:rsid w:val="001C5787"/>
    <w:rsid w:val="001C6323"/>
    <w:rsid w:val="001C648C"/>
    <w:rsid w:val="001C785D"/>
    <w:rsid w:val="001D1FC8"/>
    <w:rsid w:val="001D5D2E"/>
    <w:rsid w:val="001E6BDF"/>
    <w:rsid w:val="001F6E0A"/>
    <w:rsid w:val="00203184"/>
    <w:rsid w:val="00204885"/>
    <w:rsid w:val="00206176"/>
    <w:rsid w:val="002068EE"/>
    <w:rsid w:val="00211FDC"/>
    <w:rsid w:val="00212139"/>
    <w:rsid w:val="0021216B"/>
    <w:rsid w:val="002133FB"/>
    <w:rsid w:val="0021740E"/>
    <w:rsid w:val="00223CEF"/>
    <w:rsid w:val="0022568C"/>
    <w:rsid w:val="00226454"/>
    <w:rsid w:val="00226CC0"/>
    <w:rsid w:val="0023231F"/>
    <w:rsid w:val="00233E46"/>
    <w:rsid w:val="0023424B"/>
    <w:rsid w:val="0023484B"/>
    <w:rsid w:val="00236066"/>
    <w:rsid w:val="002365CD"/>
    <w:rsid w:val="0023677D"/>
    <w:rsid w:val="00237AD6"/>
    <w:rsid w:val="00251A22"/>
    <w:rsid w:val="002553A2"/>
    <w:rsid w:val="00256616"/>
    <w:rsid w:val="002578F3"/>
    <w:rsid w:val="0025790D"/>
    <w:rsid w:val="002605A3"/>
    <w:rsid w:val="00262B25"/>
    <w:rsid w:val="00263E11"/>
    <w:rsid w:val="0026479E"/>
    <w:rsid w:val="00265D82"/>
    <w:rsid w:val="0026755B"/>
    <w:rsid w:val="00280327"/>
    <w:rsid w:val="002809AE"/>
    <w:rsid w:val="002818CC"/>
    <w:rsid w:val="00283322"/>
    <w:rsid w:val="00283734"/>
    <w:rsid w:val="002851E6"/>
    <w:rsid w:val="00292D49"/>
    <w:rsid w:val="002933F7"/>
    <w:rsid w:val="002942EC"/>
    <w:rsid w:val="00297D03"/>
    <w:rsid w:val="002A0EA6"/>
    <w:rsid w:val="002A274C"/>
    <w:rsid w:val="002A35D4"/>
    <w:rsid w:val="002B3B22"/>
    <w:rsid w:val="002B46CC"/>
    <w:rsid w:val="002B4E57"/>
    <w:rsid w:val="002B5ECA"/>
    <w:rsid w:val="002B676D"/>
    <w:rsid w:val="002C0F6E"/>
    <w:rsid w:val="002C0FE0"/>
    <w:rsid w:val="002C1047"/>
    <w:rsid w:val="002C1E7F"/>
    <w:rsid w:val="002C21ED"/>
    <w:rsid w:val="002C23C2"/>
    <w:rsid w:val="002C56E7"/>
    <w:rsid w:val="002D0CCE"/>
    <w:rsid w:val="002D0DDE"/>
    <w:rsid w:val="002D152A"/>
    <w:rsid w:val="002D45F0"/>
    <w:rsid w:val="002D6306"/>
    <w:rsid w:val="002D7049"/>
    <w:rsid w:val="002E096F"/>
    <w:rsid w:val="002E0AF2"/>
    <w:rsid w:val="002E2048"/>
    <w:rsid w:val="002E5686"/>
    <w:rsid w:val="002E5EB3"/>
    <w:rsid w:val="002E5F68"/>
    <w:rsid w:val="002E796B"/>
    <w:rsid w:val="002F1CB9"/>
    <w:rsid w:val="002F3541"/>
    <w:rsid w:val="002F35F9"/>
    <w:rsid w:val="002F45B4"/>
    <w:rsid w:val="002F4783"/>
    <w:rsid w:val="002F4A7D"/>
    <w:rsid w:val="00306489"/>
    <w:rsid w:val="003078BF"/>
    <w:rsid w:val="003124D5"/>
    <w:rsid w:val="0031680A"/>
    <w:rsid w:val="0032040B"/>
    <w:rsid w:val="00320562"/>
    <w:rsid w:val="003218F4"/>
    <w:rsid w:val="00322472"/>
    <w:rsid w:val="003232BA"/>
    <w:rsid w:val="0032373E"/>
    <w:rsid w:val="00323E3D"/>
    <w:rsid w:val="00331567"/>
    <w:rsid w:val="00332C34"/>
    <w:rsid w:val="003403DF"/>
    <w:rsid w:val="0034381B"/>
    <w:rsid w:val="00343992"/>
    <w:rsid w:val="00343B26"/>
    <w:rsid w:val="003457D2"/>
    <w:rsid w:val="00351779"/>
    <w:rsid w:val="00355747"/>
    <w:rsid w:val="00355DF4"/>
    <w:rsid w:val="003567A5"/>
    <w:rsid w:val="00357B1B"/>
    <w:rsid w:val="00357C51"/>
    <w:rsid w:val="00360846"/>
    <w:rsid w:val="00361D86"/>
    <w:rsid w:val="003648F9"/>
    <w:rsid w:val="00365F7C"/>
    <w:rsid w:val="00371AE4"/>
    <w:rsid w:val="0037526F"/>
    <w:rsid w:val="0037624D"/>
    <w:rsid w:val="00376523"/>
    <w:rsid w:val="00384E9D"/>
    <w:rsid w:val="003855E4"/>
    <w:rsid w:val="00390FDC"/>
    <w:rsid w:val="00391A16"/>
    <w:rsid w:val="00393897"/>
    <w:rsid w:val="0039491F"/>
    <w:rsid w:val="00396776"/>
    <w:rsid w:val="00397DB9"/>
    <w:rsid w:val="003A2439"/>
    <w:rsid w:val="003A3084"/>
    <w:rsid w:val="003B2317"/>
    <w:rsid w:val="003B390B"/>
    <w:rsid w:val="003B3F68"/>
    <w:rsid w:val="003B47F1"/>
    <w:rsid w:val="003B54EC"/>
    <w:rsid w:val="003B782A"/>
    <w:rsid w:val="003B7D39"/>
    <w:rsid w:val="003C02EB"/>
    <w:rsid w:val="003C26DD"/>
    <w:rsid w:val="003C3293"/>
    <w:rsid w:val="003C4822"/>
    <w:rsid w:val="003C63C3"/>
    <w:rsid w:val="003D4225"/>
    <w:rsid w:val="003D7255"/>
    <w:rsid w:val="003E0E79"/>
    <w:rsid w:val="003E30B8"/>
    <w:rsid w:val="003F1779"/>
    <w:rsid w:val="003F2D63"/>
    <w:rsid w:val="003F6598"/>
    <w:rsid w:val="004002E2"/>
    <w:rsid w:val="004017C8"/>
    <w:rsid w:val="00401906"/>
    <w:rsid w:val="00401925"/>
    <w:rsid w:val="00401A2F"/>
    <w:rsid w:val="00405A00"/>
    <w:rsid w:val="00405BD8"/>
    <w:rsid w:val="004064D8"/>
    <w:rsid w:val="0040653A"/>
    <w:rsid w:val="00414D74"/>
    <w:rsid w:val="0041544E"/>
    <w:rsid w:val="004173B7"/>
    <w:rsid w:val="004205E9"/>
    <w:rsid w:val="00427384"/>
    <w:rsid w:val="0043116C"/>
    <w:rsid w:val="00435049"/>
    <w:rsid w:val="00445006"/>
    <w:rsid w:val="00446C34"/>
    <w:rsid w:val="00446D39"/>
    <w:rsid w:val="004511FE"/>
    <w:rsid w:val="00454602"/>
    <w:rsid w:val="00454FBC"/>
    <w:rsid w:val="00455F8B"/>
    <w:rsid w:val="00457EFB"/>
    <w:rsid w:val="00460954"/>
    <w:rsid w:val="00461971"/>
    <w:rsid w:val="00462646"/>
    <w:rsid w:val="00463176"/>
    <w:rsid w:val="00467A17"/>
    <w:rsid w:val="00467BF0"/>
    <w:rsid w:val="004728B8"/>
    <w:rsid w:val="0047459E"/>
    <w:rsid w:val="00475236"/>
    <w:rsid w:val="00476A6E"/>
    <w:rsid w:val="00477D94"/>
    <w:rsid w:val="0048371F"/>
    <w:rsid w:val="00486045"/>
    <w:rsid w:val="0049107B"/>
    <w:rsid w:val="00493884"/>
    <w:rsid w:val="0049712C"/>
    <w:rsid w:val="00497C1D"/>
    <w:rsid w:val="004A17C8"/>
    <w:rsid w:val="004A38FD"/>
    <w:rsid w:val="004A5804"/>
    <w:rsid w:val="004B1892"/>
    <w:rsid w:val="004B18B9"/>
    <w:rsid w:val="004B3BD7"/>
    <w:rsid w:val="004B4807"/>
    <w:rsid w:val="004B4A3D"/>
    <w:rsid w:val="004B7842"/>
    <w:rsid w:val="004B79C8"/>
    <w:rsid w:val="004D03C9"/>
    <w:rsid w:val="004D079E"/>
    <w:rsid w:val="004D2319"/>
    <w:rsid w:val="004D2B26"/>
    <w:rsid w:val="004D4CEB"/>
    <w:rsid w:val="004D5589"/>
    <w:rsid w:val="004D5871"/>
    <w:rsid w:val="004D5EF7"/>
    <w:rsid w:val="004D7883"/>
    <w:rsid w:val="004E168B"/>
    <w:rsid w:val="004E2FC4"/>
    <w:rsid w:val="004E309B"/>
    <w:rsid w:val="004E64BD"/>
    <w:rsid w:val="004E6E25"/>
    <w:rsid w:val="004E7B44"/>
    <w:rsid w:val="004F2F15"/>
    <w:rsid w:val="004F3922"/>
    <w:rsid w:val="004F4D3D"/>
    <w:rsid w:val="004F4F1B"/>
    <w:rsid w:val="004F65D4"/>
    <w:rsid w:val="004F7CC7"/>
    <w:rsid w:val="00500CC0"/>
    <w:rsid w:val="0050290D"/>
    <w:rsid w:val="00512387"/>
    <w:rsid w:val="00513C67"/>
    <w:rsid w:val="0051554D"/>
    <w:rsid w:val="0051670A"/>
    <w:rsid w:val="0051694A"/>
    <w:rsid w:val="005256C7"/>
    <w:rsid w:val="0052676B"/>
    <w:rsid w:val="00527D13"/>
    <w:rsid w:val="00540ADB"/>
    <w:rsid w:val="00542AFA"/>
    <w:rsid w:val="00542F24"/>
    <w:rsid w:val="005433AD"/>
    <w:rsid w:val="00545036"/>
    <w:rsid w:val="0054775C"/>
    <w:rsid w:val="00550103"/>
    <w:rsid w:val="0055151A"/>
    <w:rsid w:val="005518D1"/>
    <w:rsid w:val="005520E5"/>
    <w:rsid w:val="0055213F"/>
    <w:rsid w:val="005523FB"/>
    <w:rsid w:val="00560669"/>
    <w:rsid w:val="005609F4"/>
    <w:rsid w:val="00564583"/>
    <w:rsid w:val="00564990"/>
    <w:rsid w:val="00565417"/>
    <w:rsid w:val="00570DB5"/>
    <w:rsid w:val="00576BC9"/>
    <w:rsid w:val="005777AB"/>
    <w:rsid w:val="00577C9E"/>
    <w:rsid w:val="00587CCB"/>
    <w:rsid w:val="00591772"/>
    <w:rsid w:val="0059205D"/>
    <w:rsid w:val="00594039"/>
    <w:rsid w:val="00596B55"/>
    <w:rsid w:val="005A24AC"/>
    <w:rsid w:val="005A2CF5"/>
    <w:rsid w:val="005A30D9"/>
    <w:rsid w:val="005A334A"/>
    <w:rsid w:val="005A334C"/>
    <w:rsid w:val="005A7D93"/>
    <w:rsid w:val="005B15C7"/>
    <w:rsid w:val="005B215D"/>
    <w:rsid w:val="005C09B8"/>
    <w:rsid w:val="005C4639"/>
    <w:rsid w:val="005C5D6A"/>
    <w:rsid w:val="005D53E1"/>
    <w:rsid w:val="005D544E"/>
    <w:rsid w:val="005D6E7A"/>
    <w:rsid w:val="005E1854"/>
    <w:rsid w:val="005E5031"/>
    <w:rsid w:val="005E510A"/>
    <w:rsid w:val="005E614B"/>
    <w:rsid w:val="005E7A79"/>
    <w:rsid w:val="005F38CF"/>
    <w:rsid w:val="005F5061"/>
    <w:rsid w:val="0060284E"/>
    <w:rsid w:val="00607010"/>
    <w:rsid w:val="006104B0"/>
    <w:rsid w:val="00610F38"/>
    <w:rsid w:val="0061151F"/>
    <w:rsid w:val="006141F0"/>
    <w:rsid w:val="0061472B"/>
    <w:rsid w:val="0061492C"/>
    <w:rsid w:val="006216B7"/>
    <w:rsid w:val="00621DA6"/>
    <w:rsid w:val="00622372"/>
    <w:rsid w:val="00623617"/>
    <w:rsid w:val="00623E1F"/>
    <w:rsid w:val="00624013"/>
    <w:rsid w:val="006263D1"/>
    <w:rsid w:val="00627DD9"/>
    <w:rsid w:val="00627DDA"/>
    <w:rsid w:val="00632C2E"/>
    <w:rsid w:val="00640CF5"/>
    <w:rsid w:val="00642566"/>
    <w:rsid w:val="00645954"/>
    <w:rsid w:val="00645D57"/>
    <w:rsid w:val="00645E3F"/>
    <w:rsid w:val="0064668D"/>
    <w:rsid w:val="006467F8"/>
    <w:rsid w:val="00646BD7"/>
    <w:rsid w:val="00646C65"/>
    <w:rsid w:val="00650172"/>
    <w:rsid w:val="00655802"/>
    <w:rsid w:val="00657788"/>
    <w:rsid w:val="006578A4"/>
    <w:rsid w:val="006644CD"/>
    <w:rsid w:val="00667298"/>
    <w:rsid w:val="0067300E"/>
    <w:rsid w:val="00677540"/>
    <w:rsid w:val="00681798"/>
    <w:rsid w:val="006852D8"/>
    <w:rsid w:val="00686916"/>
    <w:rsid w:val="00686EF7"/>
    <w:rsid w:val="00687567"/>
    <w:rsid w:val="00690320"/>
    <w:rsid w:val="00690D62"/>
    <w:rsid w:val="0069249D"/>
    <w:rsid w:val="00694B38"/>
    <w:rsid w:val="0069511F"/>
    <w:rsid w:val="00695749"/>
    <w:rsid w:val="0069635E"/>
    <w:rsid w:val="006973CC"/>
    <w:rsid w:val="00697633"/>
    <w:rsid w:val="006A0A34"/>
    <w:rsid w:val="006A3904"/>
    <w:rsid w:val="006A48E2"/>
    <w:rsid w:val="006A5C56"/>
    <w:rsid w:val="006A7C39"/>
    <w:rsid w:val="006B126C"/>
    <w:rsid w:val="006B1AF7"/>
    <w:rsid w:val="006B655F"/>
    <w:rsid w:val="006B68CB"/>
    <w:rsid w:val="006B6DA2"/>
    <w:rsid w:val="006B6F7C"/>
    <w:rsid w:val="006B725F"/>
    <w:rsid w:val="006C15B8"/>
    <w:rsid w:val="006C3E76"/>
    <w:rsid w:val="006C53F4"/>
    <w:rsid w:val="006C5622"/>
    <w:rsid w:val="006C76F4"/>
    <w:rsid w:val="006D1034"/>
    <w:rsid w:val="006D122C"/>
    <w:rsid w:val="006D6A82"/>
    <w:rsid w:val="006D6F81"/>
    <w:rsid w:val="006E3527"/>
    <w:rsid w:val="006F12A6"/>
    <w:rsid w:val="006F1AFB"/>
    <w:rsid w:val="006F7C44"/>
    <w:rsid w:val="00701D27"/>
    <w:rsid w:val="0070286C"/>
    <w:rsid w:val="007049DA"/>
    <w:rsid w:val="00706115"/>
    <w:rsid w:val="00707BB8"/>
    <w:rsid w:val="007105BF"/>
    <w:rsid w:val="007108EB"/>
    <w:rsid w:val="00713973"/>
    <w:rsid w:val="00721154"/>
    <w:rsid w:val="00722179"/>
    <w:rsid w:val="00722EC6"/>
    <w:rsid w:val="00724027"/>
    <w:rsid w:val="007250EC"/>
    <w:rsid w:val="00730753"/>
    <w:rsid w:val="00731EB3"/>
    <w:rsid w:val="007327A6"/>
    <w:rsid w:val="00737039"/>
    <w:rsid w:val="00752794"/>
    <w:rsid w:val="0075611B"/>
    <w:rsid w:val="00756539"/>
    <w:rsid w:val="00761378"/>
    <w:rsid w:val="007627D7"/>
    <w:rsid w:val="0076412B"/>
    <w:rsid w:val="0076491F"/>
    <w:rsid w:val="007719D8"/>
    <w:rsid w:val="00771A62"/>
    <w:rsid w:val="007729DD"/>
    <w:rsid w:val="007737FB"/>
    <w:rsid w:val="00775ED8"/>
    <w:rsid w:val="00777CF5"/>
    <w:rsid w:val="00782C1C"/>
    <w:rsid w:val="00785AB6"/>
    <w:rsid w:val="00787A18"/>
    <w:rsid w:val="00791145"/>
    <w:rsid w:val="00794177"/>
    <w:rsid w:val="00796AD4"/>
    <w:rsid w:val="00797B94"/>
    <w:rsid w:val="007A6294"/>
    <w:rsid w:val="007A6964"/>
    <w:rsid w:val="007B02FD"/>
    <w:rsid w:val="007B0424"/>
    <w:rsid w:val="007B5282"/>
    <w:rsid w:val="007B5B57"/>
    <w:rsid w:val="007C0EDC"/>
    <w:rsid w:val="007C4A0C"/>
    <w:rsid w:val="007C4E30"/>
    <w:rsid w:val="007C64FD"/>
    <w:rsid w:val="007C6EC2"/>
    <w:rsid w:val="007D57BA"/>
    <w:rsid w:val="007D714B"/>
    <w:rsid w:val="007E0C6E"/>
    <w:rsid w:val="007E1EBA"/>
    <w:rsid w:val="007E3565"/>
    <w:rsid w:val="007E54F9"/>
    <w:rsid w:val="007F0A2D"/>
    <w:rsid w:val="007F1D4E"/>
    <w:rsid w:val="007F4A1B"/>
    <w:rsid w:val="00804166"/>
    <w:rsid w:val="0080595C"/>
    <w:rsid w:val="008112E7"/>
    <w:rsid w:val="0081392C"/>
    <w:rsid w:val="008173FE"/>
    <w:rsid w:val="008177DA"/>
    <w:rsid w:val="00817C22"/>
    <w:rsid w:val="00820CE5"/>
    <w:rsid w:val="0082427B"/>
    <w:rsid w:val="0082647B"/>
    <w:rsid w:val="0083078B"/>
    <w:rsid w:val="00834977"/>
    <w:rsid w:val="00835265"/>
    <w:rsid w:val="0083535C"/>
    <w:rsid w:val="008446BB"/>
    <w:rsid w:val="008450D2"/>
    <w:rsid w:val="008504CB"/>
    <w:rsid w:val="00852DE4"/>
    <w:rsid w:val="0085516F"/>
    <w:rsid w:val="008618AF"/>
    <w:rsid w:val="00864B12"/>
    <w:rsid w:val="008663F7"/>
    <w:rsid w:val="00874C92"/>
    <w:rsid w:val="00874FD1"/>
    <w:rsid w:val="008770DE"/>
    <w:rsid w:val="00882354"/>
    <w:rsid w:val="00887453"/>
    <w:rsid w:val="008901B4"/>
    <w:rsid w:val="00897EB7"/>
    <w:rsid w:val="008A221C"/>
    <w:rsid w:val="008A26D3"/>
    <w:rsid w:val="008A58E3"/>
    <w:rsid w:val="008B2237"/>
    <w:rsid w:val="008B3C19"/>
    <w:rsid w:val="008B420D"/>
    <w:rsid w:val="008B57B9"/>
    <w:rsid w:val="008B5883"/>
    <w:rsid w:val="008C3972"/>
    <w:rsid w:val="008D27E6"/>
    <w:rsid w:val="008D604A"/>
    <w:rsid w:val="008D66DC"/>
    <w:rsid w:val="008D6DEB"/>
    <w:rsid w:val="008E1F15"/>
    <w:rsid w:val="008E3896"/>
    <w:rsid w:val="008F153D"/>
    <w:rsid w:val="008F2AC7"/>
    <w:rsid w:val="008F2B60"/>
    <w:rsid w:val="008F463D"/>
    <w:rsid w:val="00901AA3"/>
    <w:rsid w:val="00902911"/>
    <w:rsid w:val="00903572"/>
    <w:rsid w:val="009136D7"/>
    <w:rsid w:val="009138FB"/>
    <w:rsid w:val="00922F6F"/>
    <w:rsid w:val="00926B07"/>
    <w:rsid w:val="009343F1"/>
    <w:rsid w:val="00934B25"/>
    <w:rsid w:val="009352D7"/>
    <w:rsid w:val="00935A08"/>
    <w:rsid w:val="0094042F"/>
    <w:rsid w:val="00940D71"/>
    <w:rsid w:val="00941A8D"/>
    <w:rsid w:val="009423F8"/>
    <w:rsid w:val="00943D24"/>
    <w:rsid w:val="00951CAF"/>
    <w:rsid w:val="009553CD"/>
    <w:rsid w:val="009555DB"/>
    <w:rsid w:val="00962FEE"/>
    <w:rsid w:val="00963266"/>
    <w:rsid w:val="00970F75"/>
    <w:rsid w:val="00975EB6"/>
    <w:rsid w:val="0097628E"/>
    <w:rsid w:val="009814FB"/>
    <w:rsid w:val="00982471"/>
    <w:rsid w:val="00983788"/>
    <w:rsid w:val="009844F7"/>
    <w:rsid w:val="00991252"/>
    <w:rsid w:val="00991599"/>
    <w:rsid w:val="00991DA0"/>
    <w:rsid w:val="0099333F"/>
    <w:rsid w:val="00994968"/>
    <w:rsid w:val="00995FED"/>
    <w:rsid w:val="00997BE7"/>
    <w:rsid w:val="009A0B99"/>
    <w:rsid w:val="009A3A95"/>
    <w:rsid w:val="009A41FD"/>
    <w:rsid w:val="009A486E"/>
    <w:rsid w:val="009A6C3E"/>
    <w:rsid w:val="009B47E9"/>
    <w:rsid w:val="009C3250"/>
    <w:rsid w:val="009C3B19"/>
    <w:rsid w:val="009C3B9B"/>
    <w:rsid w:val="009C7886"/>
    <w:rsid w:val="009D1ADB"/>
    <w:rsid w:val="009D2BE3"/>
    <w:rsid w:val="009E1BEE"/>
    <w:rsid w:val="009E5473"/>
    <w:rsid w:val="009E6304"/>
    <w:rsid w:val="009E6771"/>
    <w:rsid w:val="009F0B3C"/>
    <w:rsid w:val="009F0E62"/>
    <w:rsid w:val="009F14C3"/>
    <w:rsid w:val="009F7BF2"/>
    <w:rsid w:val="00A001EB"/>
    <w:rsid w:val="00A022F7"/>
    <w:rsid w:val="00A115B9"/>
    <w:rsid w:val="00A148C1"/>
    <w:rsid w:val="00A2103D"/>
    <w:rsid w:val="00A24CEC"/>
    <w:rsid w:val="00A27738"/>
    <w:rsid w:val="00A30D61"/>
    <w:rsid w:val="00A30F72"/>
    <w:rsid w:val="00A31E42"/>
    <w:rsid w:val="00A3456A"/>
    <w:rsid w:val="00A35345"/>
    <w:rsid w:val="00A366D2"/>
    <w:rsid w:val="00A4046D"/>
    <w:rsid w:val="00A407DE"/>
    <w:rsid w:val="00A41BE8"/>
    <w:rsid w:val="00A428C0"/>
    <w:rsid w:val="00A45C3E"/>
    <w:rsid w:val="00A4648C"/>
    <w:rsid w:val="00A47606"/>
    <w:rsid w:val="00A47BAC"/>
    <w:rsid w:val="00A5027E"/>
    <w:rsid w:val="00A52ECA"/>
    <w:rsid w:val="00A563D3"/>
    <w:rsid w:val="00A56FF7"/>
    <w:rsid w:val="00A60230"/>
    <w:rsid w:val="00A63252"/>
    <w:rsid w:val="00A65165"/>
    <w:rsid w:val="00A660AA"/>
    <w:rsid w:val="00A72D9C"/>
    <w:rsid w:val="00A730F4"/>
    <w:rsid w:val="00A77288"/>
    <w:rsid w:val="00A80D3C"/>
    <w:rsid w:val="00A81254"/>
    <w:rsid w:val="00A81484"/>
    <w:rsid w:val="00A83573"/>
    <w:rsid w:val="00A8471C"/>
    <w:rsid w:val="00A90884"/>
    <w:rsid w:val="00A90F08"/>
    <w:rsid w:val="00A96C97"/>
    <w:rsid w:val="00A97602"/>
    <w:rsid w:val="00AA43AA"/>
    <w:rsid w:val="00AA636E"/>
    <w:rsid w:val="00AB0ABD"/>
    <w:rsid w:val="00AB3196"/>
    <w:rsid w:val="00AB35B4"/>
    <w:rsid w:val="00AB3AB6"/>
    <w:rsid w:val="00AB4C91"/>
    <w:rsid w:val="00AB5000"/>
    <w:rsid w:val="00AC2207"/>
    <w:rsid w:val="00AC444C"/>
    <w:rsid w:val="00AD21BA"/>
    <w:rsid w:val="00AD64B8"/>
    <w:rsid w:val="00AE0B72"/>
    <w:rsid w:val="00AE186F"/>
    <w:rsid w:val="00AE3633"/>
    <w:rsid w:val="00AE736D"/>
    <w:rsid w:val="00AF0950"/>
    <w:rsid w:val="00AF1AFB"/>
    <w:rsid w:val="00AF2D03"/>
    <w:rsid w:val="00B05392"/>
    <w:rsid w:val="00B05BE4"/>
    <w:rsid w:val="00B07552"/>
    <w:rsid w:val="00B10CB3"/>
    <w:rsid w:val="00B11A7B"/>
    <w:rsid w:val="00B12F91"/>
    <w:rsid w:val="00B2032E"/>
    <w:rsid w:val="00B2327B"/>
    <w:rsid w:val="00B23318"/>
    <w:rsid w:val="00B24282"/>
    <w:rsid w:val="00B26C80"/>
    <w:rsid w:val="00B314DE"/>
    <w:rsid w:val="00B36EAC"/>
    <w:rsid w:val="00B414F9"/>
    <w:rsid w:val="00B42302"/>
    <w:rsid w:val="00B432D9"/>
    <w:rsid w:val="00B43674"/>
    <w:rsid w:val="00B44662"/>
    <w:rsid w:val="00B45B27"/>
    <w:rsid w:val="00B45E3C"/>
    <w:rsid w:val="00B461DA"/>
    <w:rsid w:val="00B46DAC"/>
    <w:rsid w:val="00B4771C"/>
    <w:rsid w:val="00B52D01"/>
    <w:rsid w:val="00B6028E"/>
    <w:rsid w:val="00B6037F"/>
    <w:rsid w:val="00B64737"/>
    <w:rsid w:val="00B667A7"/>
    <w:rsid w:val="00B66DB7"/>
    <w:rsid w:val="00B670DC"/>
    <w:rsid w:val="00B673E0"/>
    <w:rsid w:val="00B67A17"/>
    <w:rsid w:val="00B708F5"/>
    <w:rsid w:val="00B72A55"/>
    <w:rsid w:val="00B7645B"/>
    <w:rsid w:val="00B801BD"/>
    <w:rsid w:val="00B80EF9"/>
    <w:rsid w:val="00B82134"/>
    <w:rsid w:val="00B82C7E"/>
    <w:rsid w:val="00B85528"/>
    <w:rsid w:val="00B8587A"/>
    <w:rsid w:val="00B867EC"/>
    <w:rsid w:val="00B87D33"/>
    <w:rsid w:val="00B87E4C"/>
    <w:rsid w:val="00B92F32"/>
    <w:rsid w:val="00B939FC"/>
    <w:rsid w:val="00B95277"/>
    <w:rsid w:val="00BA1487"/>
    <w:rsid w:val="00BA3D0F"/>
    <w:rsid w:val="00BA7DBC"/>
    <w:rsid w:val="00BB03C7"/>
    <w:rsid w:val="00BB0E42"/>
    <w:rsid w:val="00BB192E"/>
    <w:rsid w:val="00BB24E8"/>
    <w:rsid w:val="00BB3A45"/>
    <w:rsid w:val="00BB461C"/>
    <w:rsid w:val="00BC19E5"/>
    <w:rsid w:val="00BC1B0B"/>
    <w:rsid w:val="00BC1D0F"/>
    <w:rsid w:val="00BC3D6C"/>
    <w:rsid w:val="00BC3EC3"/>
    <w:rsid w:val="00BD200B"/>
    <w:rsid w:val="00BD3E7D"/>
    <w:rsid w:val="00BD6FEE"/>
    <w:rsid w:val="00BD799B"/>
    <w:rsid w:val="00BE3B97"/>
    <w:rsid w:val="00BE5F60"/>
    <w:rsid w:val="00BF29D2"/>
    <w:rsid w:val="00BF46C4"/>
    <w:rsid w:val="00BF63AE"/>
    <w:rsid w:val="00BF7E3E"/>
    <w:rsid w:val="00C04061"/>
    <w:rsid w:val="00C04DCC"/>
    <w:rsid w:val="00C05782"/>
    <w:rsid w:val="00C0636B"/>
    <w:rsid w:val="00C123B4"/>
    <w:rsid w:val="00C13533"/>
    <w:rsid w:val="00C1471C"/>
    <w:rsid w:val="00C14772"/>
    <w:rsid w:val="00C15A85"/>
    <w:rsid w:val="00C2002E"/>
    <w:rsid w:val="00C21CE5"/>
    <w:rsid w:val="00C21D71"/>
    <w:rsid w:val="00C23CC4"/>
    <w:rsid w:val="00C262C8"/>
    <w:rsid w:val="00C278C2"/>
    <w:rsid w:val="00C3052E"/>
    <w:rsid w:val="00C312A1"/>
    <w:rsid w:val="00C31547"/>
    <w:rsid w:val="00C32151"/>
    <w:rsid w:val="00C337A2"/>
    <w:rsid w:val="00C35959"/>
    <w:rsid w:val="00C41C3C"/>
    <w:rsid w:val="00C41CC3"/>
    <w:rsid w:val="00C424B8"/>
    <w:rsid w:val="00C42B4E"/>
    <w:rsid w:val="00C45471"/>
    <w:rsid w:val="00C50B76"/>
    <w:rsid w:val="00C50CDF"/>
    <w:rsid w:val="00C546FE"/>
    <w:rsid w:val="00C56B35"/>
    <w:rsid w:val="00C60304"/>
    <w:rsid w:val="00C62105"/>
    <w:rsid w:val="00C661D4"/>
    <w:rsid w:val="00C67595"/>
    <w:rsid w:val="00C73C7A"/>
    <w:rsid w:val="00C757EF"/>
    <w:rsid w:val="00C80F5C"/>
    <w:rsid w:val="00C82831"/>
    <w:rsid w:val="00C83C75"/>
    <w:rsid w:val="00C87125"/>
    <w:rsid w:val="00C87395"/>
    <w:rsid w:val="00C9079B"/>
    <w:rsid w:val="00C90B9F"/>
    <w:rsid w:val="00C92251"/>
    <w:rsid w:val="00C9330D"/>
    <w:rsid w:val="00C943F8"/>
    <w:rsid w:val="00C948B3"/>
    <w:rsid w:val="00C9495D"/>
    <w:rsid w:val="00C96AEE"/>
    <w:rsid w:val="00C9730E"/>
    <w:rsid w:val="00CA5E4A"/>
    <w:rsid w:val="00CA646D"/>
    <w:rsid w:val="00CB072D"/>
    <w:rsid w:val="00CC2FD6"/>
    <w:rsid w:val="00CC5334"/>
    <w:rsid w:val="00CC60A1"/>
    <w:rsid w:val="00CD3517"/>
    <w:rsid w:val="00CD419C"/>
    <w:rsid w:val="00CD5E6D"/>
    <w:rsid w:val="00CD70B3"/>
    <w:rsid w:val="00CD7EA3"/>
    <w:rsid w:val="00CE0679"/>
    <w:rsid w:val="00CE0AF8"/>
    <w:rsid w:val="00CE16F6"/>
    <w:rsid w:val="00CE1992"/>
    <w:rsid w:val="00CE6087"/>
    <w:rsid w:val="00CF1E7B"/>
    <w:rsid w:val="00CF2221"/>
    <w:rsid w:val="00CF7683"/>
    <w:rsid w:val="00D02BCE"/>
    <w:rsid w:val="00D05175"/>
    <w:rsid w:val="00D05DEF"/>
    <w:rsid w:val="00D07591"/>
    <w:rsid w:val="00D21261"/>
    <w:rsid w:val="00D24AA7"/>
    <w:rsid w:val="00D27171"/>
    <w:rsid w:val="00D279C1"/>
    <w:rsid w:val="00D34B9B"/>
    <w:rsid w:val="00D34C34"/>
    <w:rsid w:val="00D4195C"/>
    <w:rsid w:val="00D42534"/>
    <w:rsid w:val="00D470AC"/>
    <w:rsid w:val="00D477A2"/>
    <w:rsid w:val="00D56D1A"/>
    <w:rsid w:val="00D57932"/>
    <w:rsid w:val="00D5799A"/>
    <w:rsid w:val="00D60A61"/>
    <w:rsid w:val="00D619D5"/>
    <w:rsid w:val="00D630DE"/>
    <w:rsid w:val="00D64D05"/>
    <w:rsid w:val="00D67EA1"/>
    <w:rsid w:val="00D70F06"/>
    <w:rsid w:val="00D743C4"/>
    <w:rsid w:val="00D852FE"/>
    <w:rsid w:val="00D874F2"/>
    <w:rsid w:val="00D904FA"/>
    <w:rsid w:val="00D92646"/>
    <w:rsid w:val="00D93557"/>
    <w:rsid w:val="00D95290"/>
    <w:rsid w:val="00DA08E3"/>
    <w:rsid w:val="00DA1B98"/>
    <w:rsid w:val="00DB43D2"/>
    <w:rsid w:val="00DB4814"/>
    <w:rsid w:val="00DB51E3"/>
    <w:rsid w:val="00DB556E"/>
    <w:rsid w:val="00DB6D3A"/>
    <w:rsid w:val="00DC53AE"/>
    <w:rsid w:val="00DC7D10"/>
    <w:rsid w:val="00DD09A9"/>
    <w:rsid w:val="00DD1F41"/>
    <w:rsid w:val="00DD4372"/>
    <w:rsid w:val="00DD543C"/>
    <w:rsid w:val="00DD5962"/>
    <w:rsid w:val="00DE1363"/>
    <w:rsid w:val="00DE74C8"/>
    <w:rsid w:val="00DF2D1E"/>
    <w:rsid w:val="00DF71E5"/>
    <w:rsid w:val="00DF768B"/>
    <w:rsid w:val="00E008CF"/>
    <w:rsid w:val="00E00E7F"/>
    <w:rsid w:val="00E01058"/>
    <w:rsid w:val="00E02218"/>
    <w:rsid w:val="00E03053"/>
    <w:rsid w:val="00E0441A"/>
    <w:rsid w:val="00E1465F"/>
    <w:rsid w:val="00E15809"/>
    <w:rsid w:val="00E15ED2"/>
    <w:rsid w:val="00E2053E"/>
    <w:rsid w:val="00E20A80"/>
    <w:rsid w:val="00E2122F"/>
    <w:rsid w:val="00E21394"/>
    <w:rsid w:val="00E21454"/>
    <w:rsid w:val="00E226E1"/>
    <w:rsid w:val="00E22E59"/>
    <w:rsid w:val="00E23993"/>
    <w:rsid w:val="00E2720B"/>
    <w:rsid w:val="00E2741C"/>
    <w:rsid w:val="00E27616"/>
    <w:rsid w:val="00E27B77"/>
    <w:rsid w:val="00E3048F"/>
    <w:rsid w:val="00E3153B"/>
    <w:rsid w:val="00E32B69"/>
    <w:rsid w:val="00E343F7"/>
    <w:rsid w:val="00E36FC8"/>
    <w:rsid w:val="00E372DC"/>
    <w:rsid w:val="00E3770C"/>
    <w:rsid w:val="00E45A51"/>
    <w:rsid w:val="00E47CBD"/>
    <w:rsid w:val="00E511A3"/>
    <w:rsid w:val="00E515FA"/>
    <w:rsid w:val="00E54DB0"/>
    <w:rsid w:val="00E56E29"/>
    <w:rsid w:val="00E57A13"/>
    <w:rsid w:val="00E61DA1"/>
    <w:rsid w:val="00E65AA2"/>
    <w:rsid w:val="00E66388"/>
    <w:rsid w:val="00E71A01"/>
    <w:rsid w:val="00E770A4"/>
    <w:rsid w:val="00E816B2"/>
    <w:rsid w:val="00E83196"/>
    <w:rsid w:val="00E835BC"/>
    <w:rsid w:val="00E84079"/>
    <w:rsid w:val="00E8552D"/>
    <w:rsid w:val="00E927FD"/>
    <w:rsid w:val="00E92FEC"/>
    <w:rsid w:val="00E932C5"/>
    <w:rsid w:val="00EA2B6D"/>
    <w:rsid w:val="00EA4400"/>
    <w:rsid w:val="00EA4A3E"/>
    <w:rsid w:val="00EA5A96"/>
    <w:rsid w:val="00EA769E"/>
    <w:rsid w:val="00EB0608"/>
    <w:rsid w:val="00EB2299"/>
    <w:rsid w:val="00EB2F5B"/>
    <w:rsid w:val="00EB42B1"/>
    <w:rsid w:val="00EB4832"/>
    <w:rsid w:val="00EB4864"/>
    <w:rsid w:val="00EB638C"/>
    <w:rsid w:val="00EC3DAA"/>
    <w:rsid w:val="00EC5019"/>
    <w:rsid w:val="00EC5656"/>
    <w:rsid w:val="00EC5668"/>
    <w:rsid w:val="00ED449F"/>
    <w:rsid w:val="00ED4EA9"/>
    <w:rsid w:val="00ED6251"/>
    <w:rsid w:val="00EE2FA4"/>
    <w:rsid w:val="00EE4CA5"/>
    <w:rsid w:val="00EE547C"/>
    <w:rsid w:val="00EE6B8B"/>
    <w:rsid w:val="00EE7B43"/>
    <w:rsid w:val="00EF2333"/>
    <w:rsid w:val="00EF3540"/>
    <w:rsid w:val="00EF39A9"/>
    <w:rsid w:val="00EF5F33"/>
    <w:rsid w:val="00EF7AB3"/>
    <w:rsid w:val="00F00891"/>
    <w:rsid w:val="00F02D42"/>
    <w:rsid w:val="00F11266"/>
    <w:rsid w:val="00F146A4"/>
    <w:rsid w:val="00F15583"/>
    <w:rsid w:val="00F158C0"/>
    <w:rsid w:val="00F22EAB"/>
    <w:rsid w:val="00F25B7B"/>
    <w:rsid w:val="00F260C9"/>
    <w:rsid w:val="00F26F89"/>
    <w:rsid w:val="00F32EB8"/>
    <w:rsid w:val="00F33D86"/>
    <w:rsid w:val="00F36CDF"/>
    <w:rsid w:val="00F408B2"/>
    <w:rsid w:val="00F44DE1"/>
    <w:rsid w:val="00F46C22"/>
    <w:rsid w:val="00F46E1D"/>
    <w:rsid w:val="00F50514"/>
    <w:rsid w:val="00F5659D"/>
    <w:rsid w:val="00F60AB1"/>
    <w:rsid w:val="00F62794"/>
    <w:rsid w:val="00F65A43"/>
    <w:rsid w:val="00F671E1"/>
    <w:rsid w:val="00F71BCB"/>
    <w:rsid w:val="00F72CFC"/>
    <w:rsid w:val="00F77FE5"/>
    <w:rsid w:val="00F81BAD"/>
    <w:rsid w:val="00F8638E"/>
    <w:rsid w:val="00F86613"/>
    <w:rsid w:val="00F94FE2"/>
    <w:rsid w:val="00F95572"/>
    <w:rsid w:val="00F95B53"/>
    <w:rsid w:val="00F96589"/>
    <w:rsid w:val="00F97921"/>
    <w:rsid w:val="00FA2D0F"/>
    <w:rsid w:val="00FA38D5"/>
    <w:rsid w:val="00FA49D4"/>
    <w:rsid w:val="00FA5CE8"/>
    <w:rsid w:val="00FB19C7"/>
    <w:rsid w:val="00FB2087"/>
    <w:rsid w:val="00FB2226"/>
    <w:rsid w:val="00FB2B80"/>
    <w:rsid w:val="00FC0F3B"/>
    <w:rsid w:val="00FC29A1"/>
    <w:rsid w:val="00FC3DE4"/>
    <w:rsid w:val="00FC771F"/>
    <w:rsid w:val="00FC79FC"/>
    <w:rsid w:val="00FD0625"/>
    <w:rsid w:val="00FD4B2D"/>
    <w:rsid w:val="00FD5001"/>
    <w:rsid w:val="00FD6E09"/>
    <w:rsid w:val="00FD783E"/>
    <w:rsid w:val="00FE129B"/>
    <w:rsid w:val="00FE514A"/>
    <w:rsid w:val="00FE6306"/>
    <w:rsid w:val="00FF00EB"/>
    <w:rsid w:val="00FF0997"/>
    <w:rsid w:val="00FF346D"/>
    <w:rsid w:val="00FF4D39"/>
    <w:rsid w:val="00FF7A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D1DC5"/>
  <w15:docId w15:val="{158D0F36-81A8-471C-91CA-CBA9FDBB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B9F"/>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126047"/>
    <w:pPr>
      <w:keepNext/>
      <w:keepLines/>
      <w:spacing w:before="40"/>
      <w:outlineLvl w:val="1"/>
    </w:pPr>
    <w:rPr>
      <w:rFonts w:asciiTheme="majorHAnsi" w:eastAsiaTheme="majorEastAsia" w:hAnsiTheme="majorHAnsi"/>
      <w:color w:val="365F91" w:themeColor="accent1" w:themeShade="BF"/>
      <w:sz w:val="26"/>
      <w:szCs w:val="23"/>
    </w:rPr>
  </w:style>
  <w:style w:type="paragraph" w:styleId="Heading3">
    <w:name w:val="heading 3"/>
    <w:basedOn w:val="Normal"/>
    <w:next w:val="Normal"/>
    <w:link w:val="Heading3Char"/>
    <w:uiPriority w:val="9"/>
    <w:unhideWhenUsed/>
    <w:qFormat/>
    <w:rsid w:val="009F0B3C"/>
    <w:pPr>
      <w:keepNext/>
      <w:keepLines/>
      <w:spacing w:before="40"/>
      <w:outlineLvl w:val="2"/>
    </w:pPr>
    <w:rPr>
      <w:rFonts w:asciiTheme="majorHAnsi" w:eastAsiaTheme="majorEastAsia" w:hAnsiTheme="majorHAnsi"/>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uiPriority w:val="99"/>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uiPriority w:val="99"/>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Mention">
    <w:name w:val="Mention"/>
    <w:basedOn w:val="DefaultParagraphFont"/>
    <w:uiPriority w:val="99"/>
    <w:semiHidden/>
    <w:unhideWhenUsed/>
    <w:rsid w:val="000D370A"/>
    <w:rPr>
      <w:color w:val="2B579A"/>
      <w:shd w:val="clear" w:color="auto" w:fill="E6E6E6"/>
    </w:rPr>
  </w:style>
  <w:style w:type="character" w:customStyle="1" w:styleId="Heading2Char">
    <w:name w:val="Heading 2 Char"/>
    <w:basedOn w:val="DefaultParagraphFont"/>
    <w:link w:val="Heading2"/>
    <w:uiPriority w:val="9"/>
    <w:rsid w:val="00126047"/>
    <w:rPr>
      <w:rFonts w:asciiTheme="majorHAnsi" w:eastAsiaTheme="majorEastAsia" w:hAnsiTheme="majorHAnsi"/>
      <w:color w:val="365F91" w:themeColor="accent1" w:themeShade="BF"/>
      <w:sz w:val="26"/>
      <w:szCs w:val="23"/>
    </w:rPr>
  </w:style>
  <w:style w:type="character" w:styleId="Strong">
    <w:name w:val="Strong"/>
    <w:basedOn w:val="DefaultParagraphFont"/>
    <w:uiPriority w:val="22"/>
    <w:qFormat/>
    <w:rsid w:val="00126047"/>
    <w:rPr>
      <w:b/>
      <w:bCs/>
    </w:rPr>
  </w:style>
  <w:style w:type="character" w:styleId="UnresolvedMention">
    <w:name w:val="Unresolved Mention"/>
    <w:basedOn w:val="DefaultParagraphFont"/>
    <w:uiPriority w:val="99"/>
    <w:semiHidden/>
    <w:unhideWhenUsed/>
    <w:rsid w:val="007C4E30"/>
    <w:rPr>
      <w:color w:val="808080"/>
      <w:shd w:val="clear" w:color="auto" w:fill="E6E6E6"/>
    </w:rPr>
  </w:style>
  <w:style w:type="character" w:customStyle="1" w:styleId="Heading3Char">
    <w:name w:val="Heading 3 Char"/>
    <w:basedOn w:val="DefaultParagraphFont"/>
    <w:link w:val="Heading3"/>
    <w:uiPriority w:val="9"/>
    <w:rsid w:val="009F0B3C"/>
    <w:rPr>
      <w:rFonts w:asciiTheme="majorHAnsi" w:eastAsiaTheme="majorEastAsia" w:hAnsiTheme="majorHAnsi"/>
      <w:color w:val="243F60" w:themeColor="accent1" w:themeShade="7F"/>
      <w:szCs w:val="21"/>
    </w:rPr>
  </w:style>
  <w:style w:type="paragraph" w:styleId="PlainText">
    <w:name w:val="Plain Text"/>
    <w:basedOn w:val="Normal"/>
    <w:link w:val="PlainTextChar"/>
    <w:uiPriority w:val="99"/>
    <w:unhideWhenUsed/>
    <w:rsid w:val="00BB461C"/>
    <w:pPr>
      <w:widowControl/>
      <w:suppressAutoHyphens w:val="0"/>
      <w:autoSpaceDN/>
      <w:textAlignment w:val="auto"/>
    </w:pPr>
    <w:rPr>
      <w:rFonts w:ascii="Calibri" w:eastAsiaTheme="minorHAnsi" w:hAnsi="Calibri" w:cstheme="minorBidi"/>
      <w:kern w:val="0"/>
      <w:sz w:val="22"/>
      <w:szCs w:val="21"/>
      <w:lang w:val="en-US" w:eastAsia="en-US" w:bidi="ar-SA"/>
    </w:rPr>
  </w:style>
  <w:style w:type="character" w:customStyle="1" w:styleId="PlainTextChar">
    <w:name w:val="Plain Text Char"/>
    <w:basedOn w:val="DefaultParagraphFont"/>
    <w:link w:val="PlainText"/>
    <w:uiPriority w:val="99"/>
    <w:rsid w:val="00BB461C"/>
    <w:rPr>
      <w:rFonts w:ascii="Calibri" w:eastAsiaTheme="minorHAnsi" w:hAnsi="Calibri" w:cstheme="minorBidi"/>
      <w:kern w:val="0"/>
      <w:sz w:val="22"/>
      <w:szCs w:val="21"/>
      <w:lang w:val="en-US" w:eastAsia="en-US" w:bidi="ar-SA"/>
    </w:rPr>
  </w:style>
  <w:style w:type="character" w:styleId="FollowedHyperlink">
    <w:name w:val="FollowedHyperlink"/>
    <w:basedOn w:val="DefaultParagraphFont"/>
    <w:uiPriority w:val="99"/>
    <w:semiHidden/>
    <w:unhideWhenUsed/>
    <w:rsid w:val="005920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436904">
      <w:bodyDiv w:val="1"/>
      <w:marLeft w:val="0"/>
      <w:marRight w:val="0"/>
      <w:marTop w:val="0"/>
      <w:marBottom w:val="0"/>
      <w:divBdr>
        <w:top w:val="none" w:sz="0" w:space="0" w:color="auto"/>
        <w:left w:val="none" w:sz="0" w:space="0" w:color="auto"/>
        <w:bottom w:val="none" w:sz="0" w:space="0" w:color="auto"/>
        <w:right w:val="none" w:sz="0" w:space="0" w:color="auto"/>
      </w:divBdr>
    </w:div>
    <w:div w:id="390621088">
      <w:bodyDiv w:val="1"/>
      <w:marLeft w:val="0"/>
      <w:marRight w:val="0"/>
      <w:marTop w:val="0"/>
      <w:marBottom w:val="0"/>
      <w:divBdr>
        <w:top w:val="none" w:sz="0" w:space="0" w:color="auto"/>
        <w:left w:val="none" w:sz="0" w:space="0" w:color="auto"/>
        <w:bottom w:val="none" w:sz="0" w:space="0" w:color="auto"/>
        <w:right w:val="none" w:sz="0" w:space="0" w:color="auto"/>
      </w:divBdr>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875148">
      <w:bodyDiv w:val="1"/>
      <w:marLeft w:val="0"/>
      <w:marRight w:val="0"/>
      <w:marTop w:val="0"/>
      <w:marBottom w:val="0"/>
      <w:divBdr>
        <w:top w:val="none" w:sz="0" w:space="0" w:color="auto"/>
        <w:left w:val="none" w:sz="0" w:space="0" w:color="auto"/>
        <w:bottom w:val="none" w:sz="0" w:space="0" w:color="auto"/>
        <w:right w:val="none" w:sz="0" w:space="0" w:color="auto"/>
      </w:divBdr>
    </w:div>
    <w:div w:id="1004628111">
      <w:bodyDiv w:val="1"/>
      <w:marLeft w:val="0"/>
      <w:marRight w:val="0"/>
      <w:marTop w:val="0"/>
      <w:marBottom w:val="0"/>
      <w:divBdr>
        <w:top w:val="none" w:sz="0" w:space="0" w:color="auto"/>
        <w:left w:val="none" w:sz="0" w:space="0" w:color="auto"/>
        <w:bottom w:val="none" w:sz="0" w:space="0" w:color="auto"/>
        <w:right w:val="none" w:sz="0" w:space="0" w:color="auto"/>
      </w:divBdr>
    </w:div>
    <w:div w:id="1107389503">
      <w:bodyDiv w:val="1"/>
      <w:marLeft w:val="0"/>
      <w:marRight w:val="0"/>
      <w:marTop w:val="0"/>
      <w:marBottom w:val="0"/>
      <w:divBdr>
        <w:top w:val="none" w:sz="0" w:space="0" w:color="auto"/>
        <w:left w:val="none" w:sz="0" w:space="0" w:color="auto"/>
        <w:bottom w:val="none" w:sz="0" w:space="0" w:color="auto"/>
        <w:right w:val="none" w:sz="0" w:space="0" w:color="auto"/>
      </w:divBdr>
    </w:div>
    <w:div w:id="1356810918">
      <w:bodyDiv w:val="1"/>
      <w:marLeft w:val="0"/>
      <w:marRight w:val="0"/>
      <w:marTop w:val="0"/>
      <w:marBottom w:val="0"/>
      <w:divBdr>
        <w:top w:val="none" w:sz="0" w:space="0" w:color="auto"/>
        <w:left w:val="none" w:sz="0" w:space="0" w:color="auto"/>
        <w:bottom w:val="none" w:sz="0" w:space="0" w:color="auto"/>
        <w:right w:val="none" w:sz="0" w:space="0" w:color="auto"/>
      </w:divBdr>
    </w:div>
    <w:div w:id="1636981412">
      <w:bodyDiv w:val="1"/>
      <w:marLeft w:val="0"/>
      <w:marRight w:val="0"/>
      <w:marTop w:val="0"/>
      <w:marBottom w:val="0"/>
      <w:divBdr>
        <w:top w:val="none" w:sz="0" w:space="0" w:color="auto"/>
        <w:left w:val="none" w:sz="0" w:space="0" w:color="auto"/>
        <w:bottom w:val="none" w:sz="0" w:space="0" w:color="auto"/>
        <w:right w:val="none" w:sz="0" w:space="0" w:color="auto"/>
      </w:divBdr>
    </w:div>
    <w:div w:id="1647394237">
      <w:bodyDiv w:val="1"/>
      <w:marLeft w:val="0"/>
      <w:marRight w:val="0"/>
      <w:marTop w:val="0"/>
      <w:marBottom w:val="0"/>
      <w:divBdr>
        <w:top w:val="none" w:sz="0" w:space="0" w:color="auto"/>
        <w:left w:val="none" w:sz="0" w:space="0" w:color="auto"/>
        <w:bottom w:val="none" w:sz="0" w:space="0" w:color="auto"/>
        <w:right w:val="none" w:sz="0" w:space="0" w:color="auto"/>
      </w:divBdr>
    </w:div>
    <w:div w:id="1827550582">
      <w:bodyDiv w:val="1"/>
      <w:marLeft w:val="0"/>
      <w:marRight w:val="0"/>
      <w:marTop w:val="0"/>
      <w:marBottom w:val="0"/>
      <w:divBdr>
        <w:top w:val="none" w:sz="0" w:space="0" w:color="auto"/>
        <w:left w:val="none" w:sz="0" w:space="0" w:color="auto"/>
        <w:bottom w:val="none" w:sz="0" w:space="0" w:color="auto"/>
        <w:right w:val="none" w:sz="0" w:space="0" w:color="auto"/>
      </w:divBdr>
    </w:div>
    <w:div w:id="2112821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E3D09-11CA-49BB-BB42-350633EC2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1061</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cp:lastModifiedBy>
  <cp:revision>9</cp:revision>
  <cp:lastPrinted>2018-03-11T16:40:00Z</cp:lastPrinted>
  <dcterms:created xsi:type="dcterms:W3CDTF">2018-03-11T00:31:00Z</dcterms:created>
  <dcterms:modified xsi:type="dcterms:W3CDTF">2018-03-11T17:11:00Z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