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B03" w:rsidRDefault="000B1B03">
      <w:pPr>
        <w:rPr>
          <w:lang w:val="en-US"/>
        </w:rPr>
      </w:pPr>
      <w:bookmarkStart w:id="0" w:name="_GoBack"/>
      <w:bookmarkEnd w:id="0"/>
    </w:p>
    <w:p w:rsidR="00C035B7" w:rsidRDefault="004C55A3">
      <w:pPr>
        <w:rPr>
          <w:lang w:val="en-US"/>
        </w:rPr>
      </w:pPr>
      <w:r>
        <w:rPr>
          <w:lang w:val="en-US"/>
        </w:rPr>
        <w:t>March 12, 2014</w:t>
      </w:r>
    </w:p>
    <w:p w:rsidR="0056767F" w:rsidRPr="00C035B7" w:rsidRDefault="0097240D" w:rsidP="0056767F">
      <w:pPr>
        <w:jc w:val="center"/>
        <w:rPr>
          <w:b/>
          <w:lang w:val="en-US"/>
        </w:rPr>
      </w:pPr>
      <w:r>
        <w:rPr>
          <w:b/>
          <w:lang w:val="en-US"/>
        </w:rPr>
        <w:t>Education and community needs</w:t>
      </w:r>
    </w:p>
    <w:p w:rsidR="004C55A3" w:rsidRDefault="002F6F65" w:rsidP="006F781A">
      <w:pPr>
        <w:rPr>
          <w:lang w:val="en-US"/>
        </w:rPr>
      </w:pPr>
      <w:r>
        <w:rPr>
          <w:lang w:val="en-US"/>
        </w:rPr>
        <w:t>The word ”c</w:t>
      </w:r>
      <w:r w:rsidR="004C55A3">
        <w:rPr>
          <w:lang w:val="en-US"/>
        </w:rPr>
        <w:t xml:space="preserve">ulture” </w:t>
      </w:r>
      <w:r w:rsidR="0097240D">
        <w:rPr>
          <w:lang w:val="en-US"/>
        </w:rPr>
        <w:t xml:space="preserve">arose </w:t>
      </w:r>
      <w:r w:rsidR="004C55A3">
        <w:rPr>
          <w:lang w:val="en-US"/>
        </w:rPr>
        <w:t xml:space="preserve">often in a workshop on Tuesday evening in Summerside; </w:t>
      </w:r>
      <w:r>
        <w:rPr>
          <w:lang w:val="en-US"/>
        </w:rPr>
        <w:t xml:space="preserve">while not actually defined, it included the skills and attitudes </w:t>
      </w:r>
      <w:r w:rsidR="008A67C7">
        <w:rPr>
          <w:lang w:val="en-US"/>
        </w:rPr>
        <w:t>needed to m</w:t>
      </w:r>
      <w:r w:rsidR="00380F14">
        <w:rPr>
          <w:lang w:val="en-US"/>
        </w:rPr>
        <w:t xml:space="preserve">aintain a local </w:t>
      </w:r>
      <w:r>
        <w:rPr>
          <w:lang w:val="en-US"/>
        </w:rPr>
        <w:t>economy, skills for living</w:t>
      </w:r>
      <w:r w:rsidR="00380F14">
        <w:rPr>
          <w:lang w:val="en-US"/>
        </w:rPr>
        <w:t xml:space="preserve"> such as literacy, numeracy and </w:t>
      </w:r>
      <w:r>
        <w:rPr>
          <w:lang w:val="en-US"/>
        </w:rPr>
        <w:t xml:space="preserve">personal finance, </w:t>
      </w:r>
      <w:r w:rsidR="00380F14">
        <w:rPr>
          <w:lang w:val="en-US"/>
        </w:rPr>
        <w:t>and the social skills needed to support a culture</w:t>
      </w:r>
      <w:r w:rsidR="0097240D">
        <w:rPr>
          <w:lang w:val="en-US"/>
        </w:rPr>
        <w:t xml:space="preserve"> of care</w:t>
      </w:r>
      <w:r w:rsidR="00380F14">
        <w:rPr>
          <w:lang w:val="en-US"/>
        </w:rPr>
        <w:t>.  A second theme was th</w:t>
      </w:r>
      <w:r w:rsidR="0097240D">
        <w:rPr>
          <w:lang w:val="en-US"/>
        </w:rPr>
        <w:t xml:space="preserve">at of </w:t>
      </w:r>
      <w:proofErr w:type="gramStart"/>
      <w:r w:rsidR="0097240D">
        <w:rPr>
          <w:lang w:val="en-US"/>
        </w:rPr>
        <w:t>th</w:t>
      </w:r>
      <w:r w:rsidR="00380F14">
        <w:rPr>
          <w:lang w:val="en-US"/>
        </w:rPr>
        <w:t>e</w:t>
      </w:r>
      <w:r w:rsidR="008A67C7">
        <w:rPr>
          <w:lang w:val="en-US"/>
        </w:rPr>
        <w:t xml:space="preserve"> </w:t>
      </w:r>
      <w:r w:rsidR="00380F14">
        <w:rPr>
          <w:lang w:val="en-US"/>
        </w:rPr>
        <w:t>disconnect</w:t>
      </w:r>
      <w:proofErr w:type="gramEnd"/>
      <w:r w:rsidR="00380F14">
        <w:rPr>
          <w:lang w:val="en-US"/>
        </w:rPr>
        <w:t xml:space="preserve"> between communities and their schools, the lack of engagement, low attendance at school events, problem of voter turnout</w:t>
      </w:r>
      <w:r w:rsidR="008A67C7">
        <w:rPr>
          <w:lang w:val="en-US"/>
        </w:rPr>
        <w:t xml:space="preserve"> and </w:t>
      </w:r>
      <w:r w:rsidR="00380F14">
        <w:rPr>
          <w:lang w:val="en-US"/>
        </w:rPr>
        <w:t xml:space="preserve">limited communication.  And this is happening, it was pointed out, although it is recognized that </w:t>
      </w:r>
      <w:r w:rsidR="008A67C7">
        <w:rPr>
          <w:lang w:val="en-US"/>
        </w:rPr>
        <w:t xml:space="preserve">students perform better when </w:t>
      </w:r>
      <w:r w:rsidR="00380F14">
        <w:rPr>
          <w:lang w:val="en-US"/>
        </w:rPr>
        <w:t>parents</w:t>
      </w:r>
      <w:r w:rsidR="0097240D">
        <w:rPr>
          <w:lang w:val="en-US"/>
        </w:rPr>
        <w:t xml:space="preserve"> are engaged</w:t>
      </w:r>
      <w:r w:rsidR="008A67C7">
        <w:rPr>
          <w:lang w:val="en-US"/>
        </w:rPr>
        <w:t>.</w:t>
      </w:r>
      <w:r w:rsidR="000600C0">
        <w:rPr>
          <w:lang w:val="en-US"/>
        </w:rPr>
        <w:t xml:space="preserve">  One specific suggestion was that CBC Compass </w:t>
      </w:r>
      <w:proofErr w:type="gramStart"/>
      <w:r w:rsidR="000600C0">
        <w:rPr>
          <w:lang w:val="en-US"/>
        </w:rPr>
        <w:t>create</w:t>
      </w:r>
      <w:proofErr w:type="gramEnd"/>
      <w:r w:rsidR="000600C0">
        <w:rPr>
          <w:lang w:val="en-US"/>
        </w:rPr>
        <w:t xml:space="preserve"> a regular slot for items about education.</w:t>
      </w:r>
    </w:p>
    <w:p w:rsidR="00E75310" w:rsidRDefault="006F781A" w:rsidP="006F781A">
      <w:pPr>
        <w:rPr>
          <w:lang w:val="en-US"/>
        </w:rPr>
      </w:pPr>
      <w:r>
        <w:rPr>
          <w:lang w:val="en-US"/>
        </w:rPr>
        <w:t>The worksho</w:t>
      </w:r>
      <w:r w:rsidR="00E75310">
        <w:rPr>
          <w:lang w:val="en-US"/>
        </w:rPr>
        <w:t>p</w:t>
      </w:r>
      <w:r w:rsidR="008A67C7">
        <w:rPr>
          <w:lang w:val="en-US"/>
        </w:rPr>
        <w:t xml:space="preserve"> </w:t>
      </w:r>
      <w:r w:rsidR="00380F14">
        <w:rPr>
          <w:lang w:val="en-US"/>
        </w:rPr>
        <w:t xml:space="preserve">opened with a </w:t>
      </w:r>
      <w:r>
        <w:rPr>
          <w:lang w:val="en-US"/>
        </w:rPr>
        <w:t xml:space="preserve">presentation </w:t>
      </w:r>
      <w:r w:rsidR="0057232C">
        <w:rPr>
          <w:lang w:val="en-US"/>
        </w:rPr>
        <w:t xml:space="preserve">on </w:t>
      </w:r>
      <w:r>
        <w:rPr>
          <w:lang w:val="en-US"/>
        </w:rPr>
        <w:t xml:space="preserve">the findings of a </w:t>
      </w:r>
      <w:r w:rsidR="002A010F">
        <w:rPr>
          <w:lang w:val="en-US"/>
        </w:rPr>
        <w:t xml:space="preserve">recent </w:t>
      </w:r>
      <w:r>
        <w:rPr>
          <w:lang w:val="en-US"/>
        </w:rPr>
        <w:t>survey of over 200 Island youth between the ages of 15 and 25</w:t>
      </w:r>
      <w:r w:rsidR="0057232C">
        <w:rPr>
          <w:lang w:val="en-US"/>
        </w:rPr>
        <w:t xml:space="preserve">.  The </w:t>
      </w:r>
      <w:r w:rsidR="002A010F">
        <w:rPr>
          <w:lang w:val="en-US"/>
        </w:rPr>
        <w:t xml:space="preserve">survey, </w:t>
      </w:r>
      <w:proofErr w:type="gramStart"/>
      <w:r w:rsidR="002A010F">
        <w:rPr>
          <w:lang w:val="en-US"/>
        </w:rPr>
        <w:t>Taking</w:t>
      </w:r>
      <w:proofErr w:type="gramEnd"/>
      <w:r w:rsidR="002A010F">
        <w:rPr>
          <w:lang w:val="en-US"/>
        </w:rPr>
        <w:t xml:space="preserve"> the Pulse of Island Youth, dealt with yout</w:t>
      </w:r>
      <w:r w:rsidR="00E75310">
        <w:rPr>
          <w:lang w:val="en-US"/>
        </w:rPr>
        <w:t>h</w:t>
      </w:r>
      <w:r w:rsidR="002A010F">
        <w:rPr>
          <w:lang w:val="en-US"/>
        </w:rPr>
        <w:t xml:space="preserve"> concerns about health, education, employment and social well-being.  The </w:t>
      </w:r>
      <w:r w:rsidR="0057232C">
        <w:rPr>
          <w:lang w:val="en-US"/>
        </w:rPr>
        <w:t>present</w:t>
      </w:r>
      <w:r w:rsidR="00380F14">
        <w:rPr>
          <w:lang w:val="en-US"/>
        </w:rPr>
        <w:t>ers</w:t>
      </w:r>
      <w:r w:rsidR="0057232C">
        <w:rPr>
          <w:lang w:val="en-US"/>
        </w:rPr>
        <w:t>, led by</w:t>
      </w:r>
      <w:r>
        <w:rPr>
          <w:lang w:val="en-US"/>
        </w:rPr>
        <w:t xml:space="preserve"> Steve </w:t>
      </w:r>
      <w:proofErr w:type="spellStart"/>
      <w:r>
        <w:rPr>
          <w:lang w:val="en-US"/>
        </w:rPr>
        <w:t>McQuaid</w:t>
      </w:r>
      <w:proofErr w:type="spellEnd"/>
      <w:r>
        <w:rPr>
          <w:lang w:val="en-US"/>
        </w:rPr>
        <w:t xml:space="preserve">, </w:t>
      </w:r>
      <w:r w:rsidR="0057232C">
        <w:rPr>
          <w:lang w:val="en-US"/>
        </w:rPr>
        <w:t xml:space="preserve">VP of the </w:t>
      </w:r>
      <w:r w:rsidR="002A010F">
        <w:rPr>
          <w:lang w:val="en-US"/>
        </w:rPr>
        <w:t xml:space="preserve">Community </w:t>
      </w:r>
      <w:r w:rsidR="0057232C">
        <w:rPr>
          <w:lang w:val="en-US"/>
        </w:rPr>
        <w:t xml:space="preserve">Foundation </w:t>
      </w:r>
      <w:r w:rsidR="00E75310">
        <w:rPr>
          <w:lang w:val="en-US"/>
        </w:rPr>
        <w:t xml:space="preserve">of Prince Edward Island </w:t>
      </w:r>
      <w:r w:rsidR="0057232C">
        <w:rPr>
          <w:lang w:val="en-US"/>
        </w:rPr>
        <w:t>and Katherine MacDonald, Researcher</w:t>
      </w:r>
      <w:r w:rsidR="009251A3">
        <w:rPr>
          <w:lang w:val="en-US"/>
        </w:rPr>
        <w:t xml:space="preserve">, </w:t>
      </w:r>
      <w:r w:rsidR="002A010F">
        <w:rPr>
          <w:lang w:val="en-US"/>
        </w:rPr>
        <w:t>provided details about the methodology and results</w:t>
      </w:r>
      <w:r w:rsidR="0057232C">
        <w:rPr>
          <w:lang w:val="en-US"/>
        </w:rPr>
        <w:t xml:space="preserve">.  </w:t>
      </w:r>
    </w:p>
    <w:p w:rsidR="008A67C7" w:rsidRDefault="00E75310" w:rsidP="008A67C7">
      <w:pPr>
        <w:rPr>
          <w:lang w:val="en-US"/>
        </w:rPr>
      </w:pPr>
      <w:r>
        <w:rPr>
          <w:lang w:val="en-US"/>
        </w:rPr>
        <w:t xml:space="preserve">The </w:t>
      </w:r>
      <w:r w:rsidR="00380F14">
        <w:rPr>
          <w:lang w:val="en-US"/>
        </w:rPr>
        <w:t>workshop</w:t>
      </w:r>
      <w:r w:rsidR="000600C0">
        <w:rPr>
          <w:lang w:val="en-US"/>
        </w:rPr>
        <w:t>, chaired by Don Glendenning,</w:t>
      </w:r>
      <w:r w:rsidR="00380F14">
        <w:rPr>
          <w:lang w:val="en-US"/>
        </w:rPr>
        <w:t xml:space="preserve"> was organized by Education 20/20, an independent group devoted to improving the quality of education for every citizen.  The next workshop is </w:t>
      </w:r>
      <w:r>
        <w:rPr>
          <w:lang w:val="en-US"/>
        </w:rPr>
        <w:t xml:space="preserve">planned for </w:t>
      </w:r>
      <w:r w:rsidR="00380F14">
        <w:rPr>
          <w:lang w:val="en-US"/>
        </w:rPr>
        <w:t xml:space="preserve">Wellington on April 25.  </w:t>
      </w:r>
      <w:r w:rsidR="008A67C7">
        <w:rPr>
          <w:lang w:val="en-US"/>
        </w:rPr>
        <w:t xml:space="preserve">Readers who are interested will find further information on the website, </w:t>
      </w:r>
      <w:hyperlink r:id="rId6" w:history="1">
        <w:r w:rsidR="008A67C7" w:rsidRPr="004A209A">
          <w:rPr>
            <w:rStyle w:val="Hyperlink"/>
            <w:lang w:val="en-US"/>
          </w:rPr>
          <w:t>www.education2020.ca</w:t>
        </w:r>
      </w:hyperlink>
      <w:r w:rsidR="008A67C7">
        <w:rPr>
          <w:lang w:val="en-US"/>
        </w:rPr>
        <w:t xml:space="preserve"> including an address for receiving the monthly newsletter.</w:t>
      </w:r>
    </w:p>
    <w:p w:rsidR="008A67C7" w:rsidRDefault="008A67C7" w:rsidP="008A67C7">
      <w:pPr>
        <w:rPr>
          <w:lang w:val="en-US"/>
        </w:rPr>
      </w:pPr>
    </w:p>
    <w:p w:rsidR="009455DA" w:rsidRDefault="008A67C7" w:rsidP="008A67C7">
      <w:pPr>
        <w:spacing w:after="0"/>
        <w:rPr>
          <w:lang w:val="en-US"/>
        </w:rPr>
      </w:pPr>
      <w:r>
        <w:rPr>
          <w:lang w:val="en-US"/>
        </w:rPr>
        <w:t>I</w:t>
      </w:r>
      <w:r w:rsidR="009455DA">
        <w:rPr>
          <w:lang w:val="en-US"/>
        </w:rPr>
        <w:t xml:space="preserve">nformation: </w:t>
      </w:r>
      <w:r w:rsidR="009455DA">
        <w:rPr>
          <w:lang w:val="en-US"/>
        </w:rPr>
        <w:tab/>
        <w:t>Don Glendenning</w:t>
      </w:r>
    </w:p>
    <w:p w:rsidR="009455DA" w:rsidRDefault="009455DA" w:rsidP="008A67C7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hyperlink r:id="rId7" w:history="1">
        <w:r w:rsidR="008A67C7" w:rsidRPr="004A209A">
          <w:rPr>
            <w:rStyle w:val="Hyperlink"/>
            <w:lang w:val="en-US"/>
          </w:rPr>
          <w:t>pei@caneducation2020.com</w:t>
        </w:r>
      </w:hyperlink>
    </w:p>
    <w:p w:rsidR="008A67C7" w:rsidRDefault="008A67C7" w:rsidP="008A67C7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Home:  892-5859</w:t>
      </w:r>
    </w:p>
    <w:p w:rsidR="009455DA" w:rsidRPr="0056767F" w:rsidRDefault="009455DA" w:rsidP="006F781A">
      <w:pPr>
        <w:rPr>
          <w:lang w:val="en-US"/>
        </w:rPr>
      </w:pPr>
      <w:r>
        <w:rPr>
          <w:lang w:val="en-US"/>
        </w:rPr>
        <w:tab/>
      </w:r>
    </w:p>
    <w:sectPr w:rsidR="009455DA" w:rsidRPr="005676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EE1C7C"/>
    <w:multiLevelType w:val="hybridMultilevel"/>
    <w:tmpl w:val="7C38CCB0"/>
    <w:lvl w:ilvl="0" w:tplc="6936C2B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67F"/>
    <w:rsid w:val="000600C0"/>
    <w:rsid w:val="000B1B03"/>
    <w:rsid w:val="00184F17"/>
    <w:rsid w:val="002A010F"/>
    <w:rsid w:val="002F6F65"/>
    <w:rsid w:val="00380F14"/>
    <w:rsid w:val="004C55A3"/>
    <w:rsid w:val="0056767F"/>
    <w:rsid w:val="0057232C"/>
    <w:rsid w:val="006F781A"/>
    <w:rsid w:val="008A67C7"/>
    <w:rsid w:val="009251A3"/>
    <w:rsid w:val="009455DA"/>
    <w:rsid w:val="0097240D"/>
    <w:rsid w:val="00B364FF"/>
    <w:rsid w:val="00C035B7"/>
    <w:rsid w:val="00E7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3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pei@caneducation2020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2014-03-21T19:43:00Z</dcterms:created>
  <dcterms:modified xsi:type="dcterms:W3CDTF">2014-03-21T19:43:00Z</dcterms:modified>
</cp:coreProperties>
</file>