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4F75EB1F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84A41">
        <w:rPr>
          <w:lang w:val="en-US"/>
        </w:rPr>
        <w:t>9</w:t>
      </w:r>
      <w:r w:rsidR="007F57FF">
        <w:rPr>
          <w:lang w:val="en-US"/>
        </w:rPr>
        <w:t>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4D9CAD60" w:rsidR="00B11743" w:rsidRPr="003874C4" w:rsidRDefault="001F63B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>
        <w:rPr>
          <w:b/>
          <w:i/>
          <w:color w:val="C00000"/>
          <w:sz w:val="18"/>
          <w:szCs w:val="18"/>
          <w:lang w:val="en-US"/>
        </w:rPr>
        <w:t>Evaluation - aa overall judgement of what has b</w:t>
      </w:r>
      <w:r w:rsidR="00771519">
        <w:rPr>
          <w:b/>
          <w:i/>
          <w:color w:val="C00000"/>
          <w:sz w:val="18"/>
          <w:szCs w:val="18"/>
          <w:lang w:val="en-US"/>
        </w:rPr>
        <w:t>ee</w:t>
      </w:r>
      <w:r>
        <w:rPr>
          <w:b/>
          <w:i/>
          <w:color w:val="C00000"/>
          <w:sz w:val="18"/>
          <w:szCs w:val="18"/>
          <w:lang w:val="en-US"/>
        </w:rPr>
        <w:t>n learned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7D638DE7" w14:textId="77777777" w:rsidR="004A5038" w:rsidRDefault="002975D1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STRUCTURAL</w:t>
      </w:r>
      <w:r w:rsidR="00245DCB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r w:rsidR="004A5038">
        <w:rPr>
          <w:rFonts w:ascii="Arial Black" w:hAnsi="Arial Black" w:cstheme="minorHAnsi"/>
          <w:b/>
          <w:color w:val="C00000"/>
          <w:sz w:val="22"/>
          <w:szCs w:val="22"/>
        </w:rPr>
        <w:t xml:space="preserve">BARRIERS </w:t>
      </w:r>
    </w:p>
    <w:p w14:paraId="2F06B530" w14:textId="18E7395A" w:rsidR="004A5038" w:rsidRDefault="004A5038" w:rsidP="001978A6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TO </w:t>
      </w:r>
      <w:r w:rsidR="00975BF4">
        <w:rPr>
          <w:rFonts w:ascii="Arial Black" w:hAnsi="Arial Black" w:cstheme="minorHAnsi"/>
          <w:b/>
          <w:color w:val="C00000"/>
          <w:sz w:val="22"/>
          <w:szCs w:val="22"/>
        </w:rPr>
        <w:t xml:space="preserve">CHANGE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IN EDUCATION</w:t>
      </w:r>
    </w:p>
    <w:p w14:paraId="3BB7CFBE" w14:textId="29A3EA04" w:rsidR="001C5B61" w:rsidRDefault="002975D1" w:rsidP="002975D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Public </w:t>
      </w:r>
      <w:r w:rsidR="00975BF4">
        <w:rPr>
          <w:rFonts w:ascii="Arial Black" w:hAnsi="Arial Black" w:cstheme="minorHAnsi"/>
          <w:b/>
          <w:sz w:val="22"/>
          <w:szCs w:val="22"/>
        </w:rPr>
        <w:t xml:space="preserve">education </w:t>
      </w:r>
      <w:r w:rsidR="00245DCB">
        <w:rPr>
          <w:rFonts w:ascii="Arial Black" w:hAnsi="Arial Black" w:cstheme="minorHAnsi"/>
          <w:b/>
          <w:sz w:val="22"/>
          <w:szCs w:val="22"/>
        </w:rPr>
        <w:t>in Prince Edward Island n</w:t>
      </w:r>
      <w:r>
        <w:rPr>
          <w:rFonts w:ascii="Arial Black" w:hAnsi="Arial Black" w:cstheme="minorHAnsi"/>
          <w:b/>
          <w:sz w:val="22"/>
          <w:szCs w:val="22"/>
        </w:rPr>
        <w:t xml:space="preserve">eeds an overhaul; </w:t>
      </w:r>
      <w:r w:rsidR="00245DCB">
        <w:rPr>
          <w:rFonts w:ascii="Arial Black" w:hAnsi="Arial Black" w:cstheme="minorHAnsi"/>
          <w:b/>
          <w:sz w:val="22"/>
          <w:szCs w:val="22"/>
        </w:rPr>
        <w:t>the</w:t>
      </w:r>
      <w:r w:rsidR="004A5038">
        <w:rPr>
          <w:rFonts w:ascii="Arial Black" w:hAnsi="Arial Black" w:cstheme="minorHAnsi"/>
          <w:b/>
          <w:sz w:val="22"/>
          <w:szCs w:val="22"/>
        </w:rPr>
        <w:t xml:space="preserve"> </w:t>
      </w:r>
      <w:r w:rsidR="00B44B3B">
        <w:rPr>
          <w:rFonts w:ascii="Arial Black" w:hAnsi="Arial Black" w:cstheme="minorHAnsi"/>
          <w:b/>
          <w:sz w:val="22"/>
          <w:szCs w:val="22"/>
        </w:rPr>
        <w:t xml:space="preserve">reference to </w:t>
      </w:r>
      <w:proofErr w:type="gramStart"/>
      <w:r w:rsidR="00B44B3B">
        <w:rPr>
          <w:rFonts w:ascii="Arial Black" w:hAnsi="Arial Black" w:cstheme="minorHAnsi"/>
          <w:b/>
          <w:sz w:val="22"/>
          <w:szCs w:val="22"/>
        </w:rPr>
        <w:t xml:space="preserve">structural </w:t>
      </w:r>
      <w:r w:rsidR="00245DCB">
        <w:rPr>
          <w:rFonts w:ascii="Arial Black" w:hAnsi="Arial Black" w:cstheme="minorHAnsi"/>
          <w:b/>
          <w:sz w:val="22"/>
          <w:szCs w:val="22"/>
        </w:rPr>
        <w:t xml:space="preserve"> issue</w:t>
      </w:r>
      <w:r w:rsidR="00B44B3B">
        <w:rPr>
          <w:rFonts w:ascii="Arial Black" w:hAnsi="Arial Black" w:cstheme="minorHAnsi"/>
          <w:b/>
          <w:sz w:val="22"/>
          <w:szCs w:val="22"/>
        </w:rPr>
        <w:t>s</w:t>
      </w:r>
      <w:proofErr w:type="gramEnd"/>
      <w:r w:rsidR="00245DCB">
        <w:rPr>
          <w:rFonts w:ascii="Arial Black" w:hAnsi="Arial Black" w:cstheme="minorHAnsi"/>
          <w:b/>
          <w:sz w:val="22"/>
          <w:szCs w:val="22"/>
        </w:rPr>
        <w:t xml:space="preserve"> f</w:t>
      </w:r>
      <w:r>
        <w:rPr>
          <w:rFonts w:ascii="Arial Black" w:hAnsi="Arial Black" w:cstheme="minorHAnsi"/>
          <w:b/>
          <w:sz w:val="22"/>
          <w:szCs w:val="22"/>
        </w:rPr>
        <w:t>i</w:t>
      </w:r>
      <w:r w:rsidR="009A0BF2">
        <w:rPr>
          <w:rFonts w:ascii="Arial Black" w:hAnsi="Arial Black" w:cstheme="minorHAnsi"/>
          <w:b/>
          <w:sz w:val="22"/>
          <w:szCs w:val="22"/>
        </w:rPr>
        <w:t>r</w:t>
      </w:r>
      <w:r>
        <w:rPr>
          <w:rFonts w:ascii="Arial Black" w:hAnsi="Arial Black" w:cstheme="minorHAnsi"/>
          <w:b/>
          <w:sz w:val="22"/>
          <w:szCs w:val="22"/>
        </w:rPr>
        <w:t xml:space="preserve">st </w:t>
      </w:r>
      <w:r w:rsidR="00245DCB">
        <w:rPr>
          <w:rFonts w:ascii="Arial Black" w:hAnsi="Arial Black" w:cstheme="minorHAnsi"/>
          <w:b/>
          <w:sz w:val="22"/>
          <w:szCs w:val="22"/>
        </w:rPr>
        <w:t xml:space="preserve">arose </w:t>
      </w:r>
      <w:r>
        <w:rPr>
          <w:rFonts w:ascii="Arial Black" w:hAnsi="Arial Black" w:cstheme="minorHAnsi"/>
          <w:b/>
          <w:sz w:val="22"/>
          <w:szCs w:val="22"/>
        </w:rPr>
        <w:t>from school trustees during a series of community conversations held across PEI a number of years ago.</w:t>
      </w:r>
      <w:r w:rsidR="009A0BF2">
        <w:rPr>
          <w:rFonts w:ascii="Arial Black" w:hAnsi="Arial Black" w:cstheme="minorHAnsi"/>
          <w:b/>
          <w:sz w:val="22"/>
          <w:szCs w:val="22"/>
        </w:rPr>
        <w:t xml:space="preserve"> </w:t>
      </w:r>
      <w:r w:rsidR="001C5B61">
        <w:rPr>
          <w:rFonts w:ascii="Arial Black" w:hAnsi="Arial Black" w:cstheme="minorHAnsi"/>
          <w:b/>
          <w:sz w:val="22"/>
          <w:szCs w:val="22"/>
        </w:rPr>
        <w:t>As I understand it, the ref</w:t>
      </w:r>
      <w:r w:rsidR="00B83D72">
        <w:rPr>
          <w:rFonts w:ascii="Arial Black" w:hAnsi="Arial Black" w:cstheme="minorHAnsi"/>
          <w:b/>
          <w:sz w:val="22"/>
          <w:szCs w:val="22"/>
        </w:rPr>
        <w:t>e</w:t>
      </w:r>
      <w:r w:rsidR="001C5B61">
        <w:rPr>
          <w:rFonts w:ascii="Arial Black" w:hAnsi="Arial Black" w:cstheme="minorHAnsi"/>
          <w:b/>
          <w:sz w:val="22"/>
          <w:szCs w:val="22"/>
        </w:rPr>
        <w:t>rence was to the way services are organized, fre</w:t>
      </w:r>
      <w:r w:rsidR="00DE4017">
        <w:rPr>
          <w:rFonts w:ascii="Arial Black" w:hAnsi="Arial Black" w:cstheme="minorHAnsi"/>
          <w:b/>
          <w:sz w:val="22"/>
          <w:szCs w:val="22"/>
        </w:rPr>
        <w:t>e</w:t>
      </w:r>
      <w:r w:rsidR="001C5B61">
        <w:rPr>
          <w:rFonts w:ascii="Arial Black" w:hAnsi="Arial Black" w:cstheme="minorHAnsi"/>
          <w:b/>
          <w:sz w:val="22"/>
          <w:szCs w:val="22"/>
        </w:rPr>
        <w:t>do</w:t>
      </w:r>
      <w:r w:rsidR="00DE4017">
        <w:rPr>
          <w:rFonts w:ascii="Arial Black" w:hAnsi="Arial Black" w:cstheme="minorHAnsi"/>
          <w:b/>
          <w:sz w:val="22"/>
          <w:szCs w:val="22"/>
        </w:rPr>
        <w:t>m</w:t>
      </w:r>
      <w:r w:rsidR="00DB593C">
        <w:rPr>
          <w:rFonts w:ascii="Arial Black" w:hAnsi="Arial Black" w:cstheme="minorHAnsi"/>
          <w:b/>
          <w:sz w:val="22"/>
          <w:szCs w:val="22"/>
        </w:rPr>
        <w:t xml:space="preserve"> </w:t>
      </w:r>
      <w:r w:rsidR="00B83D72">
        <w:rPr>
          <w:rFonts w:ascii="Arial Black" w:hAnsi="Arial Black" w:cstheme="minorHAnsi"/>
          <w:b/>
          <w:sz w:val="22"/>
          <w:szCs w:val="22"/>
        </w:rPr>
        <w:t xml:space="preserve">of employees to act </w:t>
      </w:r>
      <w:r w:rsidR="00DE4017">
        <w:rPr>
          <w:rFonts w:ascii="Arial Black" w:hAnsi="Arial Black" w:cstheme="minorHAnsi"/>
          <w:b/>
          <w:sz w:val="22"/>
          <w:szCs w:val="22"/>
        </w:rPr>
        <w:t>and accountabilit</w:t>
      </w:r>
      <w:r w:rsidR="001C5B61">
        <w:rPr>
          <w:rFonts w:ascii="Arial Black" w:hAnsi="Arial Black" w:cstheme="minorHAnsi"/>
          <w:b/>
          <w:sz w:val="22"/>
          <w:szCs w:val="22"/>
        </w:rPr>
        <w:t>ies</w:t>
      </w:r>
      <w:r w:rsidR="00B83D72">
        <w:rPr>
          <w:rFonts w:ascii="Arial Black" w:hAnsi="Arial Black" w:cstheme="minorHAnsi"/>
          <w:b/>
          <w:sz w:val="22"/>
          <w:szCs w:val="22"/>
        </w:rPr>
        <w:t xml:space="preserve"> for action taken</w:t>
      </w:r>
      <w:r w:rsidR="001C5B61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20FD5DEE" w14:textId="77777777" w:rsidR="001C5B61" w:rsidRDefault="001C5B61" w:rsidP="002975D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CCC0EC6" w14:textId="524F67CD" w:rsidR="00DB593C" w:rsidRDefault="00071BC8" w:rsidP="002975D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proofErr w:type="spellStart"/>
      <w:r>
        <w:rPr>
          <w:rFonts w:ascii="Arial Black" w:hAnsi="Arial Black" w:cstheme="minorHAnsi"/>
          <w:b/>
          <w:sz w:val="22"/>
          <w:szCs w:val="22"/>
        </w:rPr>
        <w:t>Te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impact of educational structures was addressed </w:t>
      </w:r>
      <w:r w:rsidR="009A0BF2">
        <w:rPr>
          <w:rFonts w:ascii="Arial Black" w:hAnsi="Arial Black" w:cstheme="minorHAnsi"/>
          <w:b/>
          <w:sz w:val="22"/>
          <w:szCs w:val="22"/>
        </w:rPr>
        <w:t xml:space="preserve">by the OECD (…  </w:t>
      </w:r>
      <w:proofErr w:type="gramStart"/>
      <w:r w:rsidR="009A0BF2">
        <w:rPr>
          <w:rFonts w:ascii="Arial Black" w:hAnsi="Arial Black" w:cstheme="minorHAnsi"/>
          <w:b/>
          <w:sz w:val="22"/>
          <w:szCs w:val="22"/>
        </w:rPr>
        <w:t xml:space="preserve">  ,</w:t>
      </w:r>
      <w:proofErr w:type="gramEnd"/>
      <w:r w:rsidR="009A0BF2">
        <w:rPr>
          <w:rFonts w:ascii="Arial Black" w:hAnsi="Arial Black" w:cstheme="minorHAnsi"/>
          <w:b/>
          <w:sz w:val="22"/>
          <w:szCs w:val="22"/>
        </w:rPr>
        <w:t xml:space="preserve"> 2011); The World Bank, (…   2018) and the M</w:t>
      </w:r>
      <w:r w:rsidR="006D1B41">
        <w:rPr>
          <w:rFonts w:ascii="Arial Black" w:hAnsi="Arial Black" w:cstheme="minorHAnsi"/>
          <w:b/>
          <w:sz w:val="22"/>
          <w:szCs w:val="22"/>
        </w:rPr>
        <w:t xml:space="preserve">ontreal </w:t>
      </w:r>
      <w:r w:rsidR="009A0BF2">
        <w:rPr>
          <w:rFonts w:ascii="Arial Black" w:hAnsi="Arial Black" w:cstheme="minorHAnsi"/>
          <w:b/>
          <w:sz w:val="22"/>
          <w:szCs w:val="22"/>
        </w:rPr>
        <w:t>E</w:t>
      </w:r>
      <w:r w:rsidR="006D1B41">
        <w:rPr>
          <w:rFonts w:ascii="Arial Black" w:hAnsi="Arial Black" w:cstheme="minorHAnsi"/>
          <w:b/>
          <w:sz w:val="22"/>
          <w:szCs w:val="22"/>
        </w:rPr>
        <w:t xml:space="preserve">conomic </w:t>
      </w:r>
      <w:r w:rsidR="009A0BF2">
        <w:rPr>
          <w:rFonts w:ascii="Arial Black" w:hAnsi="Arial Black" w:cstheme="minorHAnsi"/>
          <w:b/>
          <w:sz w:val="22"/>
          <w:szCs w:val="22"/>
        </w:rPr>
        <w:t>I</w:t>
      </w:r>
      <w:r w:rsidR="006D1B41">
        <w:rPr>
          <w:rFonts w:ascii="Arial Black" w:hAnsi="Arial Black" w:cstheme="minorHAnsi"/>
          <w:b/>
          <w:sz w:val="22"/>
          <w:szCs w:val="22"/>
        </w:rPr>
        <w:t>nstitute</w:t>
      </w:r>
      <w:r w:rsidR="009A0BF2">
        <w:rPr>
          <w:rFonts w:ascii="Arial Black" w:hAnsi="Arial Black" w:cstheme="minorHAnsi"/>
          <w:b/>
          <w:sz w:val="22"/>
          <w:szCs w:val="22"/>
        </w:rPr>
        <w:t xml:space="preserve"> (Bedard, 2015)</w:t>
      </w:r>
      <w:r w:rsidR="006D1B41">
        <w:rPr>
          <w:rFonts w:ascii="Arial Black" w:hAnsi="Arial Black" w:cstheme="minorHAnsi"/>
          <w:b/>
          <w:sz w:val="22"/>
          <w:szCs w:val="22"/>
        </w:rPr>
        <w:t xml:space="preserve"> to name but a few.</w:t>
      </w:r>
      <w:r w:rsidR="00DE4017">
        <w:rPr>
          <w:rFonts w:ascii="Arial Black" w:hAnsi="Arial Black" w:cstheme="minorHAnsi"/>
          <w:b/>
          <w:sz w:val="22"/>
          <w:szCs w:val="22"/>
        </w:rPr>
        <w:t xml:space="preserve">     </w:t>
      </w:r>
    </w:p>
    <w:p w14:paraId="1BBFBF12" w14:textId="77777777" w:rsidR="00DB593C" w:rsidRDefault="00DB593C" w:rsidP="002975D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380AA57" w14:textId="569A103F" w:rsidR="00EE1C68" w:rsidRDefault="00D83A6F" w:rsidP="002975D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Structural barriers include</w:t>
      </w:r>
      <w:r w:rsidR="0011369D">
        <w:rPr>
          <w:rFonts w:ascii="Arial Black" w:hAnsi="Arial Black" w:cstheme="minorHAnsi"/>
          <w:b/>
          <w:sz w:val="22"/>
          <w:szCs w:val="22"/>
        </w:rPr>
        <w:t>:</w:t>
      </w:r>
      <w:r w:rsidR="00EE1C68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77748BF0" w14:textId="77777777" w:rsidR="009A1D0D" w:rsidRDefault="00071BC8" w:rsidP="009A1D0D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Edu</w:t>
      </w:r>
      <w:r w:rsidR="00C40813">
        <w:rPr>
          <w:rFonts w:ascii="Arial Black" w:hAnsi="Arial Black" w:cstheme="minorHAnsi"/>
          <w:b/>
          <w:sz w:val="22"/>
          <w:szCs w:val="22"/>
        </w:rPr>
        <w:t>-</w:t>
      </w:r>
      <w:r>
        <w:rPr>
          <w:rFonts w:ascii="Arial Black" w:hAnsi="Arial Black" w:cstheme="minorHAnsi"/>
          <w:b/>
          <w:sz w:val="22"/>
          <w:szCs w:val="22"/>
        </w:rPr>
        <w:t xml:space="preserve">speak </w:t>
      </w:r>
      <w:r w:rsidR="00C40813">
        <w:rPr>
          <w:rFonts w:ascii="Arial Black" w:hAnsi="Arial Black" w:cstheme="minorHAnsi"/>
          <w:b/>
          <w:sz w:val="22"/>
          <w:szCs w:val="22"/>
        </w:rPr>
        <w:t>–</w:t>
      </w:r>
    </w:p>
    <w:p w14:paraId="34290D77" w14:textId="50D1BA72" w:rsidR="00B563D3" w:rsidRPr="009A1D0D" w:rsidRDefault="009A1D0D" w:rsidP="009A1D0D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Focus on schools </w:t>
      </w:r>
      <w:r w:rsidR="00C40813" w:rsidRPr="009A1D0D">
        <w:rPr>
          <w:rFonts w:ascii="Arial Black" w:hAnsi="Arial Black" w:cstheme="minorHAnsi"/>
          <w:b/>
          <w:sz w:val="22"/>
          <w:szCs w:val="22"/>
        </w:rPr>
        <w:t xml:space="preserve">from </w:t>
      </w:r>
      <w:proofErr w:type="gramStart"/>
      <w:r w:rsidR="00C40813" w:rsidRPr="009A1D0D">
        <w:rPr>
          <w:rFonts w:ascii="Arial Black" w:hAnsi="Arial Black" w:cstheme="minorHAnsi"/>
          <w:b/>
          <w:sz w:val="22"/>
          <w:szCs w:val="22"/>
        </w:rPr>
        <w:t xml:space="preserve">education  </w:t>
      </w:r>
      <w:proofErr w:type="spellStart"/>
      <w:r w:rsidR="00C40813" w:rsidRPr="009A1D0D">
        <w:rPr>
          <w:rFonts w:ascii="Arial Black" w:hAnsi="Arial Black" w:cstheme="minorHAnsi"/>
          <w:b/>
          <w:sz w:val="22"/>
          <w:szCs w:val="22"/>
        </w:rPr>
        <w:t>chools</w:t>
      </w:r>
      <w:proofErr w:type="spellEnd"/>
      <w:proofErr w:type="gramEnd"/>
      <w:r w:rsidR="00C40813" w:rsidRPr="009A1D0D">
        <w:rPr>
          <w:rFonts w:ascii="Arial Black" w:hAnsi="Arial Black" w:cstheme="minorHAnsi"/>
          <w:b/>
          <w:sz w:val="22"/>
          <w:szCs w:val="22"/>
        </w:rPr>
        <w:t>/</w:t>
      </w:r>
      <w:proofErr w:type="spellStart"/>
      <w:r w:rsidR="00C40813" w:rsidRPr="009A1D0D">
        <w:rPr>
          <w:rFonts w:ascii="Arial Black" w:hAnsi="Arial Black" w:cstheme="minorHAnsi"/>
          <w:b/>
          <w:sz w:val="22"/>
          <w:szCs w:val="22"/>
        </w:rPr>
        <w:t>institutionss</w:t>
      </w:r>
      <w:r w:rsidR="00C44C38" w:rsidRPr="009A1D0D">
        <w:rPr>
          <w:rFonts w:ascii="Arial Black" w:hAnsi="Arial Black" w:cstheme="minorHAnsi"/>
          <w:b/>
          <w:sz w:val="22"/>
          <w:szCs w:val="22"/>
        </w:rPr>
        <w:t>Department</w:t>
      </w:r>
      <w:proofErr w:type="spellEnd"/>
      <w:r w:rsidR="00C44C38" w:rsidRPr="009A1D0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B563D3" w:rsidRPr="009A1D0D">
        <w:rPr>
          <w:rFonts w:ascii="Arial Black" w:hAnsi="Arial Black" w:cstheme="minorHAnsi"/>
          <w:b/>
          <w:sz w:val="22"/>
          <w:szCs w:val="22"/>
        </w:rPr>
        <w:t>mandate</w:t>
      </w:r>
      <w:r w:rsidR="00C44C38" w:rsidRPr="009A1D0D">
        <w:rPr>
          <w:rFonts w:ascii="Arial Black" w:hAnsi="Arial Black" w:cstheme="minorHAnsi"/>
          <w:b/>
          <w:sz w:val="22"/>
          <w:szCs w:val="22"/>
        </w:rPr>
        <w:t xml:space="preserve"> - </w:t>
      </w:r>
      <w:r w:rsidR="00B563D3" w:rsidRPr="009A1D0D">
        <w:rPr>
          <w:rFonts w:ascii="Arial Black" w:hAnsi="Arial Black" w:cstheme="minorHAnsi"/>
          <w:b/>
          <w:sz w:val="22"/>
          <w:szCs w:val="22"/>
        </w:rPr>
        <w:t>developing and delivering programs</w:t>
      </w:r>
      <w:r w:rsidR="00C44C38" w:rsidRPr="009A1D0D">
        <w:rPr>
          <w:rFonts w:ascii="Arial Black" w:hAnsi="Arial Black" w:cstheme="minorHAnsi"/>
          <w:b/>
          <w:sz w:val="22"/>
          <w:szCs w:val="22"/>
        </w:rPr>
        <w:t xml:space="preserve"> t</w:t>
      </w:r>
      <w:r w:rsidR="00B563D3" w:rsidRPr="009A1D0D">
        <w:rPr>
          <w:rFonts w:ascii="Arial Black" w:hAnsi="Arial Black" w:cstheme="minorHAnsi"/>
          <w:b/>
          <w:sz w:val="22"/>
          <w:szCs w:val="22"/>
        </w:rPr>
        <w:t xml:space="preserve">o </w:t>
      </w:r>
      <w:r w:rsidR="00C44C38" w:rsidRPr="009A1D0D">
        <w:rPr>
          <w:rFonts w:ascii="Arial Black" w:hAnsi="Arial Black" w:cstheme="minorHAnsi"/>
          <w:b/>
          <w:sz w:val="22"/>
          <w:szCs w:val="22"/>
        </w:rPr>
        <w:t>youth</w:t>
      </w:r>
      <w:r w:rsidR="00975BF4" w:rsidRPr="009A1D0D">
        <w:rPr>
          <w:rFonts w:ascii="Arial Black" w:hAnsi="Arial Black" w:cstheme="minorHAnsi"/>
          <w:b/>
          <w:sz w:val="22"/>
          <w:szCs w:val="22"/>
        </w:rPr>
        <w:t xml:space="preserve"> is a narrow mandate; </w:t>
      </w:r>
      <w:r w:rsidR="002E1578" w:rsidRPr="009A1D0D">
        <w:rPr>
          <w:rFonts w:ascii="Arial Black" w:hAnsi="Arial Black" w:cstheme="minorHAnsi"/>
          <w:b/>
          <w:sz w:val="22"/>
          <w:szCs w:val="22"/>
        </w:rPr>
        <w:t>Department of Public Instruction</w:t>
      </w:r>
      <w:r w:rsidR="00D83A6F" w:rsidRPr="009A1D0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782681" w:rsidRPr="009A1D0D">
        <w:rPr>
          <w:rFonts w:ascii="Arial Black" w:hAnsi="Arial Black" w:cstheme="minorHAnsi"/>
          <w:b/>
          <w:sz w:val="22"/>
          <w:szCs w:val="22"/>
        </w:rPr>
        <w:t>may be  a more fitting title.</w:t>
      </w:r>
      <w:r w:rsidR="002E1578" w:rsidRPr="009A1D0D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6FE36316" w14:textId="30D789A3" w:rsidR="00C55684" w:rsidRPr="009A1D0D" w:rsidRDefault="009A1D0D" w:rsidP="009A1D0D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E</w:t>
      </w:r>
      <w:r w:rsidRPr="009A1D0D">
        <w:rPr>
          <w:rFonts w:ascii="Arial Black" w:hAnsi="Arial Black" w:cstheme="minorHAnsi"/>
          <w:b/>
          <w:sz w:val="22"/>
          <w:szCs w:val="22"/>
        </w:rPr>
        <w:t>ducation as product</w:t>
      </w:r>
      <w:r w:rsidRPr="009A1D0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C40813" w:rsidRPr="009A1D0D">
        <w:rPr>
          <w:rFonts w:ascii="Arial Black" w:hAnsi="Arial Black" w:cstheme="minorHAnsi"/>
          <w:b/>
          <w:sz w:val="22"/>
          <w:szCs w:val="22"/>
        </w:rPr>
        <w:t xml:space="preserve"> - </w:t>
      </w:r>
      <w:r w:rsidR="00071BC8" w:rsidRPr="009A1D0D">
        <w:rPr>
          <w:rFonts w:ascii="Arial Black" w:hAnsi="Arial Black" w:cstheme="minorHAnsi"/>
          <w:b/>
          <w:sz w:val="22"/>
          <w:szCs w:val="22"/>
        </w:rPr>
        <w:t xml:space="preserve">the switch from service to education as a product; </w:t>
      </w:r>
      <w:r w:rsidR="00782681" w:rsidRPr="009A1D0D">
        <w:rPr>
          <w:rFonts w:ascii="Arial Black" w:hAnsi="Arial Black" w:cstheme="minorHAnsi"/>
          <w:b/>
          <w:sz w:val="22"/>
          <w:szCs w:val="22"/>
        </w:rPr>
        <w:t xml:space="preserve">Education has dropped the emphasis in favour of delivering a product – a course, credit, </w:t>
      </w:r>
      <w:r w:rsidR="00782681" w:rsidRPr="009A1D0D">
        <w:rPr>
          <w:rFonts w:ascii="Arial Black" w:hAnsi="Arial Black" w:cstheme="minorHAnsi"/>
          <w:b/>
          <w:sz w:val="22"/>
          <w:szCs w:val="22"/>
        </w:rPr>
        <w:t>grad, certificate, diploma, degree or other recognized credential; the literature suggests that the interest in and need for education “se</w:t>
      </w:r>
      <w:r w:rsidR="001B484B" w:rsidRPr="009A1D0D">
        <w:rPr>
          <w:rFonts w:ascii="Arial Black" w:hAnsi="Arial Black" w:cstheme="minorHAnsi"/>
          <w:b/>
          <w:sz w:val="22"/>
          <w:szCs w:val="22"/>
        </w:rPr>
        <w:t>r</w:t>
      </w:r>
      <w:r w:rsidR="00782681" w:rsidRPr="009A1D0D">
        <w:rPr>
          <w:rFonts w:ascii="Arial Black" w:hAnsi="Arial Black" w:cstheme="minorHAnsi"/>
          <w:b/>
          <w:sz w:val="22"/>
          <w:szCs w:val="22"/>
        </w:rPr>
        <w:t xml:space="preserve">vices” is returning.                    </w:t>
      </w:r>
    </w:p>
    <w:p w14:paraId="75F6DD50" w14:textId="2EBEE823" w:rsidR="00C55684" w:rsidRDefault="00C40813" w:rsidP="002B0C90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</w:t>
      </w:r>
      <w:r w:rsidR="00AC0663">
        <w:rPr>
          <w:rFonts w:ascii="Arial Black" w:hAnsi="Arial Black" w:cstheme="minorHAnsi"/>
          <w:b/>
          <w:sz w:val="22"/>
          <w:szCs w:val="22"/>
        </w:rPr>
        <w:t>c</w:t>
      </w:r>
      <w:r w:rsidR="00C55684">
        <w:rPr>
          <w:rFonts w:ascii="Arial Black" w:hAnsi="Arial Black" w:cstheme="minorHAnsi"/>
          <w:b/>
          <w:sz w:val="22"/>
          <w:szCs w:val="22"/>
        </w:rPr>
        <w:t>countability</w:t>
      </w:r>
    </w:p>
    <w:p w14:paraId="0821C518" w14:textId="35DEDE67" w:rsidR="00C44C38" w:rsidRPr="0029648D" w:rsidRDefault="0029648D" w:rsidP="005D1838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We limit </w:t>
      </w:r>
      <w:r w:rsidR="000B68B6" w:rsidRPr="0029648D">
        <w:rPr>
          <w:rFonts w:ascii="Arial Black" w:hAnsi="Arial Black" w:cstheme="minorHAnsi"/>
          <w:b/>
          <w:sz w:val="22"/>
          <w:szCs w:val="22"/>
        </w:rPr>
        <w:t xml:space="preserve">autonomy </w:t>
      </w:r>
      <w:r w:rsidR="00C44C38" w:rsidRPr="0029648D">
        <w:rPr>
          <w:rFonts w:ascii="Arial Black" w:hAnsi="Arial Black" w:cstheme="minorHAnsi"/>
          <w:b/>
          <w:sz w:val="22"/>
          <w:szCs w:val="22"/>
        </w:rPr>
        <w:t>for</w:t>
      </w:r>
      <w:r w:rsidR="00D83A6F">
        <w:rPr>
          <w:rFonts w:ascii="Arial Black" w:hAnsi="Arial Black" w:cstheme="minorHAnsi"/>
          <w:b/>
          <w:sz w:val="22"/>
          <w:szCs w:val="22"/>
        </w:rPr>
        <w:t xml:space="preserve"> principals </w:t>
      </w:r>
      <w:proofErr w:type="gramStart"/>
      <w:r w:rsidR="00D83A6F">
        <w:rPr>
          <w:rFonts w:ascii="Arial Black" w:hAnsi="Arial Black" w:cstheme="minorHAnsi"/>
          <w:b/>
          <w:sz w:val="22"/>
          <w:szCs w:val="22"/>
        </w:rPr>
        <w:t xml:space="preserve">and </w:t>
      </w:r>
      <w:r w:rsidR="00C44C38" w:rsidRPr="0029648D">
        <w:rPr>
          <w:rFonts w:ascii="Arial Black" w:hAnsi="Arial Black" w:cstheme="minorHAnsi"/>
          <w:b/>
          <w:sz w:val="22"/>
          <w:szCs w:val="22"/>
        </w:rPr>
        <w:t xml:space="preserve"> professional</w:t>
      </w:r>
      <w:proofErr w:type="gramEnd"/>
      <w:r w:rsidR="00C44C38" w:rsidRPr="0029648D">
        <w:rPr>
          <w:rFonts w:ascii="Arial Black" w:hAnsi="Arial Black" w:cstheme="minorHAnsi"/>
          <w:b/>
          <w:sz w:val="22"/>
          <w:szCs w:val="22"/>
        </w:rPr>
        <w:t xml:space="preserve"> staff</w:t>
      </w:r>
      <w:r w:rsidRPr="0029648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161C4" w:rsidRPr="0029648D">
        <w:rPr>
          <w:rFonts w:ascii="Arial Black" w:hAnsi="Arial Black" w:cstheme="minorHAnsi"/>
          <w:b/>
          <w:sz w:val="22"/>
          <w:szCs w:val="22"/>
        </w:rPr>
        <w:t>in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E161C4" w:rsidRPr="0029648D">
        <w:rPr>
          <w:rFonts w:ascii="Arial Black" w:hAnsi="Arial Black" w:cstheme="minorHAnsi"/>
          <w:b/>
          <w:sz w:val="22"/>
          <w:szCs w:val="22"/>
        </w:rPr>
        <w:t>spite of the s</w:t>
      </w:r>
      <w:r w:rsidR="00782681">
        <w:rPr>
          <w:rFonts w:ascii="Arial Black" w:hAnsi="Arial Black" w:cstheme="minorHAnsi"/>
          <w:b/>
          <w:sz w:val="22"/>
          <w:szCs w:val="22"/>
        </w:rPr>
        <w:t>t</w:t>
      </w:r>
      <w:r w:rsidR="00E161C4" w:rsidRPr="0029648D">
        <w:rPr>
          <w:rFonts w:ascii="Arial Black" w:hAnsi="Arial Black" w:cstheme="minorHAnsi"/>
          <w:b/>
          <w:sz w:val="22"/>
          <w:szCs w:val="22"/>
        </w:rPr>
        <w:t xml:space="preserve">rong link between autonomy and </w:t>
      </w:r>
      <w:r w:rsidR="00D83A6F">
        <w:rPr>
          <w:rFonts w:ascii="Arial Black" w:hAnsi="Arial Black" w:cstheme="minorHAnsi"/>
          <w:b/>
          <w:sz w:val="22"/>
          <w:szCs w:val="22"/>
        </w:rPr>
        <w:t xml:space="preserve">student </w:t>
      </w:r>
      <w:r w:rsidR="00E161C4" w:rsidRPr="0029648D">
        <w:rPr>
          <w:rFonts w:ascii="Arial Black" w:hAnsi="Arial Black" w:cstheme="minorHAnsi"/>
          <w:b/>
          <w:sz w:val="22"/>
          <w:szCs w:val="22"/>
        </w:rPr>
        <w:t xml:space="preserve">achievement. </w:t>
      </w:r>
    </w:p>
    <w:p w14:paraId="752C3870" w14:textId="77BC4C47" w:rsidR="00B563D3" w:rsidRDefault="009A1D0D" w:rsidP="009A1D0D">
      <w:pPr>
        <w:pStyle w:val="ListParagraph"/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9A1D0D">
        <w:rPr>
          <w:rFonts w:ascii="Arial Black" w:hAnsi="Arial Black" w:cstheme="minorHAnsi"/>
          <w:b/>
          <w:sz w:val="22"/>
          <w:szCs w:val="22"/>
        </w:rPr>
        <w:t>The “fear factor” is the silent guest at every education conversation</w:t>
      </w:r>
      <w:r w:rsidRPr="009A1D0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B563D3" w:rsidRPr="00B563D3">
        <w:rPr>
          <w:rFonts w:ascii="Arial Black" w:hAnsi="Arial Black" w:cstheme="minorHAnsi"/>
          <w:b/>
          <w:sz w:val="22"/>
          <w:szCs w:val="22"/>
        </w:rPr>
        <w:t>Educators are seen as silo dwellers</w:t>
      </w:r>
      <w:r w:rsidR="00AC0663">
        <w:rPr>
          <w:rFonts w:ascii="Arial Black" w:hAnsi="Arial Black" w:cstheme="minorHAnsi"/>
          <w:b/>
          <w:sz w:val="22"/>
          <w:szCs w:val="22"/>
        </w:rPr>
        <w:t xml:space="preserve"> during education dialogue</w:t>
      </w:r>
      <w:r w:rsidR="00B563D3" w:rsidRPr="00B563D3">
        <w:rPr>
          <w:rFonts w:ascii="Arial Black" w:hAnsi="Arial Black" w:cstheme="minorHAnsi"/>
          <w:b/>
          <w:sz w:val="22"/>
          <w:szCs w:val="22"/>
        </w:rPr>
        <w:t xml:space="preserve">; </w:t>
      </w:r>
      <w:r w:rsidR="0029648D">
        <w:rPr>
          <w:rFonts w:ascii="Arial Black" w:hAnsi="Arial Black" w:cstheme="minorHAnsi"/>
          <w:b/>
          <w:sz w:val="22"/>
          <w:szCs w:val="22"/>
        </w:rPr>
        <w:t>Health PEI has a Chief Health Officer; doesn’t education deserve the equivalent?</w:t>
      </w:r>
    </w:p>
    <w:p w14:paraId="7DB2DEB8" w14:textId="0D6367F7" w:rsidR="0029648D" w:rsidRPr="00D46E5A" w:rsidRDefault="0029648D" w:rsidP="002975D1">
      <w:pPr>
        <w:pStyle w:val="ListParagraph"/>
        <w:numPr>
          <w:ilvl w:val="0"/>
          <w:numId w:val="26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bookmarkStart w:id="0" w:name="_Hlk44241798"/>
    </w:p>
    <w:p w14:paraId="759584CC" w14:textId="77777777" w:rsidR="00D46E5A" w:rsidRDefault="00D46E5A" w:rsidP="002975D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A55F3FB" w14:textId="18EA7A83" w:rsidR="002975D1" w:rsidRDefault="00D46E5A" w:rsidP="0078268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Some five yeas ago, Education 20/20 Inc. recommended that PEI develop a</w:t>
      </w:r>
      <w:r w:rsidR="00DE5851" w:rsidRPr="00DE5851">
        <w:rPr>
          <w:rFonts w:ascii="Arial Black" w:hAnsi="Arial Black" w:cstheme="minorHAnsi"/>
          <w:b/>
          <w:sz w:val="22"/>
          <w:szCs w:val="22"/>
        </w:rPr>
        <w:t xml:space="preserve"> “clear and compelling” vision of education for </w:t>
      </w:r>
      <w:r w:rsidR="00DE5851">
        <w:rPr>
          <w:rFonts w:ascii="Arial Black" w:hAnsi="Arial Black" w:cstheme="minorHAnsi"/>
          <w:b/>
          <w:sz w:val="22"/>
          <w:szCs w:val="22"/>
        </w:rPr>
        <w:t>Prince Edward Island</w:t>
      </w:r>
      <w:r>
        <w:rPr>
          <w:rFonts w:ascii="Arial Black" w:hAnsi="Arial Black" w:cstheme="minorHAnsi"/>
          <w:b/>
          <w:sz w:val="22"/>
          <w:szCs w:val="22"/>
        </w:rPr>
        <w:t>’</w:t>
      </w:r>
      <w:r w:rsidR="00DE5851">
        <w:rPr>
          <w:rFonts w:ascii="Arial Black" w:hAnsi="Arial Black" w:cstheme="minorHAnsi"/>
          <w:b/>
          <w:sz w:val="22"/>
          <w:szCs w:val="22"/>
        </w:rPr>
        <w:t xml:space="preserve">.  </w:t>
      </w:r>
      <w:r w:rsidR="00D36A89">
        <w:rPr>
          <w:rFonts w:ascii="Arial Black" w:hAnsi="Arial Black" w:cstheme="minorHAnsi"/>
          <w:b/>
          <w:sz w:val="22"/>
          <w:szCs w:val="22"/>
        </w:rPr>
        <w:t>It’s still needed and the best place, in fact the only place, to start.</w:t>
      </w:r>
      <w:bookmarkEnd w:id="0"/>
    </w:p>
    <w:p w14:paraId="766AB7EC" w14:textId="771ECBBF" w:rsidR="009A1D0D" w:rsidRDefault="009A1D0D" w:rsidP="0078268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37B57B1" w14:textId="5AE87C60" w:rsidR="009A1D0D" w:rsidRDefault="00CB07CC" w:rsidP="00782681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proofErr w:type="spellStart"/>
      <w:r>
        <w:rPr>
          <w:rFonts w:ascii="Arial Black" w:hAnsi="Arial Black" w:cstheme="minorHAnsi"/>
          <w:b/>
          <w:sz w:val="22"/>
          <w:szCs w:val="22"/>
        </w:rPr>
        <w:t>Politicizatio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              n – lack of planning</w:t>
      </w:r>
    </w:p>
    <w:p w14:paraId="2CBC6113" w14:textId="49BC6706" w:rsidR="00C476BC" w:rsidRPr="00C476BC" w:rsidRDefault="002975D1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Edu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30CEF358" w14:textId="478EB57B" w:rsidR="00946763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p w14:paraId="48D51224" w14:textId="3125BC7B" w:rsidR="00C40813" w:rsidRDefault="00C40813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04EA6329" w14:textId="77777777" w:rsidR="00C40813" w:rsidRDefault="00C40813" w:rsidP="00C4081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7E482207" w14:textId="77777777" w:rsidR="00C40813" w:rsidRDefault="00C40813" w:rsidP="00C4081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4C5AED07" w14:textId="77777777" w:rsidR="00C40813" w:rsidRDefault="00C40813" w:rsidP="00C4081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6769BB9B" w14:textId="77777777" w:rsidR="00C40813" w:rsidRDefault="00C40813" w:rsidP="00C4081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0FBC8684" w14:textId="57440467" w:rsidR="00C40813" w:rsidRPr="00C476BC" w:rsidRDefault="00C40813" w:rsidP="00C40813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0813">
        <w:rPr>
          <w:rFonts w:ascii="Arial Black" w:hAnsi="Arial Black" w:cstheme="minorHAnsi"/>
          <w:bCs/>
          <w:sz w:val="16"/>
          <w:szCs w:val="16"/>
        </w:rPr>
        <w:t>1.</w:t>
      </w:r>
      <w:r w:rsidRPr="00C40813">
        <w:rPr>
          <w:rFonts w:ascii="Arial Black" w:hAnsi="Arial Black" w:cstheme="minorHAnsi"/>
          <w:bCs/>
          <w:sz w:val="16"/>
          <w:szCs w:val="16"/>
        </w:rPr>
        <w:tab/>
        <w:t xml:space="preserve">Terminology </w:t>
      </w:r>
      <w:proofErr w:type="gramStart"/>
      <w:r w:rsidRPr="00C40813">
        <w:rPr>
          <w:rFonts w:ascii="Arial Black" w:hAnsi="Arial Black" w:cstheme="minorHAnsi"/>
          <w:bCs/>
          <w:sz w:val="16"/>
          <w:szCs w:val="16"/>
        </w:rPr>
        <w:t>-  confusion</w:t>
      </w:r>
      <w:proofErr w:type="gramEnd"/>
      <w:r w:rsidRPr="00C40813">
        <w:rPr>
          <w:rFonts w:ascii="Arial Black" w:hAnsi="Arial Black" w:cstheme="minorHAnsi"/>
          <w:bCs/>
          <w:sz w:val="16"/>
          <w:szCs w:val="16"/>
        </w:rPr>
        <w:t xml:space="preserve"> between going to school and getting an education, learner and student, credential and qualification; outcomes and competencies; a glossary would be welcomed. I’m sure by our newly elected trustees.  </w:t>
      </w:r>
    </w:p>
    <w:sectPr w:rsidR="00C4081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65B7A" w14:textId="77777777" w:rsidR="00FB028A" w:rsidRDefault="00FB028A">
      <w:r>
        <w:separator/>
      </w:r>
    </w:p>
  </w:endnote>
  <w:endnote w:type="continuationSeparator" w:id="0">
    <w:p w14:paraId="20EB92B7" w14:textId="77777777" w:rsidR="00FB028A" w:rsidRDefault="00FB0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7F32FA" w14:textId="77777777" w:rsidR="00FB028A" w:rsidRDefault="00FB028A">
      <w:r>
        <w:rPr>
          <w:color w:val="000000"/>
        </w:rPr>
        <w:separator/>
      </w:r>
    </w:p>
  </w:footnote>
  <w:footnote w:type="continuationSeparator" w:id="0">
    <w:p w14:paraId="0455FBCC" w14:textId="77777777" w:rsidR="00FB028A" w:rsidRDefault="00FB0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064F"/>
    <w:multiLevelType w:val="hybridMultilevel"/>
    <w:tmpl w:val="7CE4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0F18"/>
    <w:multiLevelType w:val="hybridMultilevel"/>
    <w:tmpl w:val="91FC09E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61A65962"/>
    <w:multiLevelType w:val="hybridMultilevel"/>
    <w:tmpl w:val="B5E81D88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7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0" w15:restartNumberingAfterBreak="0">
    <w:nsid w:val="736826DE"/>
    <w:multiLevelType w:val="hybridMultilevel"/>
    <w:tmpl w:val="8FAA1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24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6"/>
  </w:num>
  <w:num w:numId="11">
    <w:abstractNumId w:val="23"/>
  </w:num>
  <w:num w:numId="12">
    <w:abstractNumId w:val="18"/>
  </w:num>
  <w:num w:numId="13">
    <w:abstractNumId w:val="25"/>
  </w:num>
  <w:num w:numId="14">
    <w:abstractNumId w:val="14"/>
  </w:num>
  <w:num w:numId="15">
    <w:abstractNumId w:val="12"/>
  </w:num>
  <w:num w:numId="16">
    <w:abstractNumId w:val="5"/>
  </w:num>
  <w:num w:numId="17">
    <w:abstractNumId w:val="3"/>
  </w:num>
  <w:num w:numId="18">
    <w:abstractNumId w:val="17"/>
  </w:num>
  <w:num w:numId="19">
    <w:abstractNumId w:val="19"/>
  </w:num>
  <w:num w:numId="20">
    <w:abstractNumId w:val="21"/>
  </w:num>
  <w:num w:numId="21">
    <w:abstractNumId w:val="15"/>
  </w:num>
  <w:num w:numId="22">
    <w:abstractNumId w:val="9"/>
  </w:num>
  <w:num w:numId="23">
    <w:abstractNumId w:val="7"/>
  </w:num>
  <w:num w:numId="24">
    <w:abstractNumId w:val="16"/>
  </w:num>
  <w:num w:numId="25">
    <w:abstractNumId w:val="4"/>
  </w:num>
  <w:num w:numId="26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9EC"/>
    <w:rsid w:val="00017539"/>
    <w:rsid w:val="00017AE0"/>
    <w:rsid w:val="00021F43"/>
    <w:rsid w:val="00033C33"/>
    <w:rsid w:val="0003443A"/>
    <w:rsid w:val="0003686F"/>
    <w:rsid w:val="000446A1"/>
    <w:rsid w:val="000474B7"/>
    <w:rsid w:val="0004768B"/>
    <w:rsid w:val="00047829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1BC8"/>
    <w:rsid w:val="00072749"/>
    <w:rsid w:val="00073022"/>
    <w:rsid w:val="000737E1"/>
    <w:rsid w:val="000945B9"/>
    <w:rsid w:val="000A0B28"/>
    <w:rsid w:val="000A2311"/>
    <w:rsid w:val="000A7DA6"/>
    <w:rsid w:val="000B3B06"/>
    <w:rsid w:val="000B4B20"/>
    <w:rsid w:val="000B4DC7"/>
    <w:rsid w:val="000B68B6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1FBE"/>
    <w:rsid w:val="000F5E47"/>
    <w:rsid w:val="000F7E8C"/>
    <w:rsid w:val="00101DD7"/>
    <w:rsid w:val="001022EF"/>
    <w:rsid w:val="001129FE"/>
    <w:rsid w:val="0011369D"/>
    <w:rsid w:val="00115422"/>
    <w:rsid w:val="00120A44"/>
    <w:rsid w:val="00122636"/>
    <w:rsid w:val="001250F2"/>
    <w:rsid w:val="001263E6"/>
    <w:rsid w:val="00130DB7"/>
    <w:rsid w:val="001313A0"/>
    <w:rsid w:val="00136E49"/>
    <w:rsid w:val="001424C9"/>
    <w:rsid w:val="00143EFA"/>
    <w:rsid w:val="0015150E"/>
    <w:rsid w:val="00152377"/>
    <w:rsid w:val="00154F51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B484B"/>
    <w:rsid w:val="001C1284"/>
    <w:rsid w:val="001C5B61"/>
    <w:rsid w:val="001C682B"/>
    <w:rsid w:val="001D1051"/>
    <w:rsid w:val="001D3565"/>
    <w:rsid w:val="001D622A"/>
    <w:rsid w:val="001D6AA5"/>
    <w:rsid w:val="001D7560"/>
    <w:rsid w:val="001E6341"/>
    <w:rsid w:val="001F1692"/>
    <w:rsid w:val="001F638A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436BA"/>
    <w:rsid w:val="00245DCB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9648D"/>
    <w:rsid w:val="002975D1"/>
    <w:rsid w:val="002A1C66"/>
    <w:rsid w:val="002A6D29"/>
    <w:rsid w:val="002A75F2"/>
    <w:rsid w:val="002B2BA8"/>
    <w:rsid w:val="002C1720"/>
    <w:rsid w:val="002C56E7"/>
    <w:rsid w:val="002C6F82"/>
    <w:rsid w:val="002C767B"/>
    <w:rsid w:val="002D24EA"/>
    <w:rsid w:val="002D3247"/>
    <w:rsid w:val="002E1374"/>
    <w:rsid w:val="002E14FF"/>
    <w:rsid w:val="002E1578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3FF5"/>
    <w:rsid w:val="00345EE9"/>
    <w:rsid w:val="00364E2A"/>
    <w:rsid w:val="003663DB"/>
    <w:rsid w:val="003713FA"/>
    <w:rsid w:val="003720B4"/>
    <w:rsid w:val="0037252B"/>
    <w:rsid w:val="00373FB4"/>
    <w:rsid w:val="0038169D"/>
    <w:rsid w:val="00385DA4"/>
    <w:rsid w:val="003863F5"/>
    <w:rsid w:val="00386E52"/>
    <w:rsid w:val="003874C4"/>
    <w:rsid w:val="003929F4"/>
    <w:rsid w:val="003931BB"/>
    <w:rsid w:val="0039617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37D7"/>
    <w:rsid w:val="00454602"/>
    <w:rsid w:val="00455EA5"/>
    <w:rsid w:val="0045679C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1477"/>
    <w:rsid w:val="00482914"/>
    <w:rsid w:val="00483A61"/>
    <w:rsid w:val="00484E6F"/>
    <w:rsid w:val="00494C08"/>
    <w:rsid w:val="004A03C8"/>
    <w:rsid w:val="004A1E41"/>
    <w:rsid w:val="004A3EC4"/>
    <w:rsid w:val="004A4FFE"/>
    <w:rsid w:val="004A5038"/>
    <w:rsid w:val="004A7565"/>
    <w:rsid w:val="004B1892"/>
    <w:rsid w:val="004B1B98"/>
    <w:rsid w:val="004B5522"/>
    <w:rsid w:val="004C1F91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02D2"/>
    <w:rsid w:val="005B38EE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1585"/>
    <w:rsid w:val="005F2170"/>
    <w:rsid w:val="005F2773"/>
    <w:rsid w:val="005F4AB4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F6C"/>
    <w:rsid w:val="00624F99"/>
    <w:rsid w:val="0063176F"/>
    <w:rsid w:val="00634EB9"/>
    <w:rsid w:val="00641A3D"/>
    <w:rsid w:val="00642000"/>
    <w:rsid w:val="006477EF"/>
    <w:rsid w:val="006501D1"/>
    <w:rsid w:val="00650BCD"/>
    <w:rsid w:val="0065185F"/>
    <w:rsid w:val="00653AF3"/>
    <w:rsid w:val="006601ED"/>
    <w:rsid w:val="00660B0B"/>
    <w:rsid w:val="00664DAC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733D"/>
    <w:rsid w:val="006D1B41"/>
    <w:rsid w:val="006D2064"/>
    <w:rsid w:val="006D70A2"/>
    <w:rsid w:val="006E2FC5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696A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2681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B57B4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57FF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29E1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75BF4"/>
    <w:rsid w:val="00985DDF"/>
    <w:rsid w:val="00992514"/>
    <w:rsid w:val="009964C8"/>
    <w:rsid w:val="00997A4F"/>
    <w:rsid w:val="009A0BF2"/>
    <w:rsid w:val="009A1D0D"/>
    <w:rsid w:val="009A1DFA"/>
    <w:rsid w:val="009A6470"/>
    <w:rsid w:val="009A7B1E"/>
    <w:rsid w:val="009B4C9D"/>
    <w:rsid w:val="009B5368"/>
    <w:rsid w:val="009B5976"/>
    <w:rsid w:val="009B67CE"/>
    <w:rsid w:val="009C00B8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1BC1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01BB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0663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E25"/>
    <w:rsid w:val="00B028BC"/>
    <w:rsid w:val="00B0728D"/>
    <w:rsid w:val="00B077A5"/>
    <w:rsid w:val="00B11743"/>
    <w:rsid w:val="00B21DF7"/>
    <w:rsid w:val="00B3057C"/>
    <w:rsid w:val="00B44B3B"/>
    <w:rsid w:val="00B46726"/>
    <w:rsid w:val="00B47134"/>
    <w:rsid w:val="00B51C9C"/>
    <w:rsid w:val="00B558C3"/>
    <w:rsid w:val="00B55A7A"/>
    <w:rsid w:val="00B563D3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3D72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D047C"/>
    <w:rsid w:val="00BD1967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0DAB"/>
    <w:rsid w:val="00C22E38"/>
    <w:rsid w:val="00C2638D"/>
    <w:rsid w:val="00C26B39"/>
    <w:rsid w:val="00C302FE"/>
    <w:rsid w:val="00C3187A"/>
    <w:rsid w:val="00C345D0"/>
    <w:rsid w:val="00C37214"/>
    <w:rsid w:val="00C37F93"/>
    <w:rsid w:val="00C40813"/>
    <w:rsid w:val="00C41583"/>
    <w:rsid w:val="00C44C38"/>
    <w:rsid w:val="00C45555"/>
    <w:rsid w:val="00C476BC"/>
    <w:rsid w:val="00C51E64"/>
    <w:rsid w:val="00C5301B"/>
    <w:rsid w:val="00C55684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87D39"/>
    <w:rsid w:val="00C91288"/>
    <w:rsid w:val="00C965D0"/>
    <w:rsid w:val="00C978DF"/>
    <w:rsid w:val="00CA1165"/>
    <w:rsid w:val="00CA38C1"/>
    <w:rsid w:val="00CA5AA9"/>
    <w:rsid w:val="00CB07CC"/>
    <w:rsid w:val="00CB7C41"/>
    <w:rsid w:val="00CC43A5"/>
    <w:rsid w:val="00CC4EA8"/>
    <w:rsid w:val="00CD19B6"/>
    <w:rsid w:val="00CD1C25"/>
    <w:rsid w:val="00CD4642"/>
    <w:rsid w:val="00CD4A31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36A89"/>
    <w:rsid w:val="00D433C0"/>
    <w:rsid w:val="00D46E5A"/>
    <w:rsid w:val="00D47552"/>
    <w:rsid w:val="00D5001E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A6F"/>
    <w:rsid w:val="00D83C31"/>
    <w:rsid w:val="00D84B7B"/>
    <w:rsid w:val="00D8713E"/>
    <w:rsid w:val="00D92674"/>
    <w:rsid w:val="00D951A2"/>
    <w:rsid w:val="00D95DB1"/>
    <w:rsid w:val="00DA0E3D"/>
    <w:rsid w:val="00DA44A9"/>
    <w:rsid w:val="00DB16DD"/>
    <w:rsid w:val="00DB428F"/>
    <w:rsid w:val="00DB454F"/>
    <w:rsid w:val="00DB593C"/>
    <w:rsid w:val="00DB5D5E"/>
    <w:rsid w:val="00DC32F3"/>
    <w:rsid w:val="00DC414C"/>
    <w:rsid w:val="00DC7FE7"/>
    <w:rsid w:val="00DD09A9"/>
    <w:rsid w:val="00DD7A8F"/>
    <w:rsid w:val="00DE1324"/>
    <w:rsid w:val="00DE4017"/>
    <w:rsid w:val="00DE41FD"/>
    <w:rsid w:val="00DE47CF"/>
    <w:rsid w:val="00DE54D9"/>
    <w:rsid w:val="00DE5851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161C4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71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35EB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1C68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4907"/>
    <w:rsid w:val="00F2647E"/>
    <w:rsid w:val="00F30AFC"/>
    <w:rsid w:val="00F35A0E"/>
    <w:rsid w:val="00F45E16"/>
    <w:rsid w:val="00F518C2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21F8"/>
    <w:rsid w:val="00F823D7"/>
    <w:rsid w:val="00F84A41"/>
    <w:rsid w:val="00F8516E"/>
    <w:rsid w:val="00F86BC6"/>
    <w:rsid w:val="00F86DF7"/>
    <w:rsid w:val="00F87272"/>
    <w:rsid w:val="00F96D90"/>
    <w:rsid w:val="00FA0880"/>
    <w:rsid w:val="00FA473A"/>
    <w:rsid w:val="00FA6247"/>
    <w:rsid w:val="00FB028A"/>
    <w:rsid w:val="00FB2901"/>
    <w:rsid w:val="00FC1FDB"/>
    <w:rsid w:val="00FC4A9D"/>
    <w:rsid w:val="00FC5697"/>
    <w:rsid w:val="00FC5A33"/>
    <w:rsid w:val="00FC78AD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E5987-38AA-47F1-BB22-CEF2A4C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2020-06-28T23:18:00Z</cp:lastPrinted>
  <dcterms:created xsi:type="dcterms:W3CDTF">2020-06-28T13:35:00Z</dcterms:created>
  <dcterms:modified xsi:type="dcterms:W3CDTF">2020-06-28T23:19:00Z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