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3D6E" w:rsidRDefault="00963D6E" w:rsidP="00963D6E">
      <w:pPr>
        <w:pStyle w:val="Standard"/>
        <w:jc w:val="right"/>
        <w:rPr>
          <w:b/>
          <w:i/>
          <w:lang w:val="en-US"/>
        </w:rPr>
      </w:pPr>
      <w:bookmarkStart w:id="0" w:name="_Hlk487909213"/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bookmarkStart w:id="1" w:name="_GoBack"/>
      <w:bookmarkEnd w:id="1"/>
    </w:p>
    <w:p w:rsidR="00963D6E" w:rsidRDefault="00963D6E" w:rsidP="00963D6E">
      <w:pPr>
        <w:rPr>
          <w:b/>
          <w:i/>
          <w:color w:val="00B050"/>
          <w:sz w:val="40"/>
          <w:szCs w:val="40"/>
          <w:lang w:val="en-US"/>
        </w:rPr>
      </w:pPr>
      <w:r w:rsidRPr="00963D6E">
        <w:rPr>
          <w:b/>
          <w:i/>
          <w:color w:val="00B050"/>
          <w:sz w:val="40"/>
          <w:szCs w:val="40"/>
          <w:lang w:val="en-US"/>
        </w:rPr>
        <w:t>About Education</w:t>
      </w:r>
    </w:p>
    <w:p w:rsidR="00963D6E" w:rsidRPr="00647316" w:rsidRDefault="00B20BFD" w:rsidP="00963D6E">
      <w:pPr>
        <w:pStyle w:val="Standard"/>
        <w:jc w:val="center"/>
        <w:rPr>
          <w:b/>
          <w:i/>
          <w:color w:val="C00000"/>
          <w:sz w:val="72"/>
          <w:szCs w:val="72"/>
          <w:lang w:val="en-US"/>
        </w:rPr>
      </w:pPr>
      <w:r>
        <w:rPr>
          <w:b/>
          <w:i/>
          <w:color w:val="C00000"/>
          <w:sz w:val="72"/>
          <w:szCs w:val="72"/>
          <w:lang w:val="en-US"/>
        </w:rPr>
        <w:t>21</w:t>
      </w:r>
      <w:r w:rsidRPr="00B20BFD">
        <w:rPr>
          <w:b/>
          <w:i/>
          <w:color w:val="C00000"/>
          <w:sz w:val="72"/>
          <w:szCs w:val="72"/>
          <w:vertAlign w:val="superscript"/>
          <w:lang w:val="en-US"/>
        </w:rPr>
        <w:t>st</w:t>
      </w:r>
      <w:r>
        <w:rPr>
          <w:b/>
          <w:i/>
          <w:color w:val="C00000"/>
          <w:sz w:val="72"/>
          <w:szCs w:val="72"/>
          <w:lang w:val="en-US"/>
        </w:rPr>
        <w:t xml:space="preserve"> Century </w:t>
      </w:r>
      <w:r w:rsidR="00963D6E">
        <w:rPr>
          <w:b/>
          <w:i/>
          <w:color w:val="C00000"/>
          <w:sz w:val="72"/>
          <w:szCs w:val="72"/>
          <w:lang w:val="en-US"/>
        </w:rPr>
        <w:t xml:space="preserve">Education </w:t>
      </w:r>
      <w:r>
        <w:rPr>
          <w:b/>
          <w:i/>
          <w:color w:val="C00000"/>
          <w:sz w:val="72"/>
          <w:szCs w:val="72"/>
          <w:lang w:val="en-US"/>
        </w:rPr>
        <w:t>System</w:t>
      </w:r>
    </w:p>
    <w:p w:rsidR="00963D6E" w:rsidRPr="001A64F3" w:rsidRDefault="00B20BFD" w:rsidP="00963D6E">
      <w:pPr>
        <w:pStyle w:val="Standard"/>
        <w:pBdr>
          <w:bottom w:val="single" w:sz="12" w:space="1" w:color="00000A"/>
        </w:pBdr>
        <w:rPr>
          <w:rFonts w:asciiTheme="minorHAnsi" w:hAnsiTheme="minorHAnsi"/>
          <w:color w:val="00B050"/>
          <w:sz w:val="22"/>
          <w:szCs w:val="22"/>
          <w:lang w:val="en-US"/>
        </w:rPr>
      </w:pPr>
      <w:r>
        <w:rPr>
          <w:rFonts w:asciiTheme="minorHAnsi" w:hAnsiTheme="minorHAnsi"/>
          <w:color w:val="00B050"/>
          <w:sz w:val="22"/>
          <w:szCs w:val="22"/>
          <w:lang w:val="en-US"/>
        </w:rPr>
        <w:t>4</w:t>
      </w:r>
      <w:r w:rsidR="007F0196">
        <w:rPr>
          <w:rFonts w:asciiTheme="minorHAnsi" w:hAnsiTheme="minorHAnsi"/>
          <w:color w:val="00B050"/>
          <w:sz w:val="22"/>
          <w:szCs w:val="22"/>
          <w:lang w:val="en-US"/>
        </w:rPr>
        <w:t>-1</w:t>
      </w:r>
      <w:r w:rsidR="00963D6E" w:rsidRPr="001A64F3">
        <w:rPr>
          <w:rFonts w:asciiTheme="minorHAnsi" w:hAnsiTheme="minorHAnsi"/>
          <w:color w:val="00B050"/>
          <w:sz w:val="22"/>
          <w:szCs w:val="22"/>
          <w:lang w:val="en-US"/>
        </w:rPr>
        <w:t xml:space="preserve">                    </w:t>
      </w:r>
      <w:r w:rsidR="00963D6E"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="00963D6E"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="00963D6E"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  <w:t xml:space="preserve">         </w:t>
      </w:r>
      <w:r w:rsidR="00963D6E"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="00963D6E"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="00963D6E"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="00AE7E51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="00AE7E51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="00AE7E51">
        <w:rPr>
          <w:rFonts w:asciiTheme="minorHAnsi" w:hAnsiTheme="minorHAnsi"/>
          <w:color w:val="00B050"/>
          <w:sz w:val="22"/>
          <w:szCs w:val="22"/>
          <w:lang w:val="en-US"/>
        </w:rPr>
        <w:tab/>
        <w:t xml:space="preserve">      </w:t>
      </w:r>
      <w:r w:rsidR="00963D6E" w:rsidRPr="001A64F3">
        <w:rPr>
          <w:rFonts w:asciiTheme="minorHAnsi" w:hAnsiTheme="minorHAnsi"/>
          <w:color w:val="00B050"/>
          <w:sz w:val="22"/>
          <w:szCs w:val="22"/>
          <w:lang w:val="en-US"/>
        </w:rPr>
        <w:t>June 1, 2017</w:t>
      </w:r>
    </w:p>
    <w:p w:rsidR="00963D6E" w:rsidRDefault="00963D6E" w:rsidP="00963D6E">
      <w:pPr>
        <w:jc w:val="right"/>
        <w:rPr>
          <w:rFonts w:asciiTheme="minorHAnsi" w:hAnsiTheme="minorHAnsi"/>
          <w:b/>
          <w:i/>
          <w:sz w:val="22"/>
          <w:szCs w:val="22"/>
        </w:rPr>
      </w:pPr>
    </w:p>
    <w:p w:rsidR="00B20BFD" w:rsidRPr="00B20BFD" w:rsidRDefault="00B20BFD" w:rsidP="00B20BFD">
      <w:pPr>
        <w:widowControl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000000"/>
          <w:kern w:val="0"/>
          <w:sz w:val="23"/>
          <w:szCs w:val="23"/>
          <w:lang w:val="en-US" w:eastAsia="en-US" w:bidi="ar-SA"/>
        </w:rPr>
      </w:pPr>
      <w:r w:rsidRPr="00B20BFD">
        <w:rPr>
          <w:rFonts w:ascii="Arial" w:eastAsia="Times New Roman" w:hAnsi="Arial" w:cs="Arial"/>
          <w:b/>
          <w:color w:val="000000"/>
          <w:kern w:val="0"/>
          <w:sz w:val="23"/>
          <w:szCs w:val="23"/>
          <w:lang w:val="en-US" w:eastAsia="en-US" w:bidi="ar-SA"/>
        </w:rPr>
        <w:t>Ontario:</w:t>
      </w:r>
    </w:p>
    <w:tbl>
      <w:tblPr>
        <w:tblW w:w="45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4"/>
      </w:tblGrid>
      <w:tr w:rsidR="00B20BFD" w:rsidRPr="00B20BFD" w:rsidTr="00B20BFD">
        <w:trPr>
          <w:tblCellSpacing w:w="15" w:type="dxa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20BFD" w:rsidRPr="00B20BFD" w:rsidRDefault="00B20BFD" w:rsidP="00B20BFD">
            <w:pPr>
              <w:widowControl/>
              <w:numPr>
                <w:ilvl w:val="0"/>
                <w:numId w:val="9"/>
              </w:numPr>
              <w:suppressAutoHyphens w:val="0"/>
              <w:autoSpaceDN/>
              <w:spacing w:before="100" w:beforeAutospacing="1" w:after="100" w:afterAutospacing="1" w:line="285" w:lineRule="atLeast"/>
              <w:textAlignment w:val="auto"/>
              <w:rPr>
                <w:rFonts w:ascii="Arial" w:eastAsia="Times New Roman" w:hAnsi="Arial" w:cs="Arial"/>
                <w:color w:val="421D70"/>
                <w:kern w:val="0"/>
                <w:sz w:val="22"/>
                <w:szCs w:val="22"/>
                <w:lang w:val="en-US" w:eastAsia="en-US" w:bidi="ar-SA"/>
              </w:rPr>
            </w:pPr>
            <w:r w:rsidRPr="00B20BFD">
              <w:rPr>
                <w:rFonts w:ascii="Arial" w:eastAsia="Times New Roman" w:hAnsi="Arial" w:cs="Arial"/>
                <w:color w:val="421D70"/>
                <w:kern w:val="0"/>
                <w:sz w:val="22"/>
                <w:szCs w:val="22"/>
                <w:lang w:val="en-US" w:eastAsia="en-US" w:bidi="ar-SA"/>
              </w:rPr>
              <w:t>Engaging students as partners in their own learning</w:t>
            </w:r>
          </w:p>
          <w:p w:rsidR="00B20BFD" w:rsidRPr="00B20BFD" w:rsidRDefault="00B20BFD" w:rsidP="00B20BFD">
            <w:pPr>
              <w:widowControl/>
              <w:numPr>
                <w:ilvl w:val="0"/>
                <w:numId w:val="9"/>
              </w:numPr>
              <w:suppressAutoHyphens w:val="0"/>
              <w:autoSpaceDN/>
              <w:spacing w:before="100" w:beforeAutospacing="1" w:after="100" w:afterAutospacing="1" w:line="285" w:lineRule="atLeast"/>
              <w:textAlignment w:val="auto"/>
              <w:rPr>
                <w:rFonts w:ascii="Arial" w:eastAsia="Times New Roman" w:hAnsi="Arial" w:cs="Arial"/>
                <w:color w:val="421D70"/>
                <w:kern w:val="0"/>
                <w:sz w:val="22"/>
                <w:szCs w:val="22"/>
                <w:lang w:val="en-US" w:eastAsia="en-US" w:bidi="ar-SA"/>
              </w:rPr>
            </w:pPr>
            <w:r w:rsidRPr="00B20BFD">
              <w:rPr>
                <w:rFonts w:ascii="Arial" w:eastAsia="Times New Roman" w:hAnsi="Arial" w:cs="Arial"/>
                <w:color w:val="421D70"/>
                <w:kern w:val="0"/>
                <w:sz w:val="22"/>
                <w:szCs w:val="22"/>
                <w:lang w:val="en-US" w:eastAsia="en-US" w:bidi="ar-SA"/>
              </w:rPr>
              <w:t>Harnessing the capacity of technology to engage learners and to optimize and amplify student learning and achievement</w:t>
            </w:r>
          </w:p>
          <w:p w:rsidR="00B20BFD" w:rsidRPr="00B20BFD" w:rsidRDefault="00B20BFD" w:rsidP="00B20BFD">
            <w:pPr>
              <w:widowControl/>
              <w:numPr>
                <w:ilvl w:val="0"/>
                <w:numId w:val="9"/>
              </w:numPr>
              <w:suppressAutoHyphens w:val="0"/>
              <w:autoSpaceDN/>
              <w:spacing w:before="100" w:beforeAutospacing="1" w:after="100" w:afterAutospacing="1" w:line="285" w:lineRule="atLeast"/>
              <w:textAlignment w:val="auto"/>
              <w:rPr>
                <w:rFonts w:ascii="Arial" w:eastAsia="Times New Roman" w:hAnsi="Arial" w:cs="Arial"/>
                <w:color w:val="421D70"/>
                <w:kern w:val="0"/>
                <w:sz w:val="22"/>
                <w:szCs w:val="22"/>
                <w:lang w:val="en-US" w:eastAsia="en-US" w:bidi="ar-SA"/>
              </w:rPr>
            </w:pPr>
            <w:r w:rsidRPr="00B20BFD">
              <w:rPr>
                <w:rFonts w:ascii="Arial" w:eastAsia="Times New Roman" w:hAnsi="Arial" w:cs="Arial"/>
                <w:color w:val="421D70"/>
                <w:kern w:val="0"/>
                <w:sz w:val="22"/>
                <w:szCs w:val="22"/>
                <w:lang w:val="en-US" w:eastAsia="en-US" w:bidi="ar-SA"/>
              </w:rPr>
              <w:t>Creating more teacher-student learning partnerships through real world, authentic learning tasks enabled by technology</w:t>
            </w:r>
          </w:p>
          <w:p w:rsidR="00B20BFD" w:rsidRPr="00B20BFD" w:rsidRDefault="00B20BFD" w:rsidP="00B20BFD">
            <w:pPr>
              <w:widowControl/>
              <w:numPr>
                <w:ilvl w:val="0"/>
                <w:numId w:val="9"/>
              </w:numPr>
              <w:suppressAutoHyphens w:val="0"/>
              <w:autoSpaceDN/>
              <w:spacing w:before="100" w:beforeAutospacing="1" w:after="100" w:afterAutospacing="1" w:line="285" w:lineRule="atLeast"/>
              <w:textAlignment w:val="auto"/>
              <w:rPr>
                <w:rFonts w:ascii="Arial" w:eastAsia="Times New Roman" w:hAnsi="Arial" w:cs="Arial"/>
                <w:color w:val="421D70"/>
                <w:kern w:val="0"/>
                <w:sz w:val="22"/>
                <w:szCs w:val="22"/>
                <w:lang w:val="en-US" w:eastAsia="en-US" w:bidi="ar-SA"/>
              </w:rPr>
            </w:pPr>
            <w:r w:rsidRPr="00B20BFD">
              <w:rPr>
                <w:rFonts w:ascii="Arial" w:eastAsia="Times New Roman" w:hAnsi="Arial" w:cs="Arial"/>
                <w:color w:val="421D70"/>
                <w:kern w:val="0"/>
                <w:sz w:val="22"/>
                <w:szCs w:val="22"/>
                <w:lang w:val="en-US" w:eastAsia="en-US" w:bidi="ar-SA"/>
              </w:rPr>
              <w:t>Emphasizing and teaching important higher-order skills such as critical thinking, communication, collaboration, creativity and entrepreneurship</w:t>
            </w:r>
          </w:p>
          <w:p w:rsidR="00B20BFD" w:rsidRPr="00B20BFD" w:rsidRDefault="00B20BFD" w:rsidP="00B20BFD">
            <w:pPr>
              <w:widowControl/>
              <w:numPr>
                <w:ilvl w:val="0"/>
                <w:numId w:val="9"/>
              </w:numPr>
              <w:suppressAutoHyphens w:val="0"/>
              <w:autoSpaceDN/>
              <w:spacing w:before="100" w:beforeAutospacing="1" w:after="100" w:afterAutospacing="1" w:line="285" w:lineRule="atLeast"/>
              <w:textAlignment w:val="auto"/>
              <w:rPr>
                <w:rFonts w:ascii="Arial" w:eastAsia="Times New Roman" w:hAnsi="Arial" w:cs="Arial"/>
                <w:color w:val="421D70"/>
                <w:kern w:val="0"/>
                <w:sz w:val="22"/>
                <w:szCs w:val="22"/>
                <w:lang w:val="en-US" w:eastAsia="en-US" w:bidi="ar-SA"/>
              </w:rPr>
            </w:pPr>
            <w:r w:rsidRPr="00B20BFD">
              <w:rPr>
                <w:rFonts w:ascii="Arial" w:eastAsia="Times New Roman" w:hAnsi="Arial" w:cs="Arial"/>
                <w:color w:val="421D70"/>
                <w:kern w:val="0"/>
                <w:sz w:val="22"/>
                <w:szCs w:val="22"/>
                <w:lang w:val="en-US" w:eastAsia="en-US" w:bidi="ar-SA"/>
              </w:rPr>
              <w:t>Supporting educators in preparing our students for a rapidly changing, technology-driven, globalized world</w:t>
            </w:r>
          </w:p>
        </w:tc>
      </w:tr>
    </w:tbl>
    <w:p w:rsidR="00B20BFD" w:rsidRPr="00B20BFD" w:rsidRDefault="00B20BFD" w:rsidP="00B20BFD">
      <w:pPr>
        <w:widowControl/>
        <w:suppressAutoHyphens w:val="0"/>
        <w:autoSpaceDN/>
        <w:textAlignment w:val="auto"/>
        <w:rPr>
          <w:rFonts w:eastAsia="Times New Roman" w:cs="Times New Roman"/>
          <w:kern w:val="0"/>
          <w:lang w:val="en-US" w:eastAsia="en-US" w:bidi="ar-SA"/>
        </w:rPr>
      </w:pPr>
    </w:p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B20BFD" w:rsidRPr="00B20BFD" w:rsidTr="00B20BFD">
        <w:trPr>
          <w:tblCellSpacing w:w="0" w:type="dxa"/>
        </w:trPr>
        <w:tc>
          <w:tcPr>
            <w:tcW w:w="115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20BFD" w:rsidRPr="00B20BFD" w:rsidRDefault="00B20BFD" w:rsidP="00B20BFD">
            <w:pPr>
              <w:widowControl/>
              <w:suppressAutoHyphens w:val="0"/>
              <w:autoSpaceDN/>
              <w:spacing w:line="300" w:lineRule="atLeast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val="en-US" w:eastAsia="en-US" w:bidi="ar-SA"/>
              </w:rPr>
            </w:pPr>
            <w:r w:rsidRPr="00B20BFD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val="en-US" w:eastAsia="en-US" w:bidi="ar-SA"/>
              </w:rPr>
              <w:t> </w:t>
            </w:r>
          </w:p>
        </w:tc>
        <w:tc>
          <w:tcPr>
            <w:tcW w:w="345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20BFD" w:rsidRPr="00B20BFD" w:rsidRDefault="00B20BFD" w:rsidP="00B20BFD">
            <w:pPr>
              <w:widowControl/>
              <w:suppressAutoHyphens w:val="0"/>
              <w:autoSpaceDN/>
              <w:spacing w:line="300" w:lineRule="atLeast"/>
              <w:textAlignment w:val="auto"/>
              <w:rPr>
                <w:rFonts w:ascii="Arial" w:eastAsia="Times New Roman" w:hAnsi="Arial" w:cs="Arial"/>
                <w:color w:val="000000"/>
                <w:kern w:val="0"/>
                <w:lang w:val="en-US" w:eastAsia="en-US" w:bidi="ar-SA"/>
              </w:rPr>
            </w:pPr>
            <w:r w:rsidRPr="00B20BFD">
              <w:rPr>
                <w:rFonts w:ascii="Arial" w:eastAsia="Times New Roman" w:hAnsi="Arial" w:cs="Arial"/>
                <w:color w:val="000000"/>
                <w:kern w:val="0"/>
                <w:lang w:val="en-US" w:eastAsia="en-US" w:bidi="ar-SA"/>
              </w:rPr>
              <w:t> </w:t>
            </w:r>
          </w:p>
        </w:tc>
      </w:tr>
      <w:bookmarkEnd w:id="0"/>
    </w:tbl>
    <w:p w:rsidR="00ED2D8D" w:rsidRDefault="00ED2D8D" w:rsidP="00AE7E51">
      <w:pPr>
        <w:rPr>
          <w:rFonts w:ascii="Calibri" w:hAnsi="Calibri"/>
          <w:b/>
          <w:sz w:val="22"/>
          <w:szCs w:val="22"/>
        </w:rPr>
      </w:pPr>
    </w:p>
    <w:sectPr w:rsidR="00ED2D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427A" w:rsidRDefault="0077427A" w:rsidP="00AE67AB">
      <w:r>
        <w:separator/>
      </w:r>
    </w:p>
  </w:endnote>
  <w:endnote w:type="continuationSeparator" w:id="0">
    <w:p w:rsidR="0077427A" w:rsidRDefault="0077427A" w:rsidP="00AE6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67AB" w:rsidRDefault="00AE6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67AB" w:rsidRDefault="00AE67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67AB" w:rsidRDefault="00AE6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427A" w:rsidRDefault="0077427A" w:rsidP="00AE67AB">
      <w:r>
        <w:separator/>
      </w:r>
    </w:p>
  </w:footnote>
  <w:footnote w:type="continuationSeparator" w:id="0">
    <w:p w:rsidR="0077427A" w:rsidRDefault="0077427A" w:rsidP="00AE67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67AB" w:rsidRDefault="00AE6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47167290"/>
      <w:docPartObj>
        <w:docPartGallery w:val="Watermarks"/>
        <w:docPartUnique/>
      </w:docPartObj>
    </w:sdtPr>
    <w:sdtEndPr/>
    <w:sdtContent>
      <w:p w:rsidR="00AE67AB" w:rsidRDefault="0077427A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67AB" w:rsidRDefault="00AE6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538BC"/>
    <w:multiLevelType w:val="hybridMultilevel"/>
    <w:tmpl w:val="7C8EC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A552D"/>
    <w:multiLevelType w:val="hybridMultilevel"/>
    <w:tmpl w:val="BCDCC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237A2"/>
    <w:multiLevelType w:val="hybridMultilevel"/>
    <w:tmpl w:val="3FEEF1C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EAD4E6A"/>
    <w:multiLevelType w:val="multilevel"/>
    <w:tmpl w:val="0588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B1956"/>
    <w:multiLevelType w:val="hybridMultilevel"/>
    <w:tmpl w:val="431264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03B3A"/>
    <w:multiLevelType w:val="hybridMultilevel"/>
    <w:tmpl w:val="2E98D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3B3118"/>
    <w:multiLevelType w:val="hybridMultilevel"/>
    <w:tmpl w:val="2104D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4116C8"/>
    <w:multiLevelType w:val="hybridMultilevel"/>
    <w:tmpl w:val="48102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280852"/>
    <w:multiLevelType w:val="hybridMultilevel"/>
    <w:tmpl w:val="A5B81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7"/>
  </w:num>
  <w:num w:numId="5">
    <w:abstractNumId w:val="6"/>
  </w:num>
  <w:num w:numId="6">
    <w:abstractNumId w:val="1"/>
  </w:num>
  <w:num w:numId="7">
    <w:abstractNumId w:val="0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oNotDisplayPageBoundarie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D6E"/>
    <w:rsid w:val="00045AEE"/>
    <w:rsid w:val="00233071"/>
    <w:rsid w:val="002D2354"/>
    <w:rsid w:val="003C2EE3"/>
    <w:rsid w:val="003C79DB"/>
    <w:rsid w:val="004330FF"/>
    <w:rsid w:val="004C4504"/>
    <w:rsid w:val="006A500C"/>
    <w:rsid w:val="006A6C90"/>
    <w:rsid w:val="006D7B4B"/>
    <w:rsid w:val="006F7E1B"/>
    <w:rsid w:val="00746700"/>
    <w:rsid w:val="00747BC2"/>
    <w:rsid w:val="0077427A"/>
    <w:rsid w:val="007E22CD"/>
    <w:rsid w:val="007F0196"/>
    <w:rsid w:val="007F4789"/>
    <w:rsid w:val="00802AF0"/>
    <w:rsid w:val="00856D42"/>
    <w:rsid w:val="009214E3"/>
    <w:rsid w:val="00962AF5"/>
    <w:rsid w:val="00963D6E"/>
    <w:rsid w:val="009915C5"/>
    <w:rsid w:val="009B7442"/>
    <w:rsid w:val="009D614E"/>
    <w:rsid w:val="009F4E73"/>
    <w:rsid w:val="00A76607"/>
    <w:rsid w:val="00AB7E7D"/>
    <w:rsid w:val="00AE67AB"/>
    <w:rsid w:val="00AE7E51"/>
    <w:rsid w:val="00B20BFD"/>
    <w:rsid w:val="00B5337A"/>
    <w:rsid w:val="00B53BB5"/>
    <w:rsid w:val="00BD65A7"/>
    <w:rsid w:val="00BD6B4B"/>
    <w:rsid w:val="00C1191C"/>
    <w:rsid w:val="00C85091"/>
    <w:rsid w:val="00CA6747"/>
    <w:rsid w:val="00D15A93"/>
    <w:rsid w:val="00E165DF"/>
    <w:rsid w:val="00E6780D"/>
    <w:rsid w:val="00ED2D8D"/>
    <w:rsid w:val="00F7783B"/>
    <w:rsid w:val="00F90398"/>
    <w:rsid w:val="00FB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C996B40"/>
  <w15:chartTrackingRefBased/>
  <w15:docId w15:val="{CB842D32-7A58-4912-95A8-C8FD572A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63D6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963D6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paragraph" w:styleId="ListParagraph">
    <w:name w:val="List Paragraph"/>
    <w:basedOn w:val="Normal"/>
    <w:uiPriority w:val="34"/>
    <w:qFormat/>
    <w:rsid w:val="00AE7E51"/>
    <w:pPr>
      <w:widowControl/>
      <w:suppressAutoHyphens w:val="0"/>
      <w:autoSpaceDN/>
      <w:ind w:left="720"/>
      <w:contextualSpacing/>
      <w:textAlignment w:val="auto"/>
    </w:pPr>
    <w:rPr>
      <w:rFonts w:eastAsia="Times New Roman" w:cs="Times New Roman"/>
      <w:kern w:val="0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AE67AB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AE67AB"/>
    <w:rPr>
      <w:rFonts w:ascii="Times New Roman" w:eastAsia="SimSun" w:hAnsi="Times New Roman" w:cs="Mangal"/>
      <w:kern w:val="3"/>
      <w:sz w:val="24"/>
      <w:szCs w:val="21"/>
      <w:lang w:val="en-CA"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AE67AB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AE67AB"/>
    <w:rPr>
      <w:rFonts w:ascii="Times New Roman" w:eastAsia="SimSun" w:hAnsi="Times New Roman" w:cs="Mangal"/>
      <w:kern w:val="3"/>
      <w:sz w:val="24"/>
      <w:szCs w:val="21"/>
      <w:lang w:val="en-CA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E7D"/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E7D"/>
    <w:rPr>
      <w:rFonts w:ascii="Segoe UI" w:eastAsia="SimSun" w:hAnsi="Segoe UI" w:cs="Mangal"/>
      <w:kern w:val="3"/>
      <w:sz w:val="18"/>
      <w:szCs w:val="16"/>
      <w:lang w:val="en-CA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B20BF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7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3</cp:revision>
  <cp:lastPrinted>2017-08-22T02:52:00Z</cp:lastPrinted>
  <dcterms:created xsi:type="dcterms:W3CDTF">2017-08-22T09:19:00Z</dcterms:created>
  <dcterms:modified xsi:type="dcterms:W3CDTF">2017-08-22T09:23:00Z</dcterms:modified>
</cp:coreProperties>
</file>