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7F43FFE3" w:rsidR="002F4783" w:rsidRDefault="00FD39D2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>AB Learn Beliefs</w:t>
      </w:r>
      <w:r w:rsidR="00823C87">
        <w:rPr>
          <w:lang w:val="en-US"/>
        </w:rPr>
        <w:t xml:space="preserve">No. </w:t>
      </w:r>
      <w:r w:rsidR="00F16149">
        <w:rPr>
          <w:lang w:val="en-US"/>
        </w:rPr>
        <w:t>8</w:t>
      </w:r>
      <w:r w:rsidR="00720BB9">
        <w:rPr>
          <w:lang w:val="en-US"/>
        </w:rPr>
        <w:t>8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687043">
        <w:rPr>
          <w:lang w:val="en-US"/>
        </w:rPr>
        <w:t>April 15, 2020</w:t>
      </w:r>
    </w:p>
    <w:p w14:paraId="7AEBD722" w14:textId="77777777" w:rsidR="00341046" w:rsidRDefault="00341046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  <w:r w:rsidRPr="00341046">
        <w:rPr>
          <w:b/>
          <w:i/>
          <w:sz w:val="22"/>
          <w:szCs w:val="22"/>
          <w:lang w:val="en-US"/>
        </w:rPr>
        <w:t xml:space="preserve">John Dewey once said that if he could only know one thing about a person, </w:t>
      </w:r>
    </w:p>
    <w:p w14:paraId="15BC5C18" w14:textId="4AECD673" w:rsidR="00341046" w:rsidRPr="00341046" w:rsidRDefault="00341046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  <w:sectPr w:rsidR="00341046" w:rsidRPr="00341046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 w:rsidRPr="00341046">
        <w:rPr>
          <w:b/>
          <w:i/>
          <w:sz w:val="22"/>
          <w:szCs w:val="22"/>
          <w:lang w:val="en-US"/>
        </w:rPr>
        <w:t xml:space="preserve">he would like to know what that person believed </w:t>
      </w:r>
    </w:p>
    <w:p w14:paraId="41F8B2BC" w14:textId="77777777" w:rsidR="008A3CE3" w:rsidRDefault="008A3CE3" w:rsidP="00341046">
      <w:pPr>
        <w:jc w:val="center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14:paraId="0FB64308" w14:textId="32E623D0" w:rsidR="00341046" w:rsidRPr="00341046" w:rsidRDefault="00341046" w:rsidP="00341046">
      <w:pPr>
        <w:jc w:val="center"/>
        <w:rPr>
          <w:rFonts w:asciiTheme="minorHAnsi" w:hAnsiTheme="minorHAnsi" w:cstheme="minorHAnsi"/>
          <w:b/>
          <w:color w:val="FF0000"/>
          <w:sz w:val="22"/>
          <w:szCs w:val="22"/>
        </w:rPr>
      </w:pPr>
      <w:r>
        <w:rPr>
          <w:rFonts w:asciiTheme="minorHAnsi" w:hAnsiTheme="minorHAnsi" w:cstheme="minorHAnsi"/>
          <w:b/>
          <w:color w:val="FF0000"/>
          <w:sz w:val="22"/>
          <w:szCs w:val="22"/>
        </w:rPr>
        <w:t>KEY BELIEFS ABOUT LEARNERS</w:t>
      </w:r>
    </w:p>
    <w:p w14:paraId="5E36543C" w14:textId="4C08C217" w:rsidR="00341046" w:rsidRPr="000C344D" w:rsidRDefault="00341046" w:rsidP="00341046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54A62D4" w14:textId="77777777" w:rsidR="00341046" w:rsidRPr="000C344D" w:rsidRDefault="00341046" w:rsidP="0034104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Learning is a personal experience</w:t>
      </w:r>
    </w:p>
    <w:p w14:paraId="71BE4178" w14:textId="77777777" w:rsidR="00341046" w:rsidRPr="000C344D" w:rsidRDefault="00341046" w:rsidP="00341046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Most people can learn skills, knowledge and attitudes needed to live and work in a modern economy</w:t>
      </w:r>
    </w:p>
    <w:p w14:paraId="2AE28C5C" w14:textId="22FAF162" w:rsidR="00341046" w:rsidRPr="000C344D" w:rsidRDefault="008A3CE3" w:rsidP="0034104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“T</w:t>
      </w:r>
      <w:r w:rsidR="00341046" w:rsidRPr="000C344D">
        <w:rPr>
          <w:rFonts w:asciiTheme="minorHAnsi" w:hAnsiTheme="minorHAnsi" w:cstheme="minorHAnsi"/>
          <w:b/>
          <w:bCs/>
          <w:sz w:val="22"/>
          <w:szCs w:val="22"/>
        </w:rPr>
        <w:t>eaching time</w:t>
      </w:r>
      <w:r>
        <w:rPr>
          <w:rFonts w:asciiTheme="minorHAnsi" w:hAnsiTheme="minorHAnsi" w:cstheme="minorHAnsi"/>
          <w:b/>
          <w:bCs/>
          <w:sz w:val="22"/>
          <w:szCs w:val="22"/>
        </w:rPr>
        <w:t>”</w:t>
      </w:r>
      <w:r w:rsidR="00341046" w:rsidRPr="000C344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is </w:t>
      </w:r>
      <w:r w:rsidR="00341046">
        <w:rPr>
          <w:rFonts w:asciiTheme="minorHAnsi" w:hAnsiTheme="minorHAnsi" w:cstheme="minorHAnsi"/>
          <w:b/>
          <w:bCs/>
          <w:sz w:val="22"/>
          <w:szCs w:val="22"/>
        </w:rPr>
        <w:t>considered a variable</w:t>
      </w:r>
    </w:p>
    <w:p w14:paraId="502F7153" w14:textId="77777777" w:rsidR="00341046" w:rsidRPr="000C344D" w:rsidRDefault="00341046" w:rsidP="0034104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8A3CE3">
        <w:rPr>
          <w:rFonts w:asciiTheme="minorHAnsi" w:hAnsiTheme="minorHAnsi" w:cstheme="minorHAnsi"/>
          <w:b/>
          <w:bCs/>
          <w:color w:val="C00000"/>
          <w:sz w:val="22"/>
          <w:szCs w:val="22"/>
        </w:rPr>
        <w:t>The purpose of education is to help each person to develop skills needed to thrive as citizens</w:t>
      </w:r>
      <w:r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471B5711" w14:textId="77777777" w:rsidR="00341046" w:rsidRPr="000C344D" w:rsidRDefault="00341046" w:rsidP="0034104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Assessment criteria should reflect those applied in the community served</w:t>
      </w:r>
    </w:p>
    <w:p w14:paraId="7EE7FFD0" w14:textId="4A5B8102" w:rsidR="00341046" w:rsidRPr="000C344D" w:rsidRDefault="008A3CE3" w:rsidP="0034104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Every </w:t>
      </w:r>
      <w:r w:rsidR="00341046">
        <w:rPr>
          <w:rFonts w:asciiTheme="minorHAnsi" w:hAnsiTheme="minorHAnsi" w:cstheme="minorHAnsi"/>
          <w:b/>
          <w:bCs/>
          <w:sz w:val="22"/>
          <w:szCs w:val="22"/>
        </w:rPr>
        <w:t>learner should have an advoca</w:t>
      </w:r>
      <w:r w:rsidR="00341046" w:rsidRPr="000C344D">
        <w:rPr>
          <w:rFonts w:asciiTheme="minorHAnsi" w:hAnsiTheme="minorHAnsi" w:cstheme="minorHAnsi"/>
          <w:b/>
          <w:bCs/>
          <w:sz w:val="22"/>
          <w:szCs w:val="22"/>
        </w:rPr>
        <w:t>te</w:t>
      </w:r>
    </w:p>
    <w:p w14:paraId="254DCA32" w14:textId="77777777" w:rsidR="00341046" w:rsidRPr="000C344D" w:rsidRDefault="00341046" w:rsidP="00341046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Learning results in a change of behaviour.</w:t>
      </w:r>
    </w:p>
    <w:p w14:paraId="3452AEEA" w14:textId="77777777" w:rsidR="00341046" w:rsidRPr="000C344D" w:rsidRDefault="00341046" w:rsidP="00341046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 xml:space="preserve">Changes in behaviour are demonstrable through new skills, increased knowledge or changed attitudes.  </w:t>
      </w:r>
    </w:p>
    <w:p w14:paraId="630D1D2C" w14:textId="77777777" w:rsidR="00341046" w:rsidRPr="000C344D" w:rsidRDefault="00341046" w:rsidP="00341046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The role of a teacher is to help students change behaviour;</w:t>
      </w:r>
    </w:p>
    <w:p w14:paraId="09251CD8" w14:textId="77777777" w:rsidR="00341046" w:rsidRPr="000C344D" w:rsidRDefault="00341046" w:rsidP="00341046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T</w:t>
      </w:r>
      <w:r w:rsidRPr="000C344D">
        <w:rPr>
          <w:rFonts w:asciiTheme="minorHAnsi" w:hAnsiTheme="minorHAnsi" w:cstheme="minorHAnsi"/>
          <w:b/>
          <w:bCs/>
          <w:sz w:val="22"/>
          <w:szCs w:val="22"/>
        </w:rPr>
        <w:t>eacher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s </w:t>
      </w:r>
      <w:r w:rsidRPr="000C344D">
        <w:rPr>
          <w:rFonts w:asciiTheme="minorHAnsi" w:hAnsiTheme="minorHAnsi" w:cstheme="minorHAnsi"/>
          <w:b/>
          <w:bCs/>
          <w:sz w:val="22"/>
          <w:szCs w:val="22"/>
        </w:rPr>
        <w:t>design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experiences to bring about </w:t>
      </w:r>
      <w:r w:rsidRPr="000C344D">
        <w:rPr>
          <w:rFonts w:asciiTheme="minorHAnsi" w:hAnsiTheme="minorHAnsi" w:cstheme="minorHAnsi"/>
          <w:b/>
          <w:bCs/>
          <w:sz w:val="22"/>
          <w:szCs w:val="22"/>
        </w:rPr>
        <w:t>desired changes in learner</w:t>
      </w:r>
      <w:r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Pr="000C344D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6FD0479C" w14:textId="77777777" w:rsidR="00341046" w:rsidRPr="000C344D" w:rsidRDefault="00341046" w:rsidP="00341046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Teaching is a developmental process</w:t>
      </w:r>
    </w:p>
    <w:p w14:paraId="24580DE8" w14:textId="77777777" w:rsidR="00341046" w:rsidRPr="000C344D" w:rsidRDefault="00341046" w:rsidP="0034104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People </w:t>
      </w:r>
      <w:r w:rsidRPr="000C344D">
        <w:rPr>
          <w:rFonts w:asciiTheme="minorHAnsi" w:hAnsiTheme="minorHAnsi" w:cstheme="minorHAnsi"/>
          <w:b/>
          <w:bCs/>
          <w:sz w:val="22"/>
          <w:szCs w:val="22"/>
        </w:rPr>
        <w:t>are educated whether or not they attend school</w:t>
      </w:r>
    </w:p>
    <w:p w14:paraId="611A35DA" w14:textId="77777777" w:rsidR="00341046" w:rsidRPr="000C344D" w:rsidRDefault="00341046" w:rsidP="0034104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Grading is not an educational function</w:t>
      </w:r>
    </w:p>
    <w:p w14:paraId="4590CB5B" w14:textId="77777777" w:rsidR="00341046" w:rsidRPr="000C344D" w:rsidRDefault="00341046" w:rsidP="0034104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Credentials and qualifications are not the same</w:t>
      </w:r>
    </w:p>
    <w:p w14:paraId="5ED62FC2" w14:textId="77777777" w:rsidR="00341046" w:rsidRDefault="00341046" w:rsidP="00341046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C344D">
        <w:rPr>
          <w:rFonts w:asciiTheme="minorHAnsi" w:hAnsiTheme="minorHAnsi" w:cstheme="minorHAnsi"/>
          <w:b/>
          <w:bCs/>
          <w:sz w:val="22"/>
          <w:szCs w:val="22"/>
        </w:rPr>
        <w:t>Awarding prizes is not an education function</w:t>
      </w:r>
    </w:p>
    <w:p w14:paraId="59F30D2D" w14:textId="740C5E92" w:rsidR="00341046" w:rsidRPr="00FC1ADE" w:rsidRDefault="00341046" w:rsidP="00341046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Our future as individuals and communities depend, to a large degree, on the nature and extent of </w:t>
      </w:r>
      <w:r w:rsidR="00FC1ADE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the </w:t>
      </w:r>
      <w:r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education </w:t>
      </w:r>
      <w:r w:rsidR="00FC1ADE">
        <w:rPr>
          <w:rFonts w:asciiTheme="minorHAnsi" w:hAnsiTheme="minorHAnsi" w:cstheme="minorHAnsi"/>
          <w:b/>
          <w:bCs/>
          <w:sz w:val="22"/>
          <w:szCs w:val="22"/>
          <w:lang w:val="en-US"/>
        </w:rPr>
        <w:t>of its people</w:t>
      </w:r>
    </w:p>
    <w:p w14:paraId="1994FE41" w14:textId="03254DAD" w:rsidR="00FC1ADE" w:rsidRDefault="00FC1ADE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92198E0" w14:textId="0D09CCA9" w:rsidR="00FC1ADE" w:rsidRDefault="00FC1ADE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BFD1E86" w14:textId="4888DE2F" w:rsidR="00E90317" w:rsidRDefault="00E90317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5C0934E" w14:textId="07DFF633" w:rsidR="00E90317" w:rsidRDefault="00E90317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5F4B45B" w14:textId="07B7D8E2" w:rsidR="00E90317" w:rsidRDefault="00E90317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3081711" w14:textId="5869AD28" w:rsidR="00E90317" w:rsidRDefault="00E90317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924CA65" w14:textId="77777777" w:rsidR="00E90317" w:rsidRPr="00FC1ADE" w:rsidRDefault="00E90317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1D6350A" w14:textId="51BD9FCA" w:rsidR="00FC1ADE" w:rsidRDefault="00FC1ADE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C8EF9A7" w14:textId="77777777" w:rsidR="00FC1ADE" w:rsidRPr="00FC1ADE" w:rsidRDefault="00FC1ADE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1773B1E" w14:textId="77777777" w:rsidR="00FC1ADE" w:rsidRPr="00FC1ADE" w:rsidRDefault="00341046" w:rsidP="00FC1ADE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57650">
        <w:rPr>
          <w:rFonts w:asciiTheme="minorHAnsi" w:hAnsiTheme="minorHAnsi" w:cstheme="minorHAnsi"/>
          <w:b/>
          <w:bCs/>
          <w:sz w:val="22"/>
          <w:szCs w:val="22"/>
          <w:lang w:val="en-US"/>
        </w:rPr>
        <w:t>Governments invest in education for two reasons (1) to help each citizen develop personal capabilities and (2) to ensure that the community has skills needed to service the community.</w:t>
      </w:r>
    </w:p>
    <w:p w14:paraId="36B48CA2" w14:textId="77777777" w:rsidR="00FC1ADE" w:rsidRPr="00FC1ADE" w:rsidRDefault="00341046" w:rsidP="00FC1ADE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  <w:lang w:val="en-US"/>
        </w:rPr>
        <w:t>Each learner has own combination of traits base on genetics, prion learning and aspirations</w:t>
      </w:r>
    </w:p>
    <w:p w14:paraId="011E653C" w14:textId="77777777" w:rsidR="00FC1ADE" w:rsidRPr="00FC1ADE" w:rsidRDefault="00341046" w:rsidP="00FC1ADE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  <w:lang w:val="en-US"/>
        </w:rPr>
        <w:t>Learners are responsible for their own education</w:t>
      </w:r>
    </w:p>
    <w:p w14:paraId="3985A19F" w14:textId="77777777" w:rsidR="00FC1ADE" w:rsidRPr="00FC1ADE" w:rsidRDefault="00341046" w:rsidP="00FC1ADE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  <w:lang w:val="en-US"/>
        </w:rPr>
        <w:t>Every learner needs an advocate</w:t>
      </w:r>
    </w:p>
    <w:p w14:paraId="57AB62A8" w14:textId="77777777" w:rsidR="00FC1ADE" w:rsidRDefault="00341046" w:rsidP="00FC1ADE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Report cards should report on what a student has learned instead of what he/she has studied.</w:t>
      </w:r>
    </w:p>
    <w:p w14:paraId="6C79DE0E" w14:textId="77777777" w:rsidR="00FC1ADE" w:rsidRDefault="00341046" w:rsidP="00FC1ADE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The school system lacks a self- correcting mechanism</w:t>
      </w:r>
    </w:p>
    <w:p w14:paraId="44B6DC3F" w14:textId="77777777" w:rsidR="00FC1ADE" w:rsidRDefault="00FC1ADE" w:rsidP="00FC1ADE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 xml:space="preserve">Instruction </w:t>
      </w:r>
      <w:r w:rsidR="00341046" w:rsidRPr="00FC1ADE">
        <w:rPr>
          <w:rFonts w:asciiTheme="minorHAnsi" w:hAnsiTheme="minorHAnsi" w:cstheme="minorHAnsi"/>
          <w:b/>
          <w:bCs/>
          <w:sz w:val="22"/>
          <w:szCs w:val="22"/>
        </w:rPr>
        <w:t>Helps learners prepare for qualifications and not just credentials</w:t>
      </w:r>
    </w:p>
    <w:p w14:paraId="694191A6" w14:textId="7F0AE4F9" w:rsidR="00341046" w:rsidRPr="00FC1ADE" w:rsidRDefault="00341046" w:rsidP="00FC1ADE">
      <w:pPr>
        <w:pStyle w:val="ListParagraph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  <w:lang w:val="en-US"/>
        </w:rPr>
        <w:t>Role of a government is to encourage, support and regulate the delivery of education services</w:t>
      </w:r>
    </w:p>
    <w:p w14:paraId="5FFF1333" w14:textId="4CDFAD11" w:rsidR="00FC1ADE" w:rsidRDefault="00FC1ADE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DFC1CE4" w14:textId="5BED3829" w:rsidR="00A51B68" w:rsidRDefault="00A51B68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69054DC" w14:textId="77777777" w:rsidR="00A51B68" w:rsidRDefault="00A51B68" w:rsidP="00FC1ADE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00DA417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65CDB07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Don Glendenning, Editor</w:t>
      </w:r>
    </w:p>
    <w:p w14:paraId="034B58C3" w14:textId="5C33487E" w:rsidR="00FC1ADE" w:rsidRPr="00FC1ADE" w:rsidRDefault="00854837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__________________________________</w:t>
      </w:r>
    </w:p>
    <w:p w14:paraId="7C98F3AC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Education 20/20 Inc.</w:t>
      </w:r>
    </w:p>
    <w:p w14:paraId="12C90E97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101, rue Kent, B.P. 624</w:t>
      </w:r>
    </w:p>
    <w:p w14:paraId="4641800F" w14:textId="1CDE9316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Charlottetown (Î.-P.-É.)  C1A 1M0</w:t>
      </w:r>
    </w:p>
    <w:p w14:paraId="59DAAB0C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Email/Courriel : pei@education2020.ca</w:t>
      </w:r>
    </w:p>
    <w:p w14:paraId="084CF307" w14:textId="3E89FFD1" w:rsidR="008A3CE3" w:rsidRPr="00FC1ADE" w:rsidRDefault="00FC1ADE" w:rsidP="00FC1ADE">
      <w:pPr>
        <w:jc w:val="center"/>
        <w:rPr>
          <w:u w:val="single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 xml:space="preserve">URL : </w:t>
      </w:r>
      <w:hyperlink r:id="rId9" w:history="1">
        <w:r w:rsidRPr="00203844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www.education2020.ca</w:t>
        </w:r>
      </w:hyperlink>
    </w:p>
    <w:p w14:paraId="18785259" w14:textId="77777777" w:rsidR="008A3CE3" w:rsidRPr="00FC1ADE" w:rsidRDefault="008A3CE3" w:rsidP="00CE5308">
      <w:pPr>
        <w:rPr>
          <w:u w:val="single"/>
        </w:rPr>
      </w:pPr>
    </w:p>
    <w:p w14:paraId="0ACB546F" w14:textId="77777777" w:rsidR="008A3CE3" w:rsidRPr="00FC1ADE" w:rsidRDefault="008A3CE3" w:rsidP="00CE5308">
      <w:pPr>
        <w:rPr>
          <w:u w:val="single"/>
        </w:rPr>
      </w:pPr>
    </w:p>
    <w:p w14:paraId="12F1F573" w14:textId="77777777" w:rsidR="008A3CE3" w:rsidRPr="00FC1ADE" w:rsidRDefault="008A3CE3" w:rsidP="00CE5308">
      <w:pPr>
        <w:rPr>
          <w:u w:val="single"/>
        </w:rPr>
      </w:pPr>
    </w:p>
    <w:p w14:paraId="19E2066D" w14:textId="3572DF6C" w:rsidR="008A3CE3" w:rsidRDefault="008A3CE3" w:rsidP="00CE5308">
      <w:pPr>
        <w:sectPr w:rsidR="008A3CE3" w:rsidSect="00341046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2B6D2EB3" w14:textId="6761EDA1" w:rsidR="00CE5308" w:rsidRPr="004C5BAD" w:rsidRDefault="00CE5308" w:rsidP="008A3CE3">
      <w:pPr>
        <w:rPr>
          <w:rFonts w:ascii="Arial Black" w:hAnsi="Arial Black" w:cstheme="minorHAnsi"/>
          <w:bCs/>
          <w:sz w:val="22"/>
          <w:szCs w:val="22"/>
        </w:rPr>
      </w:pPr>
      <w:r w:rsidRPr="004C5BAD">
        <w:rPr>
          <w:sz w:val="22"/>
          <w:szCs w:val="22"/>
        </w:rPr>
        <w:lastRenderedPageBreak/>
        <w:t xml:space="preserve"> </w:t>
      </w:r>
    </w:p>
    <w:sectPr w:rsidR="00CE5308" w:rsidRPr="004C5BAD" w:rsidSect="00341046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595256" w14:textId="77777777" w:rsidR="00415672" w:rsidRDefault="00415672">
      <w:r>
        <w:separator/>
      </w:r>
    </w:p>
  </w:endnote>
  <w:endnote w:type="continuationSeparator" w:id="0">
    <w:p w14:paraId="0F0188EA" w14:textId="77777777" w:rsidR="00415672" w:rsidRDefault="00415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CE6E74" w14:textId="77777777" w:rsidR="00415672" w:rsidRDefault="00415672">
      <w:r>
        <w:rPr>
          <w:color w:val="000000"/>
        </w:rPr>
        <w:separator/>
      </w:r>
    </w:p>
  </w:footnote>
  <w:footnote w:type="continuationSeparator" w:id="0">
    <w:p w14:paraId="50B90D2F" w14:textId="77777777" w:rsidR="00415672" w:rsidRDefault="00415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25" type="#_x0000_t75" style="width:56.7pt;height:36.5pt;visibility:visible;mso-wrap-style:square" o:bullet="t">
        <v:imagedata r:id="rId1" o:title=""/>
      </v:shape>
    </w:pict>
  </w:numPicBullet>
  <w:abstractNum w:abstractNumId="0" w15:restartNumberingAfterBreak="0">
    <w:nsid w:val="0FDE5957"/>
    <w:multiLevelType w:val="hybridMultilevel"/>
    <w:tmpl w:val="2B2246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74B18"/>
    <w:multiLevelType w:val="hybridMultilevel"/>
    <w:tmpl w:val="47AA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4420E"/>
    <w:multiLevelType w:val="hybridMultilevel"/>
    <w:tmpl w:val="961EA7A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8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67E52"/>
    <w:multiLevelType w:val="hybridMultilevel"/>
    <w:tmpl w:val="C1CAF0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8A09C9"/>
    <w:multiLevelType w:val="hybridMultilevel"/>
    <w:tmpl w:val="4C7ED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331CCB"/>
    <w:multiLevelType w:val="hybridMultilevel"/>
    <w:tmpl w:val="7F56A71C"/>
    <w:lvl w:ilvl="0" w:tplc="51245F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50B8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AA4D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3E48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D284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3205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8ABA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06CA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A0A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8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A877D0"/>
    <w:multiLevelType w:val="hybridMultilevel"/>
    <w:tmpl w:val="7D326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7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F5A9D"/>
    <w:multiLevelType w:val="hybridMultilevel"/>
    <w:tmpl w:val="F676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4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6" w15:restartNumberingAfterBreak="0">
    <w:nsid w:val="7DB14E3A"/>
    <w:multiLevelType w:val="hybridMultilevel"/>
    <w:tmpl w:val="B4EC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C83BAF"/>
    <w:multiLevelType w:val="hybridMultilevel"/>
    <w:tmpl w:val="0A7822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0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"/>
  </w:num>
  <w:num w:numId="3">
    <w:abstractNumId w:val="39"/>
  </w:num>
  <w:num w:numId="4">
    <w:abstractNumId w:val="18"/>
  </w:num>
  <w:num w:numId="5">
    <w:abstractNumId w:val="21"/>
  </w:num>
  <w:num w:numId="6">
    <w:abstractNumId w:val="24"/>
  </w:num>
  <w:num w:numId="7">
    <w:abstractNumId w:val="22"/>
  </w:num>
  <w:num w:numId="8">
    <w:abstractNumId w:val="2"/>
  </w:num>
  <w:num w:numId="9">
    <w:abstractNumId w:val="4"/>
  </w:num>
  <w:num w:numId="10">
    <w:abstractNumId w:val="12"/>
  </w:num>
  <w:num w:numId="11">
    <w:abstractNumId w:val="38"/>
  </w:num>
  <w:num w:numId="12">
    <w:abstractNumId w:val="32"/>
  </w:num>
  <w:num w:numId="13">
    <w:abstractNumId w:val="40"/>
  </w:num>
  <w:num w:numId="14">
    <w:abstractNumId w:val="25"/>
  </w:num>
  <w:num w:numId="15">
    <w:abstractNumId w:val="23"/>
  </w:num>
  <w:num w:numId="16">
    <w:abstractNumId w:val="8"/>
  </w:num>
  <w:num w:numId="17">
    <w:abstractNumId w:val="5"/>
  </w:num>
  <w:num w:numId="18">
    <w:abstractNumId w:val="30"/>
  </w:num>
  <w:num w:numId="19">
    <w:abstractNumId w:val="33"/>
  </w:num>
  <w:num w:numId="20">
    <w:abstractNumId w:val="34"/>
  </w:num>
  <w:num w:numId="21">
    <w:abstractNumId w:val="26"/>
  </w:num>
  <w:num w:numId="22">
    <w:abstractNumId w:val="19"/>
  </w:num>
  <w:num w:numId="23">
    <w:abstractNumId w:val="17"/>
  </w:num>
  <w:num w:numId="24">
    <w:abstractNumId w:val="11"/>
  </w:num>
  <w:num w:numId="25">
    <w:abstractNumId w:val="36"/>
  </w:num>
  <w:num w:numId="26">
    <w:abstractNumId w:val="10"/>
  </w:num>
  <w:num w:numId="27">
    <w:abstractNumId w:val="6"/>
  </w:num>
  <w:num w:numId="28">
    <w:abstractNumId w:val="7"/>
  </w:num>
  <w:num w:numId="29">
    <w:abstractNumId w:val="37"/>
  </w:num>
  <w:num w:numId="30">
    <w:abstractNumId w:val="28"/>
  </w:num>
  <w:num w:numId="31">
    <w:abstractNumId w:val="9"/>
  </w:num>
  <w:num w:numId="32">
    <w:abstractNumId w:val="0"/>
  </w:num>
  <w:num w:numId="33">
    <w:abstractNumId w:val="16"/>
  </w:num>
  <w:num w:numId="34">
    <w:abstractNumId w:val="20"/>
  </w:num>
  <w:num w:numId="35">
    <w:abstractNumId w:val="1"/>
  </w:num>
  <w:num w:numId="36">
    <w:abstractNumId w:val="31"/>
  </w:num>
  <w:num w:numId="37">
    <w:abstractNumId w:val="27"/>
  </w:num>
  <w:num w:numId="38">
    <w:abstractNumId w:val="13"/>
  </w:num>
  <w:num w:numId="39">
    <w:abstractNumId w:val="15"/>
  </w:num>
  <w:num w:numId="40">
    <w:abstractNumId w:val="29"/>
  </w:num>
  <w:num w:numId="41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3C33"/>
    <w:rsid w:val="0003686F"/>
    <w:rsid w:val="000446A1"/>
    <w:rsid w:val="000474B7"/>
    <w:rsid w:val="0004768B"/>
    <w:rsid w:val="00050E63"/>
    <w:rsid w:val="000519AA"/>
    <w:rsid w:val="000520A9"/>
    <w:rsid w:val="00052138"/>
    <w:rsid w:val="000551A6"/>
    <w:rsid w:val="00056987"/>
    <w:rsid w:val="00060A4F"/>
    <w:rsid w:val="000634CD"/>
    <w:rsid w:val="000662E7"/>
    <w:rsid w:val="00067A9C"/>
    <w:rsid w:val="00067F15"/>
    <w:rsid w:val="00072749"/>
    <w:rsid w:val="00073022"/>
    <w:rsid w:val="000737E1"/>
    <w:rsid w:val="000945B9"/>
    <w:rsid w:val="00094740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D54E0"/>
    <w:rsid w:val="000E417B"/>
    <w:rsid w:val="000F5E47"/>
    <w:rsid w:val="000F7E8C"/>
    <w:rsid w:val="00101DD7"/>
    <w:rsid w:val="001022EF"/>
    <w:rsid w:val="00107843"/>
    <w:rsid w:val="00115422"/>
    <w:rsid w:val="00120A44"/>
    <w:rsid w:val="00122636"/>
    <w:rsid w:val="00123987"/>
    <w:rsid w:val="00123D9A"/>
    <w:rsid w:val="001250F2"/>
    <w:rsid w:val="001263E6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75E2C"/>
    <w:rsid w:val="00180995"/>
    <w:rsid w:val="001810A4"/>
    <w:rsid w:val="00193DC8"/>
    <w:rsid w:val="001970CD"/>
    <w:rsid w:val="001978A6"/>
    <w:rsid w:val="001979B9"/>
    <w:rsid w:val="001A3DBF"/>
    <w:rsid w:val="001A56C8"/>
    <w:rsid w:val="001A7F8F"/>
    <w:rsid w:val="001B0E1C"/>
    <w:rsid w:val="001B2309"/>
    <w:rsid w:val="001B2336"/>
    <w:rsid w:val="001B2F80"/>
    <w:rsid w:val="001C1284"/>
    <w:rsid w:val="001C22BC"/>
    <w:rsid w:val="001C682B"/>
    <w:rsid w:val="001C74D5"/>
    <w:rsid w:val="001D1051"/>
    <w:rsid w:val="001D3565"/>
    <w:rsid w:val="001D622A"/>
    <w:rsid w:val="001D6AA5"/>
    <w:rsid w:val="001D7560"/>
    <w:rsid w:val="001F1692"/>
    <w:rsid w:val="001F63B8"/>
    <w:rsid w:val="0020117A"/>
    <w:rsid w:val="0020600A"/>
    <w:rsid w:val="002077DA"/>
    <w:rsid w:val="00207F3A"/>
    <w:rsid w:val="00213D03"/>
    <w:rsid w:val="002147F7"/>
    <w:rsid w:val="00216498"/>
    <w:rsid w:val="002211CF"/>
    <w:rsid w:val="002221A0"/>
    <w:rsid w:val="00222A08"/>
    <w:rsid w:val="00227C44"/>
    <w:rsid w:val="00232734"/>
    <w:rsid w:val="00234E69"/>
    <w:rsid w:val="00240335"/>
    <w:rsid w:val="002411EF"/>
    <w:rsid w:val="0024155A"/>
    <w:rsid w:val="00241A25"/>
    <w:rsid w:val="00241D9A"/>
    <w:rsid w:val="002518C8"/>
    <w:rsid w:val="00260A22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022"/>
    <w:rsid w:val="00281D71"/>
    <w:rsid w:val="00281DC8"/>
    <w:rsid w:val="00282530"/>
    <w:rsid w:val="00283D07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44BD"/>
    <w:rsid w:val="0031465E"/>
    <w:rsid w:val="0031648E"/>
    <w:rsid w:val="00326562"/>
    <w:rsid w:val="003271A0"/>
    <w:rsid w:val="003338F0"/>
    <w:rsid w:val="00336E19"/>
    <w:rsid w:val="00341046"/>
    <w:rsid w:val="00341568"/>
    <w:rsid w:val="00341740"/>
    <w:rsid w:val="00345EE9"/>
    <w:rsid w:val="00363D03"/>
    <w:rsid w:val="00364E2A"/>
    <w:rsid w:val="00366F86"/>
    <w:rsid w:val="003713FA"/>
    <w:rsid w:val="003720B4"/>
    <w:rsid w:val="0037252B"/>
    <w:rsid w:val="00373FB4"/>
    <w:rsid w:val="0038169D"/>
    <w:rsid w:val="00381E69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32FA"/>
    <w:rsid w:val="003F5F4B"/>
    <w:rsid w:val="004063AC"/>
    <w:rsid w:val="00406D27"/>
    <w:rsid w:val="00412B4B"/>
    <w:rsid w:val="004131C0"/>
    <w:rsid w:val="00414252"/>
    <w:rsid w:val="0041567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0A98"/>
    <w:rsid w:val="004514BE"/>
    <w:rsid w:val="004535AA"/>
    <w:rsid w:val="00454602"/>
    <w:rsid w:val="0045580B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3CB2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C73"/>
    <w:rsid w:val="004C59C3"/>
    <w:rsid w:val="004C5BAD"/>
    <w:rsid w:val="004C6FFF"/>
    <w:rsid w:val="004C7781"/>
    <w:rsid w:val="004D4AE5"/>
    <w:rsid w:val="004D66A5"/>
    <w:rsid w:val="004E0B71"/>
    <w:rsid w:val="004E610D"/>
    <w:rsid w:val="004E736F"/>
    <w:rsid w:val="004E74E5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44DB"/>
    <w:rsid w:val="005455B4"/>
    <w:rsid w:val="00546879"/>
    <w:rsid w:val="00551691"/>
    <w:rsid w:val="00554C50"/>
    <w:rsid w:val="00554C8D"/>
    <w:rsid w:val="0055593E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BF1"/>
    <w:rsid w:val="005A161F"/>
    <w:rsid w:val="005A2C84"/>
    <w:rsid w:val="005A3D53"/>
    <w:rsid w:val="005A6FF7"/>
    <w:rsid w:val="005B1E94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D732C"/>
    <w:rsid w:val="005E0D94"/>
    <w:rsid w:val="005E2159"/>
    <w:rsid w:val="005E2C26"/>
    <w:rsid w:val="005E3561"/>
    <w:rsid w:val="005E3A1F"/>
    <w:rsid w:val="005E4A9D"/>
    <w:rsid w:val="005F351D"/>
    <w:rsid w:val="005F60AD"/>
    <w:rsid w:val="005F636A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2431"/>
    <w:rsid w:val="00624F99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38AC"/>
    <w:rsid w:val="00675240"/>
    <w:rsid w:val="006762FA"/>
    <w:rsid w:val="00676A29"/>
    <w:rsid w:val="00676D7C"/>
    <w:rsid w:val="006810B5"/>
    <w:rsid w:val="006814B4"/>
    <w:rsid w:val="00684CFD"/>
    <w:rsid w:val="00687043"/>
    <w:rsid w:val="006900C0"/>
    <w:rsid w:val="00692428"/>
    <w:rsid w:val="00693190"/>
    <w:rsid w:val="006961E7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C692F"/>
    <w:rsid w:val="006D2064"/>
    <w:rsid w:val="006D70A2"/>
    <w:rsid w:val="006E35C4"/>
    <w:rsid w:val="006E440E"/>
    <w:rsid w:val="006E5369"/>
    <w:rsid w:val="006E544D"/>
    <w:rsid w:val="006E626A"/>
    <w:rsid w:val="006E7DFA"/>
    <w:rsid w:val="006F3EBA"/>
    <w:rsid w:val="006F6E06"/>
    <w:rsid w:val="006F7C44"/>
    <w:rsid w:val="00705C81"/>
    <w:rsid w:val="00706676"/>
    <w:rsid w:val="0072093D"/>
    <w:rsid w:val="00720BB9"/>
    <w:rsid w:val="00721036"/>
    <w:rsid w:val="00721BCA"/>
    <w:rsid w:val="007234C9"/>
    <w:rsid w:val="007245A1"/>
    <w:rsid w:val="00725D11"/>
    <w:rsid w:val="0072627C"/>
    <w:rsid w:val="00726624"/>
    <w:rsid w:val="00726A20"/>
    <w:rsid w:val="0072728C"/>
    <w:rsid w:val="00734893"/>
    <w:rsid w:val="00735EC1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320D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35B2"/>
    <w:rsid w:val="00816015"/>
    <w:rsid w:val="00817C30"/>
    <w:rsid w:val="00820251"/>
    <w:rsid w:val="00823384"/>
    <w:rsid w:val="0082351A"/>
    <w:rsid w:val="00823C87"/>
    <w:rsid w:val="00824161"/>
    <w:rsid w:val="0082578C"/>
    <w:rsid w:val="008275B3"/>
    <w:rsid w:val="00832DCC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4837"/>
    <w:rsid w:val="00855373"/>
    <w:rsid w:val="00856237"/>
    <w:rsid w:val="00856D19"/>
    <w:rsid w:val="008651B6"/>
    <w:rsid w:val="0086573D"/>
    <w:rsid w:val="00870E69"/>
    <w:rsid w:val="00871D36"/>
    <w:rsid w:val="00874EBA"/>
    <w:rsid w:val="008769AD"/>
    <w:rsid w:val="008855EB"/>
    <w:rsid w:val="008928C0"/>
    <w:rsid w:val="008A3CE3"/>
    <w:rsid w:val="008A42C1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1B8C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AF0"/>
    <w:rsid w:val="009414A8"/>
    <w:rsid w:val="00941DA5"/>
    <w:rsid w:val="009445F0"/>
    <w:rsid w:val="00946763"/>
    <w:rsid w:val="00947D27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63E"/>
    <w:rsid w:val="009D07FF"/>
    <w:rsid w:val="009E6188"/>
    <w:rsid w:val="00A00D9E"/>
    <w:rsid w:val="00A10445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1B68"/>
    <w:rsid w:val="00A54AFA"/>
    <w:rsid w:val="00A57A4B"/>
    <w:rsid w:val="00A63635"/>
    <w:rsid w:val="00A64EF5"/>
    <w:rsid w:val="00A65094"/>
    <w:rsid w:val="00A670F1"/>
    <w:rsid w:val="00A67255"/>
    <w:rsid w:val="00A728CF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38D2"/>
    <w:rsid w:val="00AB6BED"/>
    <w:rsid w:val="00AC1C4D"/>
    <w:rsid w:val="00AC4B3A"/>
    <w:rsid w:val="00AC5A20"/>
    <w:rsid w:val="00AC5B97"/>
    <w:rsid w:val="00AC7DC3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23FFC"/>
    <w:rsid w:val="00B3057C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77B75"/>
    <w:rsid w:val="00B80FDE"/>
    <w:rsid w:val="00B837C4"/>
    <w:rsid w:val="00B8431E"/>
    <w:rsid w:val="00B84657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DE5"/>
    <w:rsid w:val="00BB0FB6"/>
    <w:rsid w:val="00BB1D9D"/>
    <w:rsid w:val="00BB24E8"/>
    <w:rsid w:val="00BB7926"/>
    <w:rsid w:val="00BC1092"/>
    <w:rsid w:val="00BC1D0F"/>
    <w:rsid w:val="00BC4185"/>
    <w:rsid w:val="00BD047C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02A7"/>
    <w:rsid w:val="00C22E38"/>
    <w:rsid w:val="00C25452"/>
    <w:rsid w:val="00C26B39"/>
    <w:rsid w:val="00C302FE"/>
    <w:rsid w:val="00C326EB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0550"/>
    <w:rsid w:val="00C71312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C5616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5308"/>
    <w:rsid w:val="00CE61C6"/>
    <w:rsid w:val="00CE73A1"/>
    <w:rsid w:val="00CE79AC"/>
    <w:rsid w:val="00CF210F"/>
    <w:rsid w:val="00CF273A"/>
    <w:rsid w:val="00CF5526"/>
    <w:rsid w:val="00D10FC1"/>
    <w:rsid w:val="00D11397"/>
    <w:rsid w:val="00D11C2F"/>
    <w:rsid w:val="00D1495A"/>
    <w:rsid w:val="00D21D4B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3C9D"/>
    <w:rsid w:val="00D67DB7"/>
    <w:rsid w:val="00D71038"/>
    <w:rsid w:val="00D81646"/>
    <w:rsid w:val="00D82665"/>
    <w:rsid w:val="00D83C31"/>
    <w:rsid w:val="00D84B7B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7CF"/>
    <w:rsid w:val="00DF15DB"/>
    <w:rsid w:val="00DF2526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4FB"/>
    <w:rsid w:val="00E06843"/>
    <w:rsid w:val="00E12C4B"/>
    <w:rsid w:val="00E1411C"/>
    <w:rsid w:val="00E14650"/>
    <w:rsid w:val="00E16897"/>
    <w:rsid w:val="00E210C9"/>
    <w:rsid w:val="00E22835"/>
    <w:rsid w:val="00E25022"/>
    <w:rsid w:val="00E27D9B"/>
    <w:rsid w:val="00E34252"/>
    <w:rsid w:val="00E34DE2"/>
    <w:rsid w:val="00E36B8D"/>
    <w:rsid w:val="00E40634"/>
    <w:rsid w:val="00E4270A"/>
    <w:rsid w:val="00E43C8C"/>
    <w:rsid w:val="00E47632"/>
    <w:rsid w:val="00E501B1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1826"/>
    <w:rsid w:val="00E83ABE"/>
    <w:rsid w:val="00E83BA3"/>
    <w:rsid w:val="00E8578E"/>
    <w:rsid w:val="00E85A97"/>
    <w:rsid w:val="00E90317"/>
    <w:rsid w:val="00E92618"/>
    <w:rsid w:val="00E95076"/>
    <w:rsid w:val="00EA0FA8"/>
    <w:rsid w:val="00EA41D6"/>
    <w:rsid w:val="00EB0739"/>
    <w:rsid w:val="00EB0CFE"/>
    <w:rsid w:val="00EB0D94"/>
    <w:rsid w:val="00EB2CCE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26C"/>
    <w:rsid w:val="00EF2333"/>
    <w:rsid w:val="00EF67EA"/>
    <w:rsid w:val="00F00FC7"/>
    <w:rsid w:val="00F0417D"/>
    <w:rsid w:val="00F112BF"/>
    <w:rsid w:val="00F16149"/>
    <w:rsid w:val="00F22B97"/>
    <w:rsid w:val="00F24907"/>
    <w:rsid w:val="00F2647E"/>
    <w:rsid w:val="00F30AFC"/>
    <w:rsid w:val="00F35A0E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5D7C"/>
    <w:rsid w:val="00F66C57"/>
    <w:rsid w:val="00F66E6B"/>
    <w:rsid w:val="00F71CEC"/>
    <w:rsid w:val="00F7258D"/>
    <w:rsid w:val="00F738B6"/>
    <w:rsid w:val="00F80761"/>
    <w:rsid w:val="00F8516E"/>
    <w:rsid w:val="00F86BC6"/>
    <w:rsid w:val="00F86DF7"/>
    <w:rsid w:val="00F87272"/>
    <w:rsid w:val="00F96D90"/>
    <w:rsid w:val="00FA00A5"/>
    <w:rsid w:val="00FA0880"/>
    <w:rsid w:val="00FA473A"/>
    <w:rsid w:val="00FA6247"/>
    <w:rsid w:val="00FB0904"/>
    <w:rsid w:val="00FB1546"/>
    <w:rsid w:val="00FB2901"/>
    <w:rsid w:val="00FB7378"/>
    <w:rsid w:val="00FC1ADE"/>
    <w:rsid w:val="00FC1FDB"/>
    <w:rsid w:val="00FC4A9D"/>
    <w:rsid w:val="00FC5697"/>
    <w:rsid w:val="00FC5B79"/>
    <w:rsid w:val="00FD1FE8"/>
    <w:rsid w:val="00FD39D2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0C6072-EA16-4B3A-9E7A-CD52E2F6E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2020-05-30T19:01:00Z</cp:lastPrinted>
  <dcterms:created xsi:type="dcterms:W3CDTF">2020-05-30T20:22:00Z</dcterms:created>
  <dcterms:modified xsi:type="dcterms:W3CDTF">2020-06-06T22:04:00Z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