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F02" w:rsidRDefault="00703F02" w:rsidP="00144B1D">
      <w:pPr>
        <w:rPr>
          <w:lang w:val="en-US"/>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144B1D" w:rsidRPr="00144B1D" w:rsidRDefault="00144B1D" w:rsidP="00144B1D">
      <w:pPr>
        <w:pStyle w:val="Standard"/>
        <w:ind w:left="1440"/>
        <w:jc w:val="right"/>
        <w:rPr>
          <w:rFonts w:ascii="Calibri" w:hAnsi="Calibri"/>
          <w:sz w:val="22"/>
          <w:szCs w:val="22"/>
        </w:rPr>
      </w:pPr>
      <w:proofErr w:type="gramStart"/>
      <w:r w:rsidRPr="00144B1D">
        <w:rPr>
          <w:rFonts w:ascii="Calibri" w:hAnsi="Calibri" w:cs="Calibri"/>
          <w:b/>
          <w:bCs/>
          <w:sz w:val="22"/>
          <w:szCs w:val="22"/>
          <w:lang w:eastAsia="en-CA"/>
        </w:rPr>
        <w:t>Education 20/20 Inc.</w:t>
      </w:r>
      <w:proofErr w:type="gramEnd"/>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Default="00144B1D" w:rsidP="00144B1D">
      <w:pPr>
        <w:pStyle w:val="Standard"/>
        <w:ind w:left="1440"/>
        <w:jc w:val="right"/>
        <w:rPr>
          <w:rStyle w:val="Hyperlink"/>
          <w:rFonts w:ascii="Calibri" w:hAnsi="Calibri" w:cs="Calibri"/>
          <w:sz w:val="18"/>
          <w:szCs w:val="18"/>
        </w:rPr>
      </w:pPr>
      <w:r w:rsidRPr="00E609CF">
        <w:rPr>
          <w:rFonts w:ascii="Calibri" w:hAnsi="Calibri" w:cs="Calibri"/>
          <w:sz w:val="18"/>
          <w:szCs w:val="18"/>
        </w:rPr>
        <w:t xml:space="preserve">Email: </w:t>
      </w:r>
      <w:hyperlink r:id="rId6" w:history="1">
        <w:r w:rsidRPr="00EA2E38">
          <w:rPr>
            <w:rStyle w:val="Hyperlink"/>
            <w:rFonts w:ascii="Calibri" w:hAnsi="Calibri" w:cs="Calibri"/>
            <w:sz w:val="18"/>
            <w:szCs w:val="18"/>
          </w:rPr>
          <w:t>pei@education2020.ca</w:t>
        </w:r>
      </w:hyperlink>
    </w:p>
    <w:p w:rsidR="005B1AA6" w:rsidRPr="00E609CF" w:rsidRDefault="005B1AA6" w:rsidP="00144B1D">
      <w:pPr>
        <w:pStyle w:val="Standard"/>
        <w:ind w:left="1440"/>
        <w:jc w:val="right"/>
        <w:rPr>
          <w:rFonts w:ascii="Calibri" w:hAnsi="Calibri"/>
          <w:sz w:val="18"/>
          <w:szCs w:val="18"/>
        </w:rPr>
      </w:pPr>
      <w:r>
        <w:rPr>
          <w:rStyle w:val="Hyperlink"/>
          <w:rFonts w:ascii="Calibri" w:hAnsi="Calibri" w:cs="Calibri"/>
          <w:sz w:val="18"/>
          <w:szCs w:val="18"/>
        </w:rPr>
        <w:t>URL: www.education2020.ca</w:t>
      </w:r>
    </w:p>
    <w:p w:rsidR="00144B1D" w:rsidRDefault="003F473C" w:rsidP="003F473C">
      <w:pPr>
        <w:rPr>
          <w:b/>
          <w:lang w:val="en-US"/>
        </w:rPr>
      </w:pPr>
      <w:r>
        <w:rPr>
          <w:b/>
          <w:lang w:val="en-US"/>
        </w:rPr>
        <w:t>_____________________________________________________________________________________</w:t>
      </w:r>
    </w:p>
    <w:p w:rsidR="005B1AA6" w:rsidRDefault="005B1AA6" w:rsidP="005B1AA6">
      <w:pPr>
        <w:spacing w:after="0" w:line="240" w:lineRule="auto"/>
        <w:jc w:val="right"/>
        <w:rPr>
          <w:lang w:val="en-US"/>
        </w:rPr>
      </w:pPr>
      <w:r>
        <w:rPr>
          <w:lang w:val="en-US"/>
        </w:rPr>
        <w:t>August 2</w:t>
      </w:r>
      <w:r>
        <w:rPr>
          <w:lang w:val="en-US"/>
        </w:rPr>
        <w:t>8</w:t>
      </w:r>
      <w:bookmarkStart w:id="0" w:name="_GoBack"/>
      <w:bookmarkEnd w:id="0"/>
      <w:r>
        <w:rPr>
          <w:lang w:val="en-US"/>
        </w:rPr>
        <w:t>, 2014</w:t>
      </w:r>
    </w:p>
    <w:p w:rsidR="005B1AA6" w:rsidRDefault="005B1AA6" w:rsidP="005B1AA6">
      <w:pPr>
        <w:spacing w:after="0" w:line="240" w:lineRule="auto"/>
        <w:rPr>
          <w:lang w:val="en-US"/>
        </w:rPr>
      </w:pPr>
    </w:p>
    <w:p w:rsidR="005B1AA6" w:rsidRDefault="005B1AA6" w:rsidP="005B1AA6">
      <w:pPr>
        <w:spacing w:after="0" w:line="240" w:lineRule="auto"/>
        <w:rPr>
          <w:lang w:val="en-US"/>
        </w:rPr>
      </w:pPr>
      <w:r>
        <w:rPr>
          <w:lang w:val="en-US"/>
        </w:rPr>
        <w:t>Mr. Richard Bridge</w:t>
      </w:r>
    </w:p>
    <w:p w:rsidR="005B1AA6" w:rsidRDefault="005B1AA6" w:rsidP="005B1AA6">
      <w:pPr>
        <w:spacing w:after="0" w:line="240" w:lineRule="auto"/>
        <w:rPr>
          <w:lang w:val="en-US"/>
        </w:rPr>
      </w:pPr>
      <w:r>
        <w:rPr>
          <w:lang w:val="en-US"/>
        </w:rPr>
        <w:t>Barrister and Solicitor</w:t>
      </w:r>
    </w:p>
    <w:p w:rsidR="005B1AA6" w:rsidRDefault="005B1AA6" w:rsidP="005B1AA6">
      <w:pPr>
        <w:spacing w:after="0" w:line="240" w:lineRule="auto"/>
        <w:rPr>
          <w:lang w:val="en-US"/>
        </w:rPr>
      </w:pPr>
      <w:r>
        <w:rPr>
          <w:lang w:val="en-US"/>
        </w:rPr>
        <w:t>8528 Highway 201</w:t>
      </w:r>
    </w:p>
    <w:p w:rsidR="005B1AA6" w:rsidRDefault="005B1AA6" w:rsidP="005B1AA6">
      <w:pPr>
        <w:spacing w:after="0" w:line="240" w:lineRule="auto"/>
        <w:rPr>
          <w:lang w:val="en-US"/>
        </w:rPr>
      </w:pPr>
      <w:r>
        <w:rPr>
          <w:lang w:val="en-US"/>
        </w:rPr>
        <w:t>Middleton, Nova Scotia, B0S 1P0</w:t>
      </w:r>
    </w:p>
    <w:p w:rsidR="005B1AA6" w:rsidRDefault="005B1AA6" w:rsidP="005B1AA6">
      <w:pPr>
        <w:spacing w:after="0" w:line="240" w:lineRule="auto"/>
        <w:rPr>
          <w:lang w:val="en-US"/>
        </w:rPr>
      </w:pPr>
    </w:p>
    <w:p w:rsidR="005B1AA6" w:rsidRPr="006820D2" w:rsidRDefault="005B1AA6" w:rsidP="005B1AA6">
      <w:pPr>
        <w:spacing w:after="0"/>
        <w:rPr>
          <w:b/>
          <w:u w:val="single"/>
          <w:lang w:val="en-US"/>
        </w:rPr>
      </w:pPr>
    </w:p>
    <w:p w:rsidR="005B1AA6" w:rsidRDefault="005B1AA6" w:rsidP="005B1AA6">
      <w:pPr>
        <w:spacing w:after="0"/>
        <w:rPr>
          <w:lang w:val="en-US"/>
        </w:rPr>
      </w:pPr>
      <w:r>
        <w:rPr>
          <w:lang w:val="en-US"/>
        </w:rPr>
        <w:t>Dear Mr. Bridge:</w:t>
      </w:r>
    </w:p>
    <w:p w:rsidR="005B1AA6" w:rsidRDefault="005B1AA6" w:rsidP="005B1AA6">
      <w:pPr>
        <w:spacing w:after="0"/>
        <w:rPr>
          <w:lang w:val="en-US"/>
        </w:rPr>
      </w:pPr>
    </w:p>
    <w:p w:rsidR="005B1AA6" w:rsidRDefault="005B1AA6" w:rsidP="005B1AA6">
      <w:pPr>
        <w:spacing w:after="0"/>
        <w:jc w:val="both"/>
        <w:rPr>
          <w:rFonts w:ascii="Calibri" w:hAnsi="Calibri" w:cs="Calibri"/>
        </w:rPr>
      </w:pPr>
      <w:r>
        <w:rPr>
          <w:lang w:val="en-US"/>
        </w:rPr>
        <w:t xml:space="preserve">Education 20/20 Inc. </w:t>
      </w:r>
      <w:r w:rsidRPr="001266BB">
        <w:rPr>
          <w:rFonts w:ascii="Calibri" w:hAnsi="Calibri"/>
        </w:rPr>
        <w:t>is an independent, broad based, national, not-for-profit education organization,</w:t>
      </w:r>
      <w:r>
        <w:rPr>
          <w:rFonts w:ascii="Calibri" w:hAnsi="Calibri"/>
        </w:rPr>
        <w:t xml:space="preserve"> incorporated in 2012, </w:t>
      </w:r>
      <w:r w:rsidRPr="001266BB">
        <w:rPr>
          <w:rFonts w:ascii="Calibri" w:hAnsi="Calibri"/>
        </w:rPr>
        <w:t xml:space="preserve">located in Charlottetown, PEI and is </w:t>
      </w:r>
      <w:r w:rsidRPr="001266BB">
        <w:rPr>
          <w:rFonts w:ascii="Calibri" w:hAnsi="Calibri" w:cs="Calibri"/>
        </w:rPr>
        <w:t xml:space="preserve">governed by a </w:t>
      </w:r>
      <w:r>
        <w:rPr>
          <w:rFonts w:ascii="Calibri" w:hAnsi="Calibri" w:cs="Calibri"/>
        </w:rPr>
        <w:t xml:space="preserve">volunteer Board of Directors; we feel that we are rather unique in that our focus is on a “quality education for every Canadian” regardless of the field of study, level, provider or purpose. We are of the view that education, especially of our young people, is </w:t>
      </w:r>
      <w:proofErr w:type="gramStart"/>
      <w:r>
        <w:rPr>
          <w:rFonts w:ascii="Calibri" w:hAnsi="Calibri" w:cs="Calibri"/>
        </w:rPr>
        <w:t>key</w:t>
      </w:r>
      <w:proofErr w:type="gramEnd"/>
      <w:r>
        <w:rPr>
          <w:rFonts w:ascii="Calibri" w:hAnsi="Calibri" w:cs="Calibri"/>
        </w:rPr>
        <w:t xml:space="preserve"> to their future – and to ours.  We need to focus on education not just schools and engage the whole community both in the change process and the final delivery model.  We believe that Education 20/20 Inc. has a role to play in bringing about such changes.</w:t>
      </w:r>
    </w:p>
    <w:p w:rsidR="005B1AA6" w:rsidRDefault="005B1AA6" w:rsidP="005B1AA6">
      <w:pPr>
        <w:jc w:val="both"/>
        <w:rPr>
          <w:rFonts w:ascii="Calibri" w:hAnsi="Calibri" w:cs="Calibri"/>
        </w:rPr>
      </w:pPr>
      <w:r>
        <w:rPr>
          <w:rFonts w:ascii="Calibri" w:hAnsi="Calibri" w:cs="Calibri"/>
        </w:rPr>
        <w:t>In early 2013, Education 20/20 Inc. applied for recognition as a charitable institution; in response, we were advised that Revenue Canada had significant questions about whether or not our objectives were “charitable”; on July, 2013, we withdrew our application.</w:t>
      </w:r>
    </w:p>
    <w:p w:rsidR="005B1AA6" w:rsidRDefault="005B1AA6" w:rsidP="005B1AA6">
      <w:pPr>
        <w:spacing w:line="240" w:lineRule="auto"/>
        <w:jc w:val="both"/>
        <w:rPr>
          <w:rFonts w:ascii="Calibri" w:hAnsi="Calibri"/>
        </w:rPr>
      </w:pPr>
      <w:r>
        <w:rPr>
          <w:rFonts w:ascii="Calibri" w:hAnsi="Calibri"/>
        </w:rPr>
        <w:t>With a year of operation behind us, we are now ready to re-apply.  In preparation, we have developed a new set of objectives and supporting activities, completed a new application and gathered supporting documentation.  In the process, your name was mentioned as a person with a reputation for helping organizations gain charitable status.   This is a preliminary letter to alert you to our work and our need and to ask if you would consider helping Education 20/20 Inc. with this next step, and to do so pro bono.</w:t>
      </w:r>
    </w:p>
    <w:p w:rsidR="005B1AA6" w:rsidRDefault="005B1AA6" w:rsidP="005B1AA6">
      <w:pPr>
        <w:spacing w:line="240" w:lineRule="auto"/>
        <w:jc w:val="both"/>
        <w:rPr>
          <w:rFonts w:ascii="Calibri" w:hAnsi="Calibri"/>
        </w:rPr>
      </w:pPr>
      <w:r>
        <w:rPr>
          <w:rFonts w:ascii="Calibri" w:hAnsi="Calibri"/>
        </w:rPr>
        <w:t xml:space="preserve">I thank you for reading this letter; I will contact you by phone on </w:t>
      </w:r>
      <w:r>
        <w:rPr>
          <w:rFonts w:ascii="Calibri" w:hAnsi="Calibri"/>
        </w:rPr>
        <w:t>Friday</w:t>
      </w:r>
      <w:r>
        <w:rPr>
          <w:rFonts w:ascii="Calibri" w:hAnsi="Calibri"/>
        </w:rPr>
        <w:t xml:space="preserve">, September </w:t>
      </w:r>
      <w:r>
        <w:rPr>
          <w:rFonts w:ascii="Calibri" w:hAnsi="Calibri"/>
        </w:rPr>
        <w:t>5</w:t>
      </w:r>
      <w:r>
        <w:rPr>
          <w:rFonts w:ascii="Calibri" w:hAnsi="Calibri"/>
        </w:rPr>
        <w:t xml:space="preserve"> to follow up;  should you want, I can be reached at my cottage in PEI (902-651-2186).</w:t>
      </w:r>
    </w:p>
    <w:p w:rsidR="005B1AA6" w:rsidRDefault="005B1AA6" w:rsidP="005B1AA6">
      <w:pPr>
        <w:spacing w:line="240" w:lineRule="auto"/>
        <w:jc w:val="both"/>
        <w:rPr>
          <w:rFonts w:ascii="Calibri" w:hAnsi="Calibri"/>
        </w:rPr>
      </w:pPr>
      <w:r>
        <w:rPr>
          <w:rFonts w:ascii="Calibri" w:hAnsi="Calibri"/>
        </w:rPr>
        <w:t>Enjoy our remaining summer.</w:t>
      </w:r>
    </w:p>
    <w:p w:rsidR="005B1AA6" w:rsidRDefault="005B1AA6" w:rsidP="005B1AA6">
      <w:pPr>
        <w:spacing w:line="240" w:lineRule="auto"/>
        <w:jc w:val="both"/>
        <w:rPr>
          <w:rFonts w:ascii="Calibri" w:hAnsi="Calibri"/>
        </w:rPr>
      </w:pPr>
    </w:p>
    <w:p w:rsidR="005B1AA6" w:rsidRDefault="005B1AA6" w:rsidP="005B1AA6">
      <w:pPr>
        <w:spacing w:line="240" w:lineRule="auto"/>
        <w:jc w:val="both"/>
        <w:rPr>
          <w:rFonts w:ascii="Calibri" w:hAnsi="Calibri"/>
        </w:rPr>
      </w:pPr>
    </w:p>
    <w:p w:rsidR="005B1AA6" w:rsidRDefault="005B1AA6" w:rsidP="005B1AA6">
      <w:pPr>
        <w:spacing w:line="240" w:lineRule="auto"/>
        <w:jc w:val="both"/>
        <w:rPr>
          <w:rFonts w:ascii="Calibri" w:hAnsi="Calibri"/>
        </w:rPr>
      </w:pPr>
    </w:p>
    <w:p w:rsidR="005B1AA6" w:rsidRDefault="005B1AA6" w:rsidP="005B1AA6">
      <w:pPr>
        <w:spacing w:line="240" w:lineRule="auto"/>
        <w:jc w:val="both"/>
        <w:rPr>
          <w:rFonts w:ascii="Calibri" w:hAnsi="Calibri"/>
        </w:rPr>
      </w:pPr>
    </w:p>
    <w:p w:rsidR="005B1AA6" w:rsidRDefault="005B1AA6" w:rsidP="005B1AA6">
      <w:pPr>
        <w:spacing w:line="240" w:lineRule="auto"/>
        <w:jc w:val="both"/>
        <w:rPr>
          <w:rFonts w:ascii="Calibri" w:hAnsi="Calibri"/>
        </w:rPr>
      </w:pPr>
      <w:r>
        <w:rPr>
          <w:rFonts w:ascii="Calibri" w:hAnsi="Calibri"/>
        </w:rPr>
        <w:t>Sincerely</w:t>
      </w:r>
    </w:p>
    <w:p w:rsidR="005B1AA6" w:rsidRDefault="005B1AA6" w:rsidP="005B1AA6">
      <w:pPr>
        <w:spacing w:line="240" w:lineRule="auto"/>
        <w:jc w:val="both"/>
        <w:rPr>
          <w:rFonts w:ascii="Calibri" w:hAnsi="Calibri"/>
        </w:rPr>
      </w:pPr>
    </w:p>
    <w:p w:rsidR="005B1AA6" w:rsidRDefault="005B1AA6" w:rsidP="005B1AA6">
      <w:pPr>
        <w:spacing w:line="240" w:lineRule="auto"/>
        <w:jc w:val="both"/>
        <w:rPr>
          <w:rFonts w:ascii="Calibri" w:hAnsi="Calibri"/>
        </w:rPr>
      </w:pPr>
    </w:p>
    <w:p w:rsidR="005B1AA6" w:rsidRDefault="005B1AA6" w:rsidP="005B1AA6">
      <w:pPr>
        <w:spacing w:after="0" w:line="240" w:lineRule="auto"/>
        <w:jc w:val="both"/>
        <w:rPr>
          <w:rFonts w:ascii="Calibri" w:hAnsi="Calibri"/>
        </w:rPr>
      </w:pPr>
      <w:r>
        <w:rPr>
          <w:rFonts w:ascii="Calibri" w:hAnsi="Calibri"/>
        </w:rPr>
        <w:t>Don Glendenning</w:t>
      </w:r>
    </w:p>
    <w:p w:rsidR="005B1AA6" w:rsidRPr="00234D73" w:rsidRDefault="005B1AA6" w:rsidP="005B1AA6">
      <w:pPr>
        <w:spacing w:after="0" w:line="240" w:lineRule="auto"/>
        <w:jc w:val="both"/>
        <w:rPr>
          <w:lang w:val="en-US"/>
        </w:rPr>
      </w:pPr>
      <w:r>
        <w:rPr>
          <w:rFonts w:ascii="Calibri" w:hAnsi="Calibri"/>
        </w:rPr>
        <w:t>President</w:t>
      </w:r>
    </w:p>
    <w:p w:rsidR="00A81D33" w:rsidRPr="003F473C" w:rsidRDefault="00A81D33" w:rsidP="003F473C">
      <w:pPr>
        <w:rPr>
          <w:b/>
          <w:lang w:val="en-US"/>
        </w:rPr>
      </w:pPr>
    </w:p>
    <w:sectPr w:rsidR="00A81D33" w:rsidRPr="003F4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144B1D"/>
    <w:rsid w:val="00255EF3"/>
    <w:rsid w:val="003F473C"/>
    <w:rsid w:val="005B1AA6"/>
    <w:rsid w:val="00703F02"/>
    <w:rsid w:val="008E3657"/>
    <w:rsid w:val="00A81D33"/>
    <w:rsid w:val="00AF69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pei@education2020.ca" TargetMode="Externa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2014-08-28T13:25:00Z</cp:lastPrinted>
  <dcterms:created xsi:type="dcterms:W3CDTF">2014-08-28T13:26:00Z</dcterms:created>
  <dcterms:modified xsi:type="dcterms:W3CDTF">2014-08-28T13:26:00Z</dcterms:modified>
</cp:coreProperties>
</file>