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3F64" w:rsidRDefault="00DF768B">
      <w:pPr>
        <w:pStyle w:val="Standard"/>
        <w:rPr>
          <w:b/>
          <w:i/>
          <w:color w:val="C00000"/>
          <w:sz w:val="56"/>
          <w:szCs w:val="56"/>
          <w:lang w:val="en-US"/>
        </w:rPr>
        <w:sectPr w:rsidR="00A73F64">
          <w:type w:val="continuous"/>
          <w:pgSz w:w="12240" w:h="15840"/>
          <w:pgMar w:top="680" w:right="1440" w:bottom="1134" w:left="1440" w:header="720" w:footer="720" w:gutter="0"/>
          <w:cols w:num="2" w:space="720" w:equalWidth="0">
            <w:col w:w="4320" w:space="720"/>
            <w:col w:w="4320" w:space="0"/>
          </w:cols>
        </w:sectPr>
      </w:pPr>
      <w:r w:rsidRPr="00BC1D0F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lastRenderedPageBreak/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</w:p>
    <w:p w:rsidR="002F4783" w:rsidRDefault="00BC1D0F">
      <w:pPr>
        <w:pStyle w:val="Standard"/>
      </w:pPr>
      <w:r>
        <w:rPr>
          <w:b/>
          <w:i/>
          <w:noProof/>
          <w:color w:val="C00000"/>
          <w:sz w:val="56"/>
          <w:szCs w:val="56"/>
          <w:lang w:eastAsia="en-CA" w:bidi="ar-SA"/>
        </w:rPr>
        <w:lastRenderedPageBreak/>
        <w:drawing>
          <wp:inline distT="0" distB="0" distL="0" distR="0" wp14:anchorId="6A7C44F5" wp14:editId="3C6E6523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0474B7">
      <w:pPr>
        <w:pStyle w:val="Standard"/>
        <w:pBdr>
          <w:bottom w:val="single" w:sz="12" w:space="1" w:color="00000A"/>
        </w:pBdr>
      </w:pPr>
      <w:r>
        <w:rPr>
          <w:lang w:val="en-US"/>
        </w:rPr>
        <w:t>28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A81484">
        <w:rPr>
          <w:lang w:val="en-US"/>
        </w:rPr>
        <w:t xml:space="preserve">            </w:t>
      </w:r>
      <w:r w:rsidR="008B4131">
        <w:rPr>
          <w:lang w:val="en-US"/>
        </w:rPr>
        <w:t>May 20, 2015</w:t>
      </w:r>
    </w:p>
    <w:p w:rsidR="000474B7" w:rsidRDefault="000474B7" w:rsidP="000474B7">
      <w:pPr>
        <w:pStyle w:val="ListParagraph"/>
        <w:shd w:val="clear" w:color="auto" w:fill="FFFFFF"/>
        <w:suppressAutoHyphens w:val="0"/>
        <w:autoSpaceDN/>
        <w:spacing w:line="210" w:lineRule="atLeast"/>
        <w:ind w:left="1080" w:right="16"/>
        <w:contextualSpacing/>
        <w:textAlignment w:val="auto"/>
        <w:rPr>
          <w:rFonts w:eastAsia="Times New Roman"/>
          <w:b/>
          <w:bCs/>
          <w:i/>
          <w:color w:val="333333"/>
          <w:sz w:val="22"/>
          <w:szCs w:val="22"/>
          <w:lang w:val="en-GB" w:eastAsia="en-CA"/>
        </w:rPr>
      </w:pPr>
    </w:p>
    <w:p w:rsidR="00A73F64" w:rsidRDefault="00A73F64" w:rsidP="00A73F64">
      <w:pPr>
        <w:pStyle w:val="ListParagraph"/>
        <w:suppressAutoHyphens w:val="0"/>
        <w:autoSpaceDN/>
        <w:ind w:left="0"/>
        <w:contextualSpacing/>
        <w:textAlignment w:val="auto"/>
        <w:rPr>
          <w:b/>
          <w:sz w:val="20"/>
          <w:szCs w:val="20"/>
        </w:rPr>
        <w:sectPr w:rsidR="00A73F64" w:rsidSect="00A73F64">
          <w:type w:val="continuous"/>
          <w:pgSz w:w="12240" w:h="15840"/>
          <w:pgMar w:top="680" w:right="1440" w:bottom="1134" w:left="1440" w:header="720" w:footer="720" w:gutter="0"/>
          <w:cols w:space="720"/>
        </w:sectPr>
      </w:pPr>
      <w:bookmarkStart w:id="0" w:name="_GoBack"/>
      <w:bookmarkEnd w:id="0"/>
    </w:p>
    <w:p w:rsidR="00A73F64" w:rsidRDefault="00A73F64" w:rsidP="00A73F64">
      <w:pPr>
        <w:pStyle w:val="ListParagraph"/>
        <w:suppressAutoHyphens w:val="0"/>
        <w:autoSpaceDN/>
        <w:ind w:left="0"/>
        <w:contextualSpacing/>
        <w:textAlignment w:val="auto"/>
        <w:rPr>
          <w:b/>
          <w:sz w:val="20"/>
          <w:szCs w:val="20"/>
        </w:rPr>
      </w:pPr>
    </w:p>
    <w:p w:rsidR="00A73F64" w:rsidRDefault="00A73F64" w:rsidP="00A73F64">
      <w:pPr>
        <w:pStyle w:val="ListParagraph"/>
        <w:suppressAutoHyphens w:val="0"/>
        <w:autoSpaceDN/>
        <w:ind w:left="0"/>
        <w:contextualSpacing/>
        <w:textAlignment w:val="auto"/>
        <w:rPr>
          <w:b/>
          <w:sz w:val="20"/>
          <w:szCs w:val="20"/>
        </w:rPr>
      </w:pPr>
    </w:p>
    <w:p w:rsidR="00A73F64" w:rsidRPr="00F344EF" w:rsidRDefault="00A73F64" w:rsidP="00A73F64">
      <w:pPr>
        <w:pStyle w:val="ListParagraph"/>
        <w:suppressAutoHyphens w:val="0"/>
        <w:autoSpaceDN/>
        <w:ind w:left="0"/>
        <w:contextualSpacing/>
        <w:jc w:val="center"/>
        <w:textAlignment w:val="auto"/>
        <w:rPr>
          <w:b/>
          <w:sz w:val="20"/>
          <w:szCs w:val="20"/>
        </w:rPr>
      </w:pPr>
      <w:r w:rsidRPr="00F344EF">
        <w:rPr>
          <w:b/>
          <w:sz w:val="20"/>
          <w:szCs w:val="20"/>
        </w:rPr>
        <w:t>Conclusions:</w:t>
      </w:r>
    </w:p>
    <w:p w:rsidR="00A73F64" w:rsidRDefault="00A73F64" w:rsidP="00A73F64">
      <w:pPr>
        <w:pStyle w:val="ListParagraph"/>
        <w:numPr>
          <w:ilvl w:val="0"/>
          <w:numId w:val="26"/>
        </w:numPr>
        <w:suppressAutoHyphens w:val="0"/>
        <w:autoSpaceDN/>
        <w:contextualSpacing/>
        <w:textAlignment w:val="auto"/>
        <w:rPr>
          <w:sz w:val="20"/>
          <w:szCs w:val="20"/>
        </w:rPr>
      </w:pPr>
      <w:r>
        <w:rPr>
          <w:sz w:val="20"/>
          <w:szCs w:val="20"/>
        </w:rPr>
        <w:t>Province focused on schooling rather than education; as a result, PEI:</w:t>
      </w:r>
    </w:p>
    <w:p w:rsidR="00A73F64" w:rsidRPr="00C65C25" w:rsidRDefault="00A73F64" w:rsidP="00A73F64">
      <w:pPr>
        <w:pStyle w:val="ListParagraph"/>
        <w:numPr>
          <w:ilvl w:val="0"/>
          <w:numId w:val="25"/>
        </w:numPr>
        <w:suppressAutoHyphens w:val="0"/>
        <w:autoSpaceDN/>
        <w:contextualSpacing/>
        <w:textAlignment w:val="auto"/>
        <w:rPr>
          <w:sz w:val="20"/>
          <w:szCs w:val="20"/>
        </w:rPr>
      </w:pPr>
      <w:r>
        <w:rPr>
          <w:sz w:val="20"/>
          <w:szCs w:val="20"/>
        </w:rPr>
        <w:t>Limits educational activities to instru</w:t>
      </w:r>
      <w:r>
        <w:rPr>
          <w:sz w:val="20"/>
          <w:szCs w:val="20"/>
        </w:rPr>
        <w:t>c</w:t>
      </w:r>
      <w:r>
        <w:rPr>
          <w:sz w:val="20"/>
          <w:szCs w:val="20"/>
        </w:rPr>
        <w:t>tion in institutions,</w:t>
      </w:r>
      <w:r w:rsidRPr="00C65C25">
        <w:rPr>
          <w:sz w:val="20"/>
          <w:szCs w:val="20"/>
        </w:rPr>
        <w:t xml:space="preserve"> </w:t>
      </w:r>
    </w:p>
    <w:p w:rsidR="00A73F64" w:rsidRDefault="00A73F64" w:rsidP="00A73F64">
      <w:pPr>
        <w:pStyle w:val="ListParagraph"/>
        <w:numPr>
          <w:ilvl w:val="0"/>
          <w:numId w:val="25"/>
        </w:numPr>
        <w:suppressAutoHyphens w:val="0"/>
        <w:autoSpaceDN/>
        <w:contextualSpacing/>
        <w:textAlignment w:val="auto"/>
        <w:rPr>
          <w:sz w:val="20"/>
          <w:szCs w:val="20"/>
        </w:rPr>
      </w:pPr>
      <w:r>
        <w:rPr>
          <w:sz w:val="20"/>
          <w:szCs w:val="20"/>
        </w:rPr>
        <w:t xml:space="preserve">Favours credentials over qualifications </w:t>
      </w:r>
    </w:p>
    <w:p w:rsidR="00A73F64" w:rsidRDefault="00A73F64" w:rsidP="00A73F64">
      <w:pPr>
        <w:pStyle w:val="ListParagraph"/>
        <w:numPr>
          <w:ilvl w:val="0"/>
          <w:numId w:val="25"/>
        </w:numPr>
        <w:suppressAutoHyphens w:val="0"/>
        <w:autoSpaceDN/>
        <w:contextualSpacing/>
        <w:textAlignment w:val="auto"/>
        <w:rPr>
          <w:sz w:val="20"/>
          <w:szCs w:val="20"/>
        </w:rPr>
      </w:pPr>
      <w:r>
        <w:rPr>
          <w:sz w:val="20"/>
          <w:szCs w:val="20"/>
        </w:rPr>
        <w:t xml:space="preserve">Limits services to independent, part time, employed and older citizens </w:t>
      </w:r>
    </w:p>
    <w:p w:rsidR="00A73F64" w:rsidRDefault="00A73F64" w:rsidP="00A73F64">
      <w:pPr>
        <w:pStyle w:val="ListParagraph"/>
        <w:numPr>
          <w:ilvl w:val="0"/>
          <w:numId w:val="25"/>
        </w:numPr>
        <w:suppressAutoHyphens w:val="0"/>
        <w:autoSpaceDN/>
        <w:contextualSpacing/>
        <w:textAlignment w:val="auto"/>
        <w:rPr>
          <w:sz w:val="20"/>
          <w:szCs w:val="20"/>
        </w:rPr>
      </w:pPr>
      <w:r>
        <w:rPr>
          <w:sz w:val="20"/>
          <w:szCs w:val="20"/>
        </w:rPr>
        <w:t>Views knowledge growth as the chief criteria for school awards</w:t>
      </w:r>
    </w:p>
    <w:p w:rsidR="00A73F64" w:rsidRDefault="00A73F64" w:rsidP="00A73F64">
      <w:pPr>
        <w:pStyle w:val="ListParagraph"/>
        <w:numPr>
          <w:ilvl w:val="0"/>
          <w:numId w:val="25"/>
        </w:numPr>
        <w:suppressAutoHyphens w:val="0"/>
        <w:autoSpaceDN/>
        <w:contextualSpacing/>
        <w:textAlignment w:val="auto"/>
        <w:rPr>
          <w:sz w:val="20"/>
          <w:szCs w:val="20"/>
        </w:rPr>
      </w:pPr>
      <w:r>
        <w:rPr>
          <w:sz w:val="20"/>
          <w:szCs w:val="20"/>
        </w:rPr>
        <w:lastRenderedPageBreak/>
        <w:t>Has significant gaps in educational se</w:t>
      </w:r>
      <w:r>
        <w:rPr>
          <w:sz w:val="20"/>
          <w:szCs w:val="20"/>
        </w:rPr>
        <w:t>r</w:t>
      </w:r>
      <w:r>
        <w:rPr>
          <w:sz w:val="20"/>
          <w:szCs w:val="20"/>
        </w:rPr>
        <w:t>vices for its citizens especially ind</w:t>
      </w:r>
      <w:r>
        <w:rPr>
          <w:sz w:val="20"/>
          <w:szCs w:val="20"/>
        </w:rPr>
        <w:t>e</w:t>
      </w:r>
      <w:r>
        <w:rPr>
          <w:sz w:val="20"/>
          <w:szCs w:val="20"/>
        </w:rPr>
        <w:t xml:space="preserve">pendent information, counselling, learner management, qualifications, </w:t>
      </w:r>
    </w:p>
    <w:p w:rsidR="00A73F64" w:rsidRDefault="00A73F64" w:rsidP="00A73F64">
      <w:pPr>
        <w:pStyle w:val="ListParagraph"/>
        <w:numPr>
          <w:ilvl w:val="0"/>
          <w:numId w:val="25"/>
        </w:numPr>
        <w:suppressAutoHyphens w:val="0"/>
        <w:autoSpaceDN/>
        <w:contextualSpacing/>
        <w:textAlignment w:val="auto"/>
        <w:rPr>
          <w:sz w:val="20"/>
          <w:szCs w:val="20"/>
        </w:rPr>
      </w:pPr>
      <w:r>
        <w:rPr>
          <w:sz w:val="20"/>
          <w:szCs w:val="20"/>
        </w:rPr>
        <w:t>Focused on efficiency not effectiv</w:t>
      </w:r>
      <w:r>
        <w:rPr>
          <w:sz w:val="20"/>
          <w:szCs w:val="20"/>
        </w:rPr>
        <w:t>e</w:t>
      </w:r>
      <w:r>
        <w:rPr>
          <w:sz w:val="20"/>
          <w:szCs w:val="20"/>
        </w:rPr>
        <w:t>ness.</w:t>
      </w:r>
    </w:p>
    <w:p w:rsidR="00A73F64" w:rsidRDefault="00A73F64" w:rsidP="00A73F64">
      <w:pPr>
        <w:pStyle w:val="ListParagraph"/>
        <w:numPr>
          <w:ilvl w:val="0"/>
          <w:numId w:val="25"/>
        </w:numPr>
        <w:suppressAutoHyphens w:val="0"/>
        <w:autoSpaceDN/>
        <w:contextualSpacing/>
        <w:textAlignment w:val="auto"/>
        <w:rPr>
          <w:sz w:val="20"/>
          <w:szCs w:val="20"/>
        </w:rPr>
      </w:pPr>
      <w:r>
        <w:rPr>
          <w:sz w:val="20"/>
          <w:szCs w:val="20"/>
        </w:rPr>
        <w:t>Support services focused on teachers rather than learners</w:t>
      </w:r>
    </w:p>
    <w:p w:rsidR="00B80FDE" w:rsidRDefault="00B80FDE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:rsidR="00B80FDE" w:rsidRPr="00B80FDE" w:rsidRDefault="00B80FDE" w:rsidP="00591615">
      <w:pPr>
        <w:pStyle w:val="Standard"/>
        <w:pBdr>
          <w:bottom w:val="single" w:sz="12" w:space="1" w:color="auto"/>
        </w:pBdr>
        <w:jc w:val="right"/>
        <w:rPr>
          <w:rFonts w:asciiTheme="minorHAnsi" w:hAnsiTheme="minorHAnsi"/>
          <w:i/>
          <w:sz w:val="22"/>
          <w:szCs w:val="22"/>
        </w:rPr>
      </w:pPr>
      <w:r>
        <w:rPr>
          <w:rFonts w:asciiTheme="minorHAnsi" w:hAnsiTheme="minorHAnsi"/>
          <w:i/>
          <w:sz w:val="22"/>
          <w:szCs w:val="22"/>
        </w:rPr>
        <w:t>Don Glendenning, Editor</w:t>
      </w:r>
    </w:p>
    <w:p w:rsidR="00A73F64" w:rsidRDefault="00A73F64" w:rsidP="00B80FDE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  <w:sectPr w:rsidR="00A73F64" w:rsidSect="00A73F64">
          <w:type w:val="continuous"/>
          <w:pgSz w:w="12240" w:h="15840"/>
          <w:pgMar w:top="680" w:right="1440" w:bottom="1134" w:left="1440" w:header="720" w:footer="720" w:gutter="0"/>
          <w:cols w:num="2" w:space="720"/>
        </w:sectPr>
      </w:pPr>
    </w:p>
    <w:p w:rsidR="00B80FDE" w:rsidRPr="000551A6" w:rsidRDefault="00B80FDE" w:rsidP="00B80FDE">
      <w:pPr>
        <w:pStyle w:val="Standard"/>
        <w:jc w:val="center"/>
      </w:pPr>
      <w:proofErr w:type="gramStart"/>
      <w:r w:rsidRPr="000551A6">
        <w:rPr>
          <w:rFonts w:ascii="Calibri" w:hAnsi="Calibri" w:cs="Calibri"/>
          <w:b/>
          <w:bCs/>
          <w:i/>
          <w:sz w:val="18"/>
          <w:szCs w:val="18"/>
          <w:lang w:eastAsia="en-CA"/>
        </w:rPr>
        <w:lastRenderedPageBreak/>
        <w:t>Education 20/20 Inc.</w:t>
      </w:r>
      <w:proofErr w:type="gramEnd"/>
    </w:p>
    <w:p w:rsidR="00B80FDE" w:rsidRPr="000551A6" w:rsidRDefault="00B80FDE" w:rsidP="00B80FDE">
      <w:pPr>
        <w:pStyle w:val="Standard"/>
        <w:jc w:val="center"/>
      </w:pPr>
      <w:r w:rsidRPr="000551A6">
        <w:rPr>
          <w:rFonts w:ascii="Calibri" w:hAnsi="Calibri" w:cs="Calibri"/>
          <w:sz w:val="18"/>
          <w:szCs w:val="18"/>
        </w:rPr>
        <w:t>101 Kent St., PO Box 624 / 101, rue Kent, B.P. 624</w:t>
      </w:r>
    </w:p>
    <w:p w:rsidR="00B80FDE" w:rsidRPr="000551A6" w:rsidRDefault="00B80FDE" w:rsidP="00B80FDE">
      <w:pPr>
        <w:pStyle w:val="Standard"/>
        <w:jc w:val="center"/>
        <w:rPr>
          <w:lang w:val="fr-CA"/>
        </w:rPr>
      </w:pPr>
      <w:proofErr w:type="gramStart"/>
      <w:r w:rsidRPr="000551A6">
        <w:rPr>
          <w:rFonts w:ascii="Calibri" w:hAnsi="Calibri" w:cs="Calibri"/>
          <w:sz w:val="18"/>
          <w:szCs w:val="18"/>
        </w:rPr>
        <w:t>Charlottetown, PEI / Charlottetown (Î.-P.-É.)</w:t>
      </w:r>
      <w:proofErr w:type="gramEnd"/>
      <w:r w:rsidRPr="000551A6">
        <w:rPr>
          <w:rFonts w:ascii="Calibri" w:hAnsi="Calibri" w:cs="Calibri"/>
          <w:sz w:val="18"/>
          <w:szCs w:val="18"/>
        </w:rPr>
        <w:t xml:space="preserve">  </w:t>
      </w:r>
      <w:r w:rsidRPr="000551A6">
        <w:rPr>
          <w:rFonts w:ascii="Calibri" w:hAnsi="Calibri" w:cs="Calibri"/>
          <w:sz w:val="18"/>
          <w:szCs w:val="18"/>
          <w:lang w:val="fr-CA"/>
        </w:rPr>
        <w:t xml:space="preserve">C1A 1M0 </w:t>
      </w:r>
    </w:p>
    <w:p w:rsidR="00B80FDE" w:rsidRPr="000551A6" w:rsidRDefault="00B80FDE" w:rsidP="00B80FDE">
      <w:pPr>
        <w:pStyle w:val="Standard"/>
        <w:jc w:val="center"/>
        <w:rPr>
          <w:lang w:val="fr-CA"/>
        </w:rPr>
      </w:pPr>
      <w:r w:rsidRPr="000551A6">
        <w:rPr>
          <w:rFonts w:ascii="Calibri" w:hAnsi="Calibri" w:cs="Calibri"/>
          <w:sz w:val="18"/>
          <w:szCs w:val="18"/>
          <w:lang w:val="fr-CA"/>
        </w:rPr>
        <w:t>Tel</w:t>
      </w:r>
      <w:proofErr w:type="gramStart"/>
      <w:r w:rsidRPr="000551A6">
        <w:rPr>
          <w:rFonts w:ascii="Calibri" w:hAnsi="Calibri" w:cs="Calibri"/>
          <w:sz w:val="18"/>
          <w:szCs w:val="18"/>
          <w:lang w:val="fr-CA"/>
        </w:rPr>
        <w:t>./</w:t>
      </w:r>
      <w:proofErr w:type="gramEnd"/>
      <w:r w:rsidRPr="000551A6">
        <w:rPr>
          <w:rFonts w:ascii="Calibri" w:hAnsi="Calibri" w:cs="Calibri"/>
          <w:sz w:val="18"/>
          <w:szCs w:val="18"/>
          <w:lang w:val="fr-CA"/>
        </w:rPr>
        <w:t>Tél. : 902-892-2060</w:t>
      </w:r>
    </w:p>
    <w:p w:rsidR="00B80FDE" w:rsidRPr="000551A6" w:rsidRDefault="00B80FDE" w:rsidP="00B80FDE">
      <w:pPr>
        <w:pStyle w:val="Standard"/>
        <w:jc w:val="center"/>
        <w:rPr>
          <w:rStyle w:val="Hyperlink"/>
          <w:rFonts w:ascii="Calibri" w:hAnsi="Calibri" w:cs="Calibri"/>
          <w:color w:val="auto"/>
          <w:sz w:val="18"/>
          <w:szCs w:val="18"/>
          <w:lang w:val="fr-CA"/>
        </w:rPr>
      </w:pPr>
      <w:r w:rsidRPr="000551A6">
        <w:rPr>
          <w:rFonts w:ascii="Calibri" w:hAnsi="Calibri" w:cs="Calibri"/>
          <w:sz w:val="18"/>
          <w:szCs w:val="18"/>
          <w:lang w:val="fr-CA"/>
        </w:rPr>
        <w:t xml:space="preserve">Email/Courriel : </w:t>
      </w:r>
      <w:hyperlink r:id="rId10" w:history="1">
        <w:r w:rsidRPr="000551A6">
          <w:rPr>
            <w:rStyle w:val="Hyperlink"/>
            <w:rFonts w:ascii="Calibri" w:hAnsi="Calibri" w:cs="Calibri"/>
            <w:color w:val="auto"/>
            <w:sz w:val="18"/>
            <w:szCs w:val="18"/>
            <w:lang w:val="fr-CA"/>
          </w:rPr>
          <w:t>pei@education2020.ca</w:t>
        </w:r>
      </w:hyperlink>
    </w:p>
    <w:p w:rsidR="00B80FDE" w:rsidRDefault="00B80FDE" w:rsidP="00AA6257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  <w:r w:rsidRPr="000551A6">
        <w:rPr>
          <w:rFonts w:ascii="Calibri" w:hAnsi="Calibri" w:cs="Calibri"/>
          <w:sz w:val="18"/>
          <w:szCs w:val="18"/>
          <w:lang w:val="fr-CA"/>
        </w:rPr>
        <w:t xml:space="preserve">URL : </w:t>
      </w:r>
      <w:hyperlink r:id="rId11" w:history="1">
        <w:r w:rsidRPr="000551A6">
          <w:rPr>
            <w:rStyle w:val="Hyperlink"/>
            <w:rFonts w:ascii="Calibri" w:hAnsi="Calibri" w:cs="Calibri"/>
            <w:color w:val="auto"/>
            <w:sz w:val="18"/>
            <w:szCs w:val="18"/>
            <w:lang w:val="fr-CA"/>
          </w:rPr>
          <w:t>www.education2020.c</w:t>
        </w:r>
      </w:hyperlink>
      <w:r w:rsidRPr="000551A6">
        <w:rPr>
          <w:rStyle w:val="Hyperlink"/>
          <w:rFonts w:ascii="Calibri" w:hAnsi="Calibri" w:cs="Calibri"/>
          <w:color w:val="auto"/>
          <w:sz w:val="18"/>
          <w:szCs w:val="18"/>
          <w:lang w:val="fr-CA"/>
        </w:rPr>
        <w:t>a</w:t>
      </w:r>
    </w:p>
    <w:p w:rsidR="00B80FDE" w:rsidRPr="000551A6" w:rsidRDefault="00B80FDE" w:rsidP="00B80FDE">
      <w:pPr>
        <w:pStyle w:val="Standard"/>
        <w:jc w:val="both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sectPr w:rsidR="00B80FDE" w:rsidRPr="000551A6" w:rsidSect="00A73F64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3286C" w:rsidRDefault="00F3286C">
      <w:r>
        <w:separator/>
      </w:r>
    </w:p>
  </w:endnote>
  <w:endnote w:type="continuationSeparator" w:id="0">
    <w:p w:rsidR="00F3286C" w:rsidRDefault="00F328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3286C" w:rsidRDefault="00F3286C">
      <w:r>
        <w:rPr>
          <w:color w:val="000000"/>
        </w:rPr>
        <w:separator/>
      </w:r>
    </w:p>
  </w:footnote>
  <w:footnote w:type="continuationSeparator" w:id="0">
    <w:p w:rsidR="00F3286C" w:rsidRDefault="00F328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B30AE"/>
    <w:multiLevelType w:val="hybridMultilevel"/>
    <w:tmpl w:val="F720262C"/>
    <w:lvl w:ilvl="0" w:tplc="410A7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502ACB"/>
    <w:multiLevelType w:val="hybridMultilevel"/>
    <w:tmpl w:val="E94A80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4">
    <w:nsid w:val="18396595"/>
    <w:multiLevelType w:val="hybridMultilevel"/>
    <w:tmpl w:val="FE14ED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ECD56FE"/>
    <w:multiLevelType w:val="hybridMultilevel"/>
    <w:tmpl w:val="0742D81C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1185766"/>
    <w:multiLevelType w:val="hybridMultilevel"/>
    <w:tmpl w:val="AD3A3BD4"/>
    <w:lvl w:ilvl="0" w:tplc="AC4C595A">
      <w:numFmt w:val="bullet"/>
      <w:lvlText w:val="–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3786EA3"/>
    <w:multiLevelType w:val="hybridMultilevel"/>
    <w:tmpl w:val="8B886D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4580B47"/>
    <w:multiLevelType w:val="hybridMultilevel"/>
    <w:tmpl w:val="9C76DBA8"/>
    <w:lvl w:ilvl="0" w:tplc="10090001">
      <w:start w:val="1"/>
      <w:numFmt w:val="bullet"/>
      <w:lvlText w:val=""/>
      <w:lvlJc w:val="left"/>
      <w:pPr>
        <w:ind w:left="1123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43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63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83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</w:abstractNum>
  <w:abstractNum w:abstractNumId="1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>
    <w:nsid w:val="35967920"/>
    <w:multiLevelType w:val="hybridMultilevel"/>
    <w:tmpl w:val="C23CF7D2"/>
    <w:lvl w:ilvl="0" w:tplc="C9CACD3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>
    <w:nsid w:val="3C7E776B"/>
    <w:multiLevelType w:val="hybridMultilevel"/>
    <w:tmpl w:val="08E235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6">
    <w:nsid w:val="45020FB1"/>
    <w:multiLevelType w:val="hybridMultilevel"/>
    <w:tmpl w:val="4B1CF578"/>
    <w:lvl w:ilvl="0" w:tplc="6D16676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C93359E"/>
    <w:multiLevelType w:val="hybridMultilevel"/>
    <w:tmpl w:val="41FA77EE"/>
    <w:lvl w:ilvl="0" w:tplc="410A7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4E73EA0"/>
    <w:multiLevelType w:val="hybridMultilevel"/>
    <w:tmpl w:val="6D2A55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9663A88"/>
    <w:multiLevelType w:val="hybridMultilevel"/>
    <w:tmpl w:val="7AC4291E"/>
    <w:lvl w:ilvl="0" w:tplc="AC4C595A">
      <w:numFmt w:val="bullet"/>
      <w:lvlText w:val="–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2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21"/>
  </w:num>
  <w:num w:numId="2">
    <w:abstractNumId w:val="3"/>
  </w:num>
  <w:num w:numId="3">
    <w:abstractNumId w:val="22"/>
  </w:num>
  <w:num w:numId="4">
    <w:abstractNumId w:val="10"/>
  </w:num>
  <w:num w:numId="5">
    <w:abstractNumId w:val="12"/>
  </w:num>
  <w:num w:numId="6">
    <w:abstractNumId w:val="15"/>
  </w:num>
  <w:num w:numId="7">
    <w:abstractNumId w:val="13"/>
  </w:num>
  <w:num w:numId="8">
    <w:abstractNumId w:val="2"/>
  </w:num>
  <w:num w:numId="9">
    <w:abstractNumId w:val="3"/>
    <w:lvlOverride w:ilvl="0">
      <w:startOverride w:val="1"/>
    </w:lvlOverride>
  </w:num>
  <w:num w:numId="10">
    <w:abstractNumId w:val="12"/>
  </w:num>
  <w:num w:numId="11">
    <w:abstractNumId w:val="10"/>
  </w:num>
  <w:num w:numId="12">
    <w:abstractNumId w:val="7"/>
  </w:num>
  <w:num w:numId="13">
    <w:abstractNumId w:val="17"/>
  </w:num>
  <w:num w:numId="14">
    <w:abstractNumId w:val="1"/>
  </w:num>
  <w:num w:numId="15">
    <w:abstractNumId w:val="11"/>
  </w:num>
  <w:num w:numId="16">
    <w:abstractNumId w:val="16"/>
  </w:num>
  <w:num w:numId="17">
    <w:abstractNumId w:val="8"/>
  </w:num>
  <w:num w:numId="18">
    <w:abstractNumId w:val="0"/>
  </w:num>
  <w:num w:numId="19">
    <w:abstractNumId w:val="18"/>
  </w:num>
  <w:num w:numId="20">
    <w:abstractNumId w:val="14"/>
  </w:num>
  <w:num w:numId="21">
    <w:abstractNumId w:val="19"/>
  </w:num>
  <w:num w:numId="22">
    <w:abstractNumId w:val="6"/>
  </w:num>
  <w:num w:numId="23">
    <w:abstractNumId w:val="20"/>
  </w:num>
  <w:num w:numId="24">
    <w:abstractNumId w:val="4"/>
  </w:num>
  <w:num w:numId="25">
    <w:abstractNumId w:val="9"/>
  </w:num>
  <w:num w:numId="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25"/>
  <w:proofState w:spelling="clean" w:grammar="clean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4783"/>
    <w:rsid w:val="00017539"/>
    <w:rsid w:val="000474B7"/>
    <w:rsid w:val="000520A9"/>
    <w:rsid w:val="000551A6"/>
    <w:rsid w:val="00067A9C"/>
    <w:rsid w:val="000737E1"/>
    <w:rsid w:val="000C637F"/>
    <w:rsid w:val="000D37EC"/>
    <w:rsid w:val="001022EF"/>
    <w:rsid w:val="00143EFA"/>
    <w:rsid w:val="00170332"/>
    <w:rsid w:val="001979B9"/>
    <w:rsid w:val="001A7F8F"/>
    <w:rsid w:val="001B2336"/>
    <w:rsid w:val="0020117A"/>
    <w:rsid w:val="00234E69"/>
    <w:rsid w:val="00241D9A"/>
    <w:rsid w:val="00271BD1"/>
    <w:rsid w:val="0027447C"/>
    <w:rsid w:val="00281D71"/>
    <w:rsid w:val="00281DC8"/>
    <w:rsid w:val="00295402"/>
    <w:rsid w:val="002C56E7"/>
    <w:rsid w:val="002C767B"/>
    <w:rsid w:val="002F4783"/>
    <w:rsid w:val="002F4A7D"/>
    <w:rsid w:val="003720B4"/>
    <w:rsid w:val="003B47F1"/>
    <w:rsid w:val="003E7B64"/>
    <w:rsid w:val="00406D27"/>
    <w:rsid w:val="00445259"/>
    <w:rsid w:val="004514BE"/>
    <w:rsid w:val="00454602"/>
    <w:rsid w:val="00461971"/>
    <w:rsid w:val="00473D47"/>
    <w:rsid w:val="00484E6F"/>
    <w:rsid w:val="004B1892"/>
    <w:rsid w:val="004C319C"/>
    <w:rsid w:val="00537321"/>
    <w:rsid w:val="00591615"/>
    <w:rsid w:val="00592BE1"/>
    <w:rsid w:val="00596CA3"/>
    <w:rsid w:val="005A161F"/>
    <w:rsid w:val="005C4876"/>
    <w:rsid w:val="005D2913"/>
    <w:rsid w:val="005D597D"/>
    <w:rsid w:val="005E3561"/>
    <w:rsid w:val="005E3A1F"/>
    <w:rsid w:val="00634EB9"/>
    <w:rsid w:val="00653AF3"/>
    <w:rsid w:val="006738AC"/>
    <w:rsid w:val="00676D7C"/>
    <w:rsid w:val="006C0797"/>
    <w:rsid w:val="006E544D"/>
    <w:rsid w:val="006F7C44"/>
    <w:rsid w:val="007245A1"/>
    <w:rsid w:val="00725D11"/>
    <w:rsid w:val="0072627C"/>
    <w:rsid w:val="0074442C"/>
    <w:rsid w:val="007572CF"/>
    <w:rsid w:val="00772759"/>
    <w:rsid w:val="00787A18"/>
    <w:rsid w:val="007940B3"/>
    <w:rsid w:val="007971D5"/>
    <w:rsid w:val="007F010C"/>
    <w:rsid w:val="007F0284"/>
    <w:rsid w:val="0080065D"/>
    <w:rsid w:val="00870E69"/>
    <w:rsid w:val="008B4131"/>
    <w:rsid w:val="008C0223"/>
    <w:rsid w:val="008D6DEB"/>
    <w:rsid w:val="008E1054"/>
    <w:rsid w:val="008E32A2"/>
    <w:rsid w:val="008E5FB2"/>
    <w:rsid w:val="00904E4B"/>
    <w:rsid w:val="00913EF4"/>
    <w:rsid w:val="0092487D"/>
    <w:rsid w:val="00932890"/>
    <w:rsid w:val="009739C0"/>
    <w:rsid w:val="009964C8"/>
    <w:rsid w:val="00997A4F"/>
    <w:rsid w:val="009A6470"/>
    <w:rsid w:val="00A22A5B"/>
    <w:rsid w:val="00A32270"/>
    <w:rsid w:val="00A46E08"/>
    <w:rsid w:val="00A65094"/>
    <w:rsid w:val="00A73F64"/>
    <w:rsid w:val="00A81484"/>
    <w:rsid w:val="00AA0EA2"/>
    <w:rsid w:val="00AA6257"/>
    <w:rsid w:val="00AB6BED"/>
    <w:rsid w:val="00AE2CC9"/>
    <w:rsid w:val="00AE7849"/>
    <w:rsid w:val="00AF376C"/>
    <w:rsid w:val="00B670DC"/>
    <w:rsid w:val="00B80FDE"/>
    <w:rsid w:val="00B8431E"/>
    <w:rsid w:val="00B87E4C"/>
    <w:rsid w:val="00BB24E8"/>
    <w:rsid w:val="00BC1D0F"/>
    <w:rsid w:val="00C13780"/>
    <w:rsid w:val="00C169AE"/>
    <w:rsid w:val="00C51E64"/>
    <w:rsid w:val="00C62192"/>
    <w:rsid w:val="00C965D0"/>
    <w:rsid w:val="00CD19B6"/>
    <w:rsid w:val="00CE0679"/>
    <w:rsid w:val="00CF210F"/>
    <w:rsid w:val="00D82665"/>
    <w:rsid w:val="00D84B7B"/>
    <w:rsid w:val="00DD09A9"/>
    <w:rsid w:val="00DF768B"/>
    <w:rsid w:val="00DF7ED8"/>
    <w:rsid w:val="00E63099"/>
    <w:rsid w:val="00E74491"/>
    <w:rsid w:val="00EB2F5B"/>
    <w:rsid w:val="00EC5668"/>
    <w:rsid w:val="00EF2333"/>
    <w:rsid w:val="00EF67EA"/>
    <w:rsid w:val="00F3286C"/>
    <w:rsid w:val="00F608DA"/>
    <w:rsid w:val="00F8516E"/>
    <w:rsid w:val="00F86DF7"/>
    <w:rsid w:val="00FC5697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education2020.ca" TargetMode="External"/><Relationship Id="rId5" Type="http://schemas.openxmlformats.org/officeDocument/2006/relationships/settings" Target="settings.xml"/><Relationship Id="rId10" Type="http://schemas.openxmlformats.org/officeDocument/2006/relationships/hyperlink" Target="mailto:pei@education2020.ca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07906C-E2C4-4746-B253-64804176B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2013-04-23T12:00:00Z</cp:lastPrinted>
  <dcterms:created xsi:type="dcterms:W3CDTF">2016-05-09T12:40:00Z</dcterms:created>
  <dcterms:modified xsi:type="dcterms:W3CDTF">2016-05-09T12:40:00Z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