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CE43" w14:textId="19B98E2F" w:rsidR="008407A5" w:rsidRDefault="00E546EE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Dear Editor</w:t>
      </w:r>
      <w:r w:rsidR="000E3E32">
        <w:rPr>
          <w:color w:val="C00000"/>
          <w:sz w:val="24"/>
          <w:szCs w:val="24"/>
        </w:rPr>
        <w:t>:</w:t>
      </w:r>
    </w:p>
    <w:p w14:paraId="0D7D2A8B" w14:textId="4290E503" w:rsidR="00B043FB" w:rsidRPr="00E546EE" w:rsidRDefault="00B043FB" w:rsidP="00B043FB">
      <w:pPr>
        <w:spacing w:after="0"/>
        <w:jc w:val="center"/>
        <w:rPr>
          <w:b/>
          <w:bCs/>
          <w:sz w:val="24"/>
          <w:szCs w:val="24"/>
        </w:rPr>
      </w:pPr>
      <w:r w:rsidRPr="00E546EE">
        <w:rPr>
          <w:b/>
          <w:bCs/>
          <w:sz w:val="24"/>
          <w:szCs w:val="24"/>
        </w:rPr>
        <w:t>A CALL FOR CLARITY</w:t>
      </w:r>
    </w:p>
    <w:p w14:paraId="06F1C8A2" w14:textId="7BE9C7EE" w:rsidR="00E46717" w:rsidRPr="00B043FB" w:rsidRDefault="00E46717" w:rsidP="00E4671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6CD48DC" w14:textId="270DC29E" w:rsidR="00B043FB" w:rsidRDefault="00E546EE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Some time ago, I set out to explore public education with a view to </w:t>
      </w:r>
      <w:r w:rsidR="001B3B35">
        <w:rPr>
          <w:sz w:val="24"/>
          <w:szCs w:val="24"/>
        </w:rPr>
        <w:t xml:space="preserve">better </w:t>
      </w:r>
      <w:r>
        <w:rPr>
          <w:sz w:val="24"/>
          <w:szCs w:val="24"/>
        </w:rPr>
        <w:t xml:space="preserve">understanding </w:t>
      </w:r>
      <w:r w:rsidR="000E3E32">
        <w:rPr>
          <w:sz w:val="24"/>
          <w:szCs w:val="24"/>
        </w:rPr>
        <w:t>c</w:t>
      </w:r>
      <w:r>
        <w:rPr>
          <w:sz w:val="24"/>
          <w:szCs w:val="24"/>
        </w:rPr>
        <w:t>once</w:t>
      </w:r>
      <w:r w:rsidR="000E3E32">
        <w:rPr>
          <w:sz w:val="24"/>
          <w:szCs w:val="24"/>
        </w:rPr>
        <w:t>rn</w:t>
      </w:r>
      <w:r>
        <w:rPr>
          <w:sz w:val="24"/>
          <w:szCs w:val="24"/>
        </w:rPr>
        <w:t xml:space="preserve">s </w:t>
      </w:r>
      <w:r w:rsidR="000E3E32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the local community. </w:t>
      </w:r>
      <w:r w:rsidR="00D9174E">
        <w:rPr>
          <w:sz w:val="24"/>
          <w:szCs w:val="24"/>
        </w:rPr>
        <w:t>E</w:t>
      </w:r>
      <w:r w:rsidR="00B043FB" w:rsidRPr="00B043FB">
        <w:rPr>
          <w:sz w:val="24"/>
          <w:szCs w:val="24"/>
        </w:rPr>
        <w:t xml:space="preserve">ducation is complex; </w:t>
      </w:r>
      <w:r w:rsidR="00182B66">
        <w:rPr>
          <w:sz w:val="24"/>
          <w:szCs w:val="24"/>
        </w:rPr>
        <w:t xml:space="preserve">it is deeply embedded in our culture </w:t>
      </w:r>
      <w:r w:rsidR="008F41BC">
        <w:rPr>
          <w:sz w:val="24"/>
          <w:szCs w:val="24"/>
        </w:rPr>
        <w:t>a</w:t>
      </w:r>
      <w:r w:rsidR="00182B66">
        <w:rPr>
          <w:sz w:val="24"/>
          <w:szCs w:val="24"/>
        </w:rPr>
        <w:t xml:space="preserve">nd </w:t>
      </w:r>
      <w:r w:rsidR="00B043FB" w:rsidRPr="00B043FB">
        <w:rPr>
          <w:sz w:val="24"/>
          <w:szCs w:val="24"/>
        </w:rPr>
        <w:t>information plays a key role.  Learners have different interests, experi</w:t>
      </w:r>
      <w:r w:rsidR="005371AA">
        <w:rPr>
          <w:sz w:val="24"/>
          <w:szCs w:val="24"/>
        </w:rPr>
        <w:t>e</w:t>
      </w:r>
      <w:r w:rsidR="00B043FB" w:rsidRPr="00B043FB">
        <w:rPr>
          <w:sz w:val="24"/>
          <w:szCs w:val="24"/>
        </w:rPr>
        <w:t>nces, capabilities and needs; they also fill a var</w:t>
      </w:r>
      <w:r>
        <w:rPr>
          <w:sz w:val="24"/>
          <w:szCs w:val="24"/>
        </w:rPr>
        <w:t>i</w:t>
      </w:r>
      <w:r w:rsidR="00B043FB" w:rsidRPr="00B043FB">
        <w:rPr>
          <w:sz w:val="24"/>
          <w:szCs w:val="24"/>
        </w:rPr>
        <w:t>ety of life roles. Those who teach, or other-wise serve learners, must be very clear in their communication</w:t>
      </w:r>
      <w:r w:rsidR="000E3E32">
        <w:rPr>
          <w:sz w:val="24"/>
          <w:szCs w:val="24"/>
        </w:rPr>
        <w:t>. L</w:t>
      </w:r>
      <w:r w:rsidR="00B043FB" w:rsidRPr="00B043FB">
        <w:rPr>
          <w:sz w:val="24"/>
          <w:szCs w:val="24"/>
        </w:rPr>
        <w:t xml:space="preserve">ack of clarity is a significant issue for public education </w:t>
      </w:r>
    </w:p>
    <w:p w14:paraId="07145368" w14:textId="31D05E47" w:rsidR="008211E4" w:rsidRDefault="008211E4" w:rsidP="00B043FB">
      <w:pPr>
        <w:spacing w:after="0"/>
        <w:rPr>
          <w:sz w:val="24"/>
          <w:szCs w:val="24"/>
        </w:rPr>
      </w:pPr>
    </w:p>
    <w:p w14:paraId="4D3BDF0B" w14:textId="6B9854B0" w:rsidR="00D9174E" w:rsidRDefault="00D9174E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First</w:t>
      </w:r>
      <w:r w:rsidR="001944BA">
        <w:rPr>
          <w:sz w:val="24"/>
          <w:szCs w:val="24"/>
        </w:rPr>
        <w:t xml:space="preserve">, </w:t>
      </w:r>
      <w:r w:rsidR="003E69E8">
        <w:rPr>
          <w:sz w:val="24"/>
          <w:szCs w:val="24"/>
        </w:rPr>
        <w:t xml:space="preserve">I looked for a </w:t>
      </w:r>
      <w:r w:rsidR="001944BA">
        <w:rPr>
          <w:sz w:val="24"/>
          <w:szCs w:val="24"/>
        </w:rPr>
        <w:t xml:space="preserve">PEI </w:t>
      </w:r>
      <w:r w:rsidR="003E69E8">
        <w:rPr>
          <w:sz w:val="24"/>
          <w:szCs w:val="24"/>
        </w:rPr>
        <w:t>definition, the kind</w:t>
      </w:r>
      <w:r w:rsidR="00182B66">
        <w:rPr>
          <w:sz w:val="24"/>
          <w:szCs w:val="24"/>
        </w:rPr>
        <w:t xml:space="preserve"> of definition the Minister</w:t>
      </w:r>
      <w:r w:rsidR="003E69E8">
        <w:rPr>
          <w:sz w:val="24"/>
          <w:szCs w:val="24"/>
        </w:rPr>
        <w:t xml:space="preserve"> might use when speaking to </w:t>
      </w:r>
      <w:r w:rsidR="008F41BC">
        <w:rPr>
          <w:sz w:val="24"/>
          <w:szCs w:val="24"/>
        </w:rPr>
        <w:t xml:space="preserve">retirees or </w:t>
      </w:r>
      <w:r w:rsidR="003E69E8">
        <w:rPr>
          <w:sz w:val="24"/>
          <w:szCs w:val="24"/>
        </w:rPr>
        <w:t xml:space="preserve">the </w:t>
      </w:r>
      <w:r w:rsidR="002F2910">
        <w:rPr>
          <w:sz w:val="24"/>
          <w:szCs w:val="24"/>
        </w:rPr>
        <w:t xml:space="preserve">local </w:t>
      </w:r>
      <w:r w:rsidR="003E69E8">
        <w:rPr>
          <w:sz w:val="24"/>
          <w:szCs w:val="24"/>
        </w:rPr>
        <w:t xml:space="preserve">Chamber of </w:t>
      </w:r>
      <w:r w:rsidR="000F1362">
        <w:rPr>
          <w:sz w:val="24"/>
          <w:szCs w:val="24"/>
        </w:rPr>
        <w:t>C</w:t>
      </w:r>
      <w:r w:rsidR="003E69E8">
        <w:rPr>
          <w:sz w:val="24"/>
          <w:szCs w:val="24"/>
        </w:rPr>
        <w:t>ommerce.</w:t>
      </w:r>
      <w:r w:rsidR="001944BA">
        <w:rPr>
          <w:sz w:val="24"/>
          <w:szCs w:val="24"/>
        </w:rPr>
        <w:t xml:space="preserve"> </w:t>
      </w:r>
      <w:r w:rsidR="00502F62">
        <w:rPr>
          <w:sz w:val="24"/>
          <w:szCs w:val="24"/>
        </w:rPr>
        <w:t>I did n</w:t>
      </w:r>
      <w:r w:rsidR="00BB16E5">
        <w:rPr>
          <w:sz w:val="24"/>
          <w:szCs w:val="24"/>
        </w:rPr>
        <w:t>o</w:t>
      </w:r>
      <w:r w:rsidR="00502F62">
        <w:rPr>
          <w:sz w:val="24"/>
          <w:szCs w:val="24"/>
        </w:rPr>
        <w:t>t find one, however, t</w:t>
      </w:r>
      <w:r w:rsidR="001944BA">
        <w:rPr>
          <w:sz w:val="24"/>
          <w:szCs w:val="24"/>
        </w:rPr>
        <w:t xml:space="preserve">he </w:t>
      </w:r>
      <w:r>
        <w:rPr>
          <w:sz w:val="24"/>
          <w:szCs w:val="24"/>
        </w:rPr>
        <w:t xml:space="preserve">Education </w:t>
      </w:r>
      <w:r w:rsidR="001944BA">
        <w:rPr>
          <w:sz w:val="24"/>
          <w:szCs w:val="24"/>
        </w:rPr>
        <w:t xml:space="preserve">Act </w:t>
      </w:r>
      <w:r>
        <w:rPr>
          <w:sz w:val="24"/>
          <w:szCs w:val="24"/>
        </w:rPr>
        <w:t xml:space="preserve">describes education as “the process of imparting or acquiring knowledge.” </w:t>
      </w:r>
      <w:r w:rsidR="00502F62">
        <w:rPr>
          <w:sz w:val="24"/>
          <w:szCs w:val="24"/>
        </w:rPr>
        <w:t xml:space="preserve"> I like it but find</w:t>
      </w:r>
      <w:r w:rsidR="00BB16E5">
        <w:rPr>
          <w:sz w:val="24"/>
          <w:szCs w:val="24"/>
        </w:rPr>
        <w:t>”</w:t>
      </w:r>
      <w:r w:rsidR="00533A2A">
        <w:rPr>
          <w:sz w:val="24"/>
          <w:szCs w:val="24"/>
        </w:rPr>
        <w:t xml:space="preserve"> </w:t>
      </w:r>
      <w:r w:rsidR="00BB16E5">
        <w:rPr>
          <w:sz w:val="24"/>
          <w:szCs w:val="24"/>
        </w:rPr>
        <w:t xml:space="preserve">knowledge” </w:t>
      </w:r>
      <w:r w:rsidR="00502F62">
        <w:rPr>
          <w:sz w:val="24"/>
          <w:szCs w:val="24"/>
        </w:rPr>
        <w:t>a bit narrow for 2023. I</w:t>
      </w:r>
      <w:r>
        <w:rPr>
          <w:sz w:val="24"/>
          <w:szCs w:val="24"/>
        </w:rPr>
        <w:t>n addition to knowledge</w:t>
      </w:r>
      <w:r w:rsidR="00502F62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we need to acquire “skills, attitudes and other attributes” </w:t>
      </w:r>
      <w:r w:rsidR="00502F62">
        <w:rPr>
          <w:sz w:val="24"/>
          <w:szCs w:val="24"/>
        </w:rPr>
        <w:t xml:space="preserve">needed for the years ahead. </w:t>
      </w:r>
      <w:r w:rsidR="00CF5F38">
        <w:rPr>
          <w:sz w:val="24"/>
          <w:szCs w:val="24"/>
        </w:rPr>
        <w:t>We also need to share the definition widely.</w:t>
      </w:r>
    </w:p>
    <w:p w14:paraId="3107C3D2" w14:textId="77777777" w:rsidR="00AD7C03" w:rsidRDefault="00AD7C03" w:rsidP="00B043FB">
      <w:pPr>
        <w:spacing w:after="0"/>
        <w:rPr>
          <w:sz w:val="24"/>
          <w:szCs w:val="24"/>
        </w:rPr>
      </w:pPr>
    </w:p>
    <w:p w14:paraId="4B56663F" w14:textId="59D51FA3" w:rsidR="00533A2A" w:rsidRDefault="00533A2A" w:rsidP="00CF5F38">
      <w:pPr>
        <w:spacing w:after="0"/>
        <w:rPr>
          <w:sz w:val="24"/>
          <w:szCs w:val="24"/>
        </w:rPr>
      </w:pPr>
      <w:r>
        <w:rPr>
          <w:sz w:val="24"/>
          <w:szCs w:val="24"/>
        </w:rPr>
        <w:t>Next comes the kind of help that learners need</w:t>
      </w:r>
      <w:r w:rsidR="00CF5F38">
        <w:rPr>
          <w:sz w:val="24"/>
          <w:szCs w:val="24"/>
        </w:rPr>
        <w:t>; here’s my short list:</w:t>
      </w:r>
      <w:r w:rsidR="00FA78B1" w:rsidRPr="00533A2A">
        <w:rPr>
          <w:sz w:val="24"/>
          <w:szCs w:val="24"/>
        </w:rPr>
        <w:t xml:space="preserve"> </w:t>
      </w:r>
    </w:p>
    <w:p w14:paraId="4CDA384D" w14:textId="77777777" w:rsidR="00533A2A" w:rsidRDefault="00FA78B1" w:rsidP="00533A2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533A2A">
        <w:rPr>
          <w:sz w:val="24"/>
          <w:szCs w:val="24"/>
        </w:rPr>
        <w:t xml:space="preserve">counselling, </w:t>
      </w:r>
    </w:p>
    <w:p w14:paraId="4BEC51CC" w14:textId="77777777" w:rsidR="00533A2A" w:rsidRDefault="00FA78B1" w:rsidP="00533A2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533A2A">
        <w:rPr>
          <w:sz w:val="24"/>
          <w:szCs w:val="24"/>
        </w:rPr>
        <w:t>instruction,</w:t>
      </w:r>
    </w:p>
    <w:p w14:paraId="02571079" w14:textId="77777777" w:rsidR="00533A2A" w:rsidRDefault="00FA78B1" w:rsidP="00B043FB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533A2A">
        <w:rPr>
          <w:sz w:val="24"/>
          <w:szCs w:val="24"/>
        </w:rPr>
        <w:t xml:space="preserve"> learning products and technology.</w:t>
      </w:r>
      <w:r w:rsidR="00BB16E5" w:rsidRPr="00533A2A">
        <w:rPr>
          <w:sz w:val="24"/>
          <w:szCs w:val="24"/>
        </w:rPr>
        <w:t xml:space="preserve"> </w:t>
      </w:r>
    </w:p>
    <w:p w14:paraId="48B10D60" w14:textId="77777777" w:rsidR="00DD647F" w:rsidRDefault="00BB16E5" w:rsidP="00B043FB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533A2A">
        <w:rPr>
          <w:sz w:val="24"/>
          <w:szCs w:val="24"/>
        </w:rPr>
        <w:t>assessment,</w:t>
      </w:r>
    </w:p>
    <w:p w14:paraId="139681F8" w14:textId="1D6D67AB" w:rsidR="00533A2A" w:rsidRDefault="00DD647F" w:rsidP="00B043FB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And others</w:t>
      </w:r>
      <w:r w:rsidR="00BB16E5" w:rsidRPr="00533A2A">
        <w:rPr>
          <w:sz w:val="24"/>
          <w:szCs w:val="24"/>
        </w:rPr>
        <w:t xml:space="preserve"> </w:t>
      </w:r>
    </w:p>
    <w:p w14:paraId="2D79C314" w14:textId="77777777" w:rsidR="00533A2A" w:rsidRDefault="00533A2A" w:rsidP="00533A2A">
      <w:pPr>
        <w:spacing w:after="0"/>
        <w:rPr>
          <w:sz w:val="24"/>
          <w:szCs w:val="24"/>
        </w:rPr>
      </w:pPr>
    </w:p>
    <w:p w14:paraId="6CA185BB" w14:textId="442CBD62" w:rsidR="00A12A24" w:rsidRDefault="00BB16E5" w:rsidP="00533A2A">
      <w:pPr>
        <w:spacing w:after="0"/>
        <w:rPr>
          <w:sz w:val="24"/>
          <w:szCs w:val="24"/>
        </w:rPr>
      </w:pPr>
      <w:r w:rsidRPr="00533A2A">
        <w:rPr>
          <w:sz w:val="24"/>
          <w:szCs w:val="24"/>
        </w:rPr>
        <w:t>T</w:t>
      </w:r>
      <w:r w:rsidR="00502F62" w:rsidRPr="00533A2A">
        <w:rPr>
          <w:sz w:val="24"/>
          <w:szCs w:val="24"/>
        </w:rPr>
        <w:t xml:space="preserve">hen </w:t>
      </w:r>
      <w:r w:rsidRPr="00533A2A">
        <w:rPr>
          <w:sz w:val="24"/>
          <w:szCs w:val="24"/>
        </w:rPr>
        <w:t xml:space="preserve">comes </w:t>
      </w:r>
      <w:r w:rsidR="00FA78B1" w:rsidRPr="00533A2A">
        <w:rPr>
          <w:sz w:val="24"/>
          <w:szCs w:val="24"/>
        </w:rPr>
        <w:t xml:space="preserve">an organization “to encourage, support and regulate </w:t>
      </w:r>
      <w:r w:rsidR="00502F62" w:rsidRPr="00533A2A">
        <w:rPr>
          <w:sz w:val="24"/>
          <w:szCs w:val="24"/>
        </w:rPr>
        <w:t>the s</w:t>
      </w:r>
      <w:r w:rsidR="00DD647F">
        <w:rPr>
          <w:sz w:val="24"/>
          <w:szCs w:val="24"/>
        </w:rPr>
        <w:t>ervices</w:t>
      </w:r>
      <w:r w:rsidR="00502F62" w:rsidRPr="00533A2A">
        <w:rPr>
          <w:sz w:val="24"/>
          <w:szCs w:val="24"/>
        </w:rPr>
        <w:t xml:space="preserve">.”  </w:t>
      </w:r>
      <w:r w:rsidR="00533A2A">
        <w:rPr>
          <w:sz w:val="24"/>
          <w:szCs w:val="24"/>
        </w:rPr>
        <w:t xml:space="preserve">Turns out that, in spite of our rhetoric, Provinces operate </w:t>
      </w:r>
      <w:r w:rsidR="00A12A24">
        <w:rPr>
          <w:sz w:val="24"/>
          <w:szCs w:val="24"/>
        </w:rPr>
        <w:t>s</w:t>
      </w:r>
      <w:r w:rsidR="00533A2A">
        <w:rPr>
          <w:sz w:val="24"/>
          <w:szCs w:val="24"/>
        </w:rPr>
        <w:t>chool systems rather than education systems</w:t>
      </w:r>
      <w:r w:rsidR="00A12A24">
        <w:rPr>
          <w:sz w:val="24"/>
          <w:szCs w:val="24"/>
        </w:rPr>
        <w:t xml:space="preserve">; developing an education </w:t>
      </w:r>
      <w:r w:rsidR="00DD647F">
        <w:rPr>
          <w:sz w:val="24"/>
          <w:szCs w:val="24"/>
        </w:rPr>
        <w:t xml:space="preserve">system </w:t>
      </w:r>
      <w:r w:rsidR="00CF5F38">
        <w:rPr>
          <w:sz w:val="24"/>
          <w:szCs w:val="24"/>
        </w:rPr>
        <w:t>should be a priority.</w:t>
      </w:r>
    </w:p>
    <w:p w14:paraId="519E10F7" w14:textId="77777777" w:rsidR="00A12A24" w:rsidRDefault="00A12A24" w:rsidP="00533A2A">
      <w:pPr>
        <w:spacing w:after="0"/>
        <w:rPr>
          <w:sz w:val="24"/>
          <w:szCs w:val="24"/>
        </w:rPr>
      </w:pPr>
    </w:p>
    <w:p w14:paraId="74CAC405" w14:textId="6F9C8681" w:rsidR="00A12A24" w:rsidRDefault="00A12A24" w:rsidP="00533A2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Readers interested in public education </w:t>
      </w:r>
      <w:r w:rsidR="00DD647F">
        <w:rPr>
          <w:sz w:val="24"/>
          <w:szCs w:val="24"/>
        </w:rPr>
        <w:t>may find the following of interest</w:t>
      </w:r>
      <w:r>
        <w:rPr>
          <w:sz w:val="24"/>
          <w:szCs w:val="24"/>
        </w:rPr>
        <w:t>:</w:t>
      </w:r>
    </w:p>
    <w:p w14:paraId="0ED12956" w14:textId="036A36DE" w:rsidR="00A12A24" w:rsidRDefault="00A12A24" w:rsidP="00A12A2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OECD</w:t>
      </w:r>
      <w:r w:rsidR="00CF5F38">
        <w:rPr>
          <w:sz w:val="24"/>
          <w:szCs w:val="24"/>
        </w:rPr>
        <w:t>,</w:t>
      </w:r>
    </w:p>
    <w:p w14:paraId="084F3493" w14:textId="0061FBC6" w:rsidR="00A12A24" w:rsidRDefault="00A12A24" w:rsidP="00A12A2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World Bank</w:t>
      </w:r>
      <w:r w:rsidR="00DD647F">
        <w:rPr>
          <w:sz w:val="24"/>
          <w:szCs w:val="24"/>
        </w:rPr>
        <w:t>, Report 20</w:t>
      </w:r>
      <w:r w:rsidR="00CF5F38">
        <w:rPr>
          <w:sz w:val="24"/>
          <w:szCs w:val="24"/>
        </w:rPr>
        <w:t>8</w:t>
      </w:r>
    </w:p>
    <w:p w14:paraId="0180FC22" w14:textId="77777777" w:rsidR="00A12A24" w:rsidRDefault="00A12A24" w:rsidP="00A12A2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Montreal Economic Institute</w:t>
      </w:r>
    </w:p>
    <w:p w14:paraId="6F6DF06F" w14:textId="4B5E1193" w:rsidR="00DD647F" w:rsidRDefault="00DD647F" w:rsidP="00A12A2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OECD – Education 2030</w:t>
      </w:r>
    </w:p>
    <w:p w14:paraId="76CF8654" w14:textId="0E87782B" w:rsidR="00A12A24" w:rsidRDefault="00CF5F38" w:rsidP="00A12A24">
      <w:pPr>
        <w:spacing w:after="0"/>
        <w:rPr>
          <w:sz w:val="24"/>
          <w:szCs w:val="24"/>
        </w:rPr>
      </w:pPr>
      <w:r>
        <w:rPr>
          <w:sz w:val="24"/>
          <w:szCs w:val="24"/>
        </w:rPr>
        <w:t>It is interesting to note recent changes in the senior Department management; restructuring is likely to bring about desire changes.</w:t>
      </w:r>
    </w:p>
    <w:p w14:paraId="5F3B6073" w14:textId="77777777" w:rsidR="00F17F12" w:rsidRDefault="00F17F12" w:rsidP="00B043FB">
      <w:pPr>
        <w:spacing w:after="0"/>
        <w:rPr>
          <w:sz w:val="24"/>
          <w:szCs w:val="24"/>
        </w:rPr>
      </w:pPr>
    </w:p>
    <w:p w14:paraId="2C0F8DA2" w14:textId="16288E58" w:rsidR="00F17F12" w:rsidRDefault="00F17F12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Sincerely</w:t>
      </w:r>
    </w:p>
    <w:p w14:paraId="173A95AE" w14:textId="700AF405" w:rsidR="00F17F12" w:rsidRDefault="00F17F12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p w14:paraId="36E525C9" w14:textId="1EBD6782" w:rsidR="00F17F12" w:rsidRDefault="00842D15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902-892-5859</w:t>
      </w:r>
    </w:p>
    <w:sectPr w:rsidR="00F17F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C2B78" w14:textId="77777777" w:rsidR="00294E11" w:rsidRDefault="00294E11" w:rsidP="0041330F">
      <w:pPr>
        <w:spacing w:after="0" w:line="240" w:lineRule="auto"/>
      </w:pPr>
      <w:r>
        <w:separator/>
      </w:r>
    </w:p>
  </w:endnote>
  <w:endnote w:type="continuationSeparator" w:id="0">
    <w:p w14:paraId="114B76E4" w14:textId="77777777" w:rsidR="00294E11" w:rsidRDefault="00294E11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1D3E6" w14:textId="77777777" w:rsidR="00294E11" w:rsidRDefault="00294E11" w:rsidP="0041330F">
      <w:pPr>
        <w:spacing w:after="0" w:line="240" w:lineRule="auto"/>
      </w:pPr>
      <w:r>
        <w:separator/>
      </w:r>
    </w:p>
  </w:footnote>
  <w:footnote w:type="continuationSeparator" w:id="0">
    <w:p w14:paraId="292B17BF" w14:textId="77777777" w:rsidR="00294E11" w:rsidRDefault="00294E11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33594" w14:textId="3BE84AC4" w:rsidR="0041330F" w:rsidRDefault="004133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D2497"/>
    <w:multiLevelType w:val="hybridMultilevel"/>
    <w:tmpl w:val="D666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31DF3"/>
    <w:multiLevelType w:val="hybridMultilevel"/>
    <w:tmpl w:val="3DE0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A184F"/>
    <w:multiLevelType w:val="hybridMultilevel"/>
    <w:tmpl w:val="AE64C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1"/>
  </w:num>
  <w:num w:numId="2" w16cid:durableId="1002128746">
    <w:abstractNumId w:val="2"/>
  </w:num>
  <w:num w:numId="3" w16cid:durableId="1592815143">
    <w:abstractNumId w:val="0"/>
  </w:num>
  <w:num w:numId="4" w16cid:durableId="1992325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42CD"/>
    <w:rsid w:val="000E3E32"/>
    <w:rsid w:val="000F09A5"/>
    <w:rsid w:val="000F1362"/>
    <w:rsid w:val="00182B66"/>
    <w:rsid w:val="001879E2"/>
    <w:rsid w:val="001944BA"/>
    <w:rsid w:val="001B3B35"/>
    <w:rsid w:val="001F2FD8"/>
    <w:rsid w:val="0022328B"/>
    <w:rsid w:val="00294E11"/>
    <w:rsid w:val="002F2910"/>
    <w:rsid w:val="00321CC1"/>
    <w:rsid w:val="00333106"/>
    <w:rsid w:val="00392680"/>
    <w:rsid w:val="003A5EE7"/>
    <w:rsid w:val="003E69E8"/>
    <w:rsid w:val="0041330F"/>
    <w:rsid w:val="004165F3"/>
    <w:rsid w:val="00420ABC"/>
    <w:rsid w:val="0043401E"/>
    <w:rsid w:val="004B3940"/>
    <w:rsid w:val="004F19BE"/>
    <w:rsid w:val="00502F62"/>
    <w:rsid w:val="00533A2A"/>
    <w:rsid w:val="005371AA"/>
    <w:rsid w:val="005E212C"/>
    <w:rsid w:val="00647FF4"/>
    <w:rsid w:val="00684976"/>
    <w:rsid w:val="00693297"/>
    <w:rsid w:val="006F2B70"/>
    <w:rsid w:val="00773951"/>
    <w:rsid w:val="007845B2"/>
    <w:rsid w:val="00820F94"/>
    <w:rsid w:val="008211E4"/>
    <w:rsid w:val="008407A5"/>
    <w:rsid w:val="00842D15"/>
    <w:rsid w:val="008512D0"/>
    <w:rsid w:val="008F41BC"/>
    <w:rsid w:val="0092096D"/>
    <w:rsid w:val="00931308"/>
    <w:rsid w:val="009A3958"/>
    <w:rsid w:val="00A12A24"/>
    <w:rsid w:val="00AD7C03"/>
    <w:rsid w:val="00B043FB"/>
    <w:rsid w:val="00B170F6"/>
    <w:rsid w:val="00B24EB5"/>
    <w:rsid w:val="00BB16E5"/>
    <w:rsid w:val="00BD2539"/>
    <w:rsid w:val="00C105E5"/>
    <w:rsid w:val="00C43697"/>
    <w:rsid w:val="00C466A0"/>
    <w:rsid w:val="00CD0D7F"/>
    <w:rsid w:val="00CD5D53"/>
    <w:rsid w:val="00CE020F"/>
    <w:rsid w:val="00CF5F38"/>
    <w:rsid w:val="00D03E18"/>
    <w:rsid w:val="00D35B74"/>
    <w:rsid w:val="00D82911"/>
    <w:rsid w:val="00D83188"/>
    <w:rsid w:val="00D8500B"/>
    <w:rsid w:val="00D9174E"/>
    <w:rsid w:val="00D97286"/>
    <w:rsid w:val="00DC71F5"/>
    <w:rsid w:val="00DD647F"/>
    <w:rsid w:val="00E06A4E"/>
    <w:rsid w:val="00E20D71"/>
    <w:rsid w:val="00E46717"/>
    <w:rsid w:val="00E546EE"/>
    <w:rsid w:val="00E56347"/>
    <w:rsid w:val="00E91AC2"/>
    <w:rsid w:val="00F17F12"/>
    <w:rsid w:val="00F75898"/>
    <w:rsid w:val="00F93C13"/>
    <w:rsid w:val="00FA78B1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2671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2023-12-10T17:10:00Z</cp:lastPrinted>
  <dcterms:created xsi:type="dcterms:W3CDTF">2023-11-18T19:06:00Z</dcterms:created>
  <dcterms:modified xsi:type="dcterms:W3CDTF">2023-12-10T17:11:00Z</dcterms:modified>
</cp:coreProperties>
</file>