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377F" w:rsidRDefault="00642B36" w:rsidP="0005377F">
      <w:pPr>
        <w:spacing w:after="0" w:line="240" w:lineRule="auto"/>
      </w:pPr>
      <w:r>
        <w:t>August 25</w:t>
      </w:r>
      <w:r w:rsidR="0005377F">
        <w:t>, 2012</w:t>
      </w:r>
    </w:p>
    <w:p w:rsidR="0005377F" w:rsidRDefault="0005377F" w:rsidP="0005377F">
      <w:pPr>
        <w:spacing w:after="0" w:line="240" w:lineRule="auto"/>
      </w:pPr>
    </w:p>
    <w:p w:rsidR="0005377F" w:rsidRPr="000D3292" w:rsidRDefault="0005377F" w:rsidP="0005377F">
      <w:pPr>
        <w:spacing w:after="0" w:line="240" w:lineRule="auto"/>
      </w:pPr>
      <w:r w:rsidRPr="000D3292">
        <w:t>Editor</w:t>
      </w:r>
      <w:r>
        <w:t xml:space="preserve">, The </w:t>
      </w:r>
      <w:r w:rsidRPr="000D3292">
        <w:t>Guardian</w:t>
      </w:r>
    </w:p>
    <w:p w:rsidR="0005377F" w:rsidRDefault="0005377F" w:rsidP="0005377F">
      <w:pPr>
        <w:spacing w:after="0" w:line="240" w:lineRule="auto"/>
      </w:pPr>
      <w:r w:rsidRPr="000D3292">
        <w:t>Charlottetown, PEI</w:t>
      </w:r>
    </w:p>
    <w:p w:rsidR="0005377F" w:rsidRDefault="0005377F" w:rsidP="0005377F">
      <w:pPr>
        <w:spacing w:after="0" w:line="240" w:lineRule="auto"/>
      </w:pPr>
    </w:p>
    <w:p w:rsidR="00642B36" w:rsidRDefault="0005377F" w:rsidP="0005377F">
      <w:pPr>
        <w:spacing w:after="0" w:line="240" w:lineRule="auto"/>
      </w:pPr>
      <w:r w:rsidRPr="000D3292">
        <w:t>Dear Sir</w:t>
      </w:r>
    </w:p>
    <w:p w:rsidR="00642B36" w:rsidRPr="00642B36" w:rsidRDefault="001363C4" w:rsidP="00642B36">
      <w:pPr>
        <w:spacing w:after="0" w:line="240" w:lineRule="auto"/>
        <w:jc w:val="center"/>
        <w:rPr>
          <w:b/>
          <w:lang w:val="en-US"/>
        </w:rPr>
      </w:pPr>
      <w:r>
        <w:rPr>
          <w:b/>
        </w:rPr>
        <w:t>Same conclusions but different actions</w:t>
      </w:r>
    </w:p>
    <w:p w:rsidR="007A241B" w:rsidRPr="007A241B" w:rsidRDefault="007A241B" w:rsidP="00642B36">
      <w:pPr>
        <w:rPr>
          <w:b/>
        </w:rPr>
      </w:pPr>
    </w:p>
    <w:p w:rsidR="003712D7" w:rsidRDefault="001363C4" w:rsidP="00642B36">
      <w:pPr>
        <w:spacing w:after="0"/>
      </w:pPr>
      <w:r>
        <w:t>My recent meanderings and discussions included reviewing some PEI education studies and cogitating on a recent item in the Vancouver Sun.</w:t>
      </w:r>
      <w:r w:rsidR="00D22FD8">
        <w:t xml:space="preserve">  In particular, I am intrigued by the different actions triggered by the same set of facts.  Let me illustrate:</w:t>
      </w:r>
    </w:p>
    <w:p w:rsidR="003712D7" w:rsidRDefault="003712D7" w:rsidP="00642B36">
      <w:pPr>
        <w:spacing w:after="0"/>
      </w:pPr>
    </w:p>
    <w:p w:rsidR="005A2F6E" w:rsidRDefault="00D22FD8" w:rsidP="004C0041">
      <w:pPr>
        <w:pStyle w:val="ListParagraph"/>
        <w:numPr>
          <w:ilvl w:val="0"/>
          <w:numId w:val="2"/>
        </w:numPr>
        <w:spacing w:after="0"/>
      </w:pPr>
      <w:r>
        <w:t>The R</w:t>
      </w:r>
      <w:r w:rsidR="003712D7">
        <w:t>eport on School Governance</w:t>
      </w:r>
      <w:r>
        <w:t>, issued earlier this year, addressed the issue of governance, partnerships, community involvement in reviewing and refining goals, standards, policies, etc.</w:t>
      </w:r>
      <w:r w:rsidR="00D85E41">
        <w:t xml:space="preserve">; </w:t>
      </w:r>
      <w:r w:rsidR="005A2F6E">
        <w:t>anything I</w:t>
      </w:r>
      <w:r w:rsidR="00344405">
        <w:t>’</w:t>
      </w:r>
      <w:r w:rsidR="005A2F6E">
        <w:t xml:space="preserve">ve read or heard supports that view. </w:t>
      </w:r>
      <w:r w:rsidR="004C0041">
        <w:t>One would expect, therefore,</w:t>
      </w:r>
      <w:r w:rsidR="00D85E41">
        <w:t xml:space="preserve"> a high level advisory body broadly representative of the community served including </w:t>
      </w:r>
      <w:r w:rsidR="004C0041">
        <w:t>parents, employers, justice officials, and other community leaders.</w:t>
      </w:r>
      <w:r w:rsidR="004C0041">
        <w:t xml:space="preserve"> </w:t>
      </w:r>
      <w:r w:rsidR="005A2F6E">
        <w:t xml:space="preserve"> </w:t>
      </w:r>
      <w:r w:rsidR="004C0041">
        <w:t>What the report recommends is a collaborative process with counsel coming primarily from</w:t>
      </w:r>
      <w:r w:rsidR="005A2F6E">
        <w:t xml:space="preserve"> people </w:t>
      </w:r>
      <w:r w:rsidR="00D85E41">
        <w:t xml:space="preserve">already in the education fold; people the Minister </w:t>
      </w:r>
      <w:proofErr w:type="gramStart"/>
      <w:r w:rsidR="00D85E41">
        <w:t>sees  and</w:t>
      </w:r>
      <w:proofErr w:type="gramEnd"/>
      <w:r w:rsidR="00D85E41">
        <w:t xml:space="preserve"> works with on a daily basis.</w:t>
      </w:r>
    </w:p>
    <w:p w:rsidR="005A2F6E" w:rsidRDefault="005A2F6E" w:rsidP="005A2F6E">
      <w:pPr>
        <w:pStyle w:val="ListParagraph"/>
        <w:numPr>
          <w:ilvl w:val="0"/>
          <w:numId w:val="2"/>
        </w:numPr>
        <w:spacing w:after="0"/>
      </w:pPr>
      <w:r>
        <w:t xml:space="preserve">The second was a report on the K-12 school proposed </w:t>
      </w:r>
      <w:r w:rsidR="00BE7261">
        <w:t>or</w:t>
      </w:r>
      <w:r>
        <w:t xml:space="preserve"> Souris</w:t>
      </w:r>
      <w:r w:rsidR="00BE7261">
        <w:t xml:space="preserve">  </w:t>
      </w:r>
      <w:r w:rsidR="003712D7">
        <w:t>reported on the need for the Minister</w:t>
      </w:r>
    </w:p>
    <w:p w:rsidR="001E1185" w:rsidRDefault="00D85E41" w:rsidP="005A2F6E">
      <w:pPr>
        <w:pStyle w:val="ListParagraph"/>
        <w:numPr>
          <w:ilvl w:val="0"/>
          <w:numId w:val="2"/>
        </w:numPr>
        <w:spacing w:after="0"/>
      </w:pPr>
      <w:r>
        <w:t xml:space="preserve">The performance of students in British Columbia has been disappointing; the state of reading in PEI, although receiving considerable attention, is still of great concern to parents; I’ve encountered a number of parents and grandparents of children </w:t>
      </w:r>
      <w:r w:rsidR="00B07068">
        <w:t xml:space="preserve">having difficulty in reading. </w:t>
      </w:r>
      <w:r>
        <w:t xml:space="preserve"> (Based on my conversations, however, I sometimes think that the real problem is with teachers having difficulty with teaching)</w:t>
      </w:r>
      <w:r w:rsidR="00B07068">
        <w:t xml:space="preserve"> </w:t>
      </w:r>
      <w:r w:rsidR="005A2F6E">
        <w:t xml:space="preserve">  </w:t>
      </w:r>
      <w:r w:rsidR="004C0041">
        <w:t xml:space="preserve">If the </w:t>
      </w:r>
      <w:r w:rsidR="0062049F">
        <w:t xml:space="preserve">BC </w:t>
      </w:r>
      <w:r w:rsidR="004C0041">
        <w:t>objective is t</w:t>
      </w:r>
      <w:r w:rsidR="0062049F">
        <w:t>o</w:t>
      </w:r>
      <w:r w:rsidR="004C0041">
        <w:t xml:space="preserve"> improve reading</w:t>
      </w:r>
      <w:r w:rsidR="0062049F">
        <w:t xml:space="preserve">, instead of a Superintendent of Reading, </w:t>
      </w:r>
      <w:r w:rsidR="004C0041">
        <w:t xml:space="preserve">one might expect such </w:t>
      </w:r>
      <w:r w:rsidR="0062049F">
        <w:t xml:space="preserve">measures </w:t>
      </w:r>
      <w:proofErr w:type="gramStart"/>
      <w:r w:rsidR="0062049F">
        <w:t>a</w:t>
      </w:r>
      <w:r w:rsidR="004C0041">
        <w:t xml:space="preserve">s </w:t>
      </w:r>
      <w:r w:rsidR="00B07068">
        <w:t xml:space="preserve"> allocating</w:t>
      </w:r>
      <w:proofErr w:type="gramEnd"/>
      <w:r w:rsidR="00B07068">
        <w:t xml:space="preserve"> more time to the subject, designating teachers of reading, better training of teachers, more </w:t>
      </w:r>
      <w:proofErr w:type="spellStart"/>
      <w:r w:rsidR="00B07068">
        <w:t>indivudualized</w:t>
      </w:r>
      <w:proofErr w:type="spellEnd"/>
      <w:r w:rsidR="00B07068">
        <w:t xml:space="preserve"> </w:t>
      </w:r>
      <w:proofErr w:type="spellStart"/>
      <w:r w:rsidR="00B07068">
        <w:t>tutring</w:t>
      </w:r>
      <w:proofErr w:type="spellEnd"/>
      <w:r w:rsidR="00B07068">
        <w:t>, earlier detection</w:t>
      </w:r>
      <w:r w:rsidR="0062049F">
        <w:t xml:space="preserve">.  </w:t>
      </w:r>
    </w:p>
    <w:p w:rsidR="003712D7" w:rsidRDefault="00B07068" w:rsidP="005A2F6E">
      <w:pPr>
        <w:pStyle w:val="ListParagraph"/>
        <w:numPr>
          <w:ilvl w:val="0"/>
          <w:numId w:val="2"/>
        </w:numPr>
        <w:spacing w:after="0"/>
      </w:pPr>
      <w:bookmarkStart w:id="0" w:name="_GoBack"/>
      <w:bookmarkEnd w:id="0"/>
      <w:r>
        <w:t xml:space="preserve">  </w:t>
      </w:r>
      <w:r w:rsidR="00BE7261">
        <w:t xml:space="preserve">  </w:t>
      </w:r>
      <w:r w:rsidR="005A2F6E">
        <w:t xml:space="preserve"> </w:t>
      </w:r>
      <w:r w:rsidR="003712D7">
        <w:t xml:space="preserve"> </w:t>
      </w:r>
    </w:p>
    <w:p w:rsidR="003712D7" w:rsidRDefault="003712D7" w:rsidP="00642B36">
      <w:pPr>
        <w:spacing w:after="0"/>
      </w:pPr>
    </w:p>
    <w:p w:rsidR="00642B36" w:rsidRDefault="003712D7" w:rsidP="00642B36">
      <w:pPr>
        <w:spacing w:after="0"/>
      </w:pPr>
      <w:r>
        <w:t xml:space="preserve">consider myself a life=long </w:t>
      </w:r>
      <w:proofErr w:type="spellStart"/>
      <w:r>
        <w:t>learnerlearned</w:t>
      </w:r>
      <w:proofErr w:type="spellEnd"/>
      <w:r>
        <w:t xml:space="preserve"> something about myself </w:t>
      </w:r>
      <w:proofErr w:type="spellStart"/>
      <w:r>
        <w:t>recently</w:t>
      </w:r>
      <w:r w:rsidR="00642B36">
        <w:t>During</w:t>
      </w:r>
      <w:proofErr w:type="spellEnd"/>
      <w:r w:rsidR="00642B36">
        <w:t xml:space="preserve"> the past few months I have discussed education with people from </w:t>
      </w:r>
      <w:proofErr w:type="spellStart"/>
      <w:r w:rsidR="00642B36">
        <w:t>Tignish</w:t>
      </w:r>
      <w:proofErr w:type="spellEnd"/>
      <w:r w:rsidR="00642B36">
        <w:t xml:space="preserve"> to Souris, many points in between, and even while visiting friends and family in New Brunswick.  There are many concerns</w:t>
      </w:r>
      <w:r w:rsidR="007407B4">
        <w:t xml:space="preserve"> about education</w:t>
      </w:r>
      <w:r w:rsidR="00642B36">
        <w:t>, but the example raised most often is that of reading</w:t>
      </w:r>
      <w:r w:rsidR="009176CD">
        <w:t xml:space="preserve">, </w:t>
      </w:r>
      <w:r w:rsidR="00C53272">
        <w:t xml:space="preserve">sometimes known as </w:t>
      </w:r>
      <w:r w:rsidR="009176CD">
        <w:t>“the golden skill”.</w:t>
      </w:r>
      <w:r w:rsidR="00615510">
        <w:t xml:space="preserve"> I consider reading ability a vital sign of health for the educational journey.</w:t>
      </w:r>
      <w:r w:rsidR="00642B36">
        <w:t xml:space="preserve"> </w:t>
      </w:r>
    </w:p>
    <w:p w:rsidR="00642B36" w:rsidRDefault="00642B36" w:rsidP="00642B36">
      <w:pPr>
        <w:spacing w:after="0"/>
      </w:pPr>
    </w:p>
    <w:p w:rsidR="006F703E" w:rsidRDefault="00C53272" w:rsidP="00642B36">
      <w:pPr>
        <w:spacing w:after="0"/>
      </w:pPr>
      <w:r>
        <w:t xml:space="preserve">I am aware of efforts by Provinces, including our own, to address the issue and understand that levels are improving.  </w:t>
      </w:r>
      <w:r w:rsidR="007407B4">
        <w:t>I was interested, t</w:t>
      </w:r>
      <w:r w:rsidR="009B0E6B">
        <w:t>here</w:t>
      </w:r>
      <w:r w:rsidR="007407B4">
        <w:t>fore, to learn recently that</w:t>
      </w:r>
      <w:r w:rsidR="009B0E6B">
        <w:t xml:space="preserve"> British Columbia</w:t>
      </w:r>
      <w:r w:rsidR="007407B4">
        <w:t xml:space="preserve"> has </w:t>
      </w:r>
      <w:r w:rsidR="009B0E6B">
        <w:t>appoint</w:t>
      </w:r>
      <w:r w:rsidR="007407B4">
        <w:t>ed</w:t>
      </w:r>
      <w:r w:rsidR="009B0E6B">
        <w:t xml:space="preserve"> a Superintendent of Reading</w:t>
      </w:r>
      <w:r w:rsidR="006F703E">
        <w:t xml:space="preserve"> and, furthermore, that the National Reading Campaign is recommending that other provinces do the same.     </w:t>
      </w:r>
      <w:r>
        <w:t>While I applaud renewed focus on the subject, I doubt that adding to the bureaucracy will do much to help.</w:t>
      </w:r>
    </w:p>
    <w:p w:rsidR="006F703E" w:rsidRDefault="006F703E" w:rsidP="00642B36">
      <w:pPr>
        <w:spacing w:after="0"/>
      </w:pPr>
    </w:p>
    <w:p w:rsidR="009176CD" w:rsidRDefault="00120BCF" w:rsidP="00642B36">
      <w:pPr>
        <w:spacing w:after="0"/>
      </w:pPr>
      <w:r>
        <w:t xml:space="preserve">Let me offer a couple of different suggestions.  Without doubt, more support and encouragement should be offered to learners in and through the home.  As for the </w:t>
      </w:r>
      <w:r w:rsidR="00B43E41">
        <w:t xml:space="preserve">school </w:t>
      </w:r>
      <w:r>
        <w:t xml:space="preserve">system, </w:t>
      </w:r>
      <w:r w:rsidR="00B43E41">
        <w:t xml:space="preserve">since reading is such an essential skill,  I’d like to see it identified as a separate subject, teachers assigned to teach it, and performance in reading be included </w:t>
      </w:r>
      <w:r w:rsidR="00C53272">
        <w:t>on</w:t>
      </w:r>
      <w:r w:rsidR="00B43E41">
        <w:t xml:space="preserve"> report cards at all levels. </w:t>
      </w:r>
      <w:r w:rsidR="00C53272">
        <w:t xml:space="preserve"> </w:t>
      </w:r>
      <w:r w:rsidR="0056636C">
        <w:t xml:space="preserve">I’d also like to see a </w:t>
      </w:r>
      <w:r w:rsidR="009176CD">
        <w:t>common set of reading outcomes or competencies and a common rating scale to be used by all who teach and tutor readers</w:t>
      </w:r>
      <w:r w:rsidR="0056636C">
        <w:t xml:space="preserve"> – a reading “hymnbook”</w:t>
      </w:r>
      <w:proofErr w:type="gramStart"/>
      <w:r w:rsidR="0056636C">
        <w:t>.</w:t>
      </w:r>
      <w:r w:rsidR="009176CD">
        <w:t>.</w:t>
      </w:r>
      <w:proofErr w:type="gramEnd"/>
    </w:p>
    <w:p w:rsidR="009176CD" w:rsidRDefault="009176CD" w:rsidP="00642B36">
      <w:pPr>
        <w:spacing w:after="0"/>
      </w:pPr>
    </w:p>
    <w:p w:rsidR="0005377F" w:rsidRPr="00570FCB" w:rsidRDefault="00615510" w:rsidP="0005377F">
      <w:pPr>
        <w:spacing w:after="0"/>
        <w:rPr>
          <w:lang w:val="en-US"/>
        </w:rPr>
      </w:pPr>
      <w:r>
        <w:t>Please do y</w:t>
      </w:r>
      <w:r w:rsidR="00DF459C">
        <w:t xml:space="preserve">our part and enter the debate; it is a vital step towards reading </w:t>
      </w:r>
      <w:r>
        <w:t>Improvement</w:t>
      </w:r>
      <w:r w:rsidR="00DF459C">
        <w:t xml:space="preserve"> and your comments are welcome at </w:t>
      </w:r>
      <w:hyperlink r:id="rId7" w:history="1">
        <w:r w:rsidR="0005377F" w:rsidRPr="00A47CAF">
          <w:rPr>
            <w:rStyle w:val="Hyperlink"/>
          </w:rPr>
          <w:t>standards2020@gmail.com</w:t>
        </w:r>
      </w:hyperlink>
      <w:r w:rsidR="007A0751">
        <w:rPr>
          <w:rStyle w:val="Hyperlink"/>
        </w:rPr>
        <w:t xml:space="preserve">.  </w:t>
      </w:r>
    </w:p>
    <w:p w:rsidR="0005377F" w:rsidRDefault="0005377F" w:rsidP="0005377F">
      <w:pPr>
        <w:spacing w:after="0"/>
      </w:pPr>
    </w:p>
    <w:p w:rsidR="0005377F" w:rsidRDefault="0005377F" w:rsidP="0005377F">
      <w:pPr>
        <w:spacing w:after="0"/>
      </w:pPr>
      <w:r>
        <w:t>Sincerely</w:t>
      </w:r>
    </w:p>
    <w:p w:rsidR="0005377F" w:rsidRDefault="0005377F" w:rsidP="0005377F">
      <w:pPr>
        <w:spacing w:after="0"/>
      </w:pPr>
    </w:p>
    <w:p w:rsidR="0005377F" w:rsidRPr="000D3292" w:rsidRDefault="0005377F" w:rsidP="0005377F">
      <w:pPr>
        <w:spacing w:after="0"/>
      </w:pPr>
      <w:r w:rsidRPr="000D3292">
        <w:t>Don Glendenning</w:t>
      </w:r>
    </w:p>
    <w:p w:rsidR="0005377F" w:rsidRDefault="0005377F" w:rsidP="0005377F">
      <w:pPr>
        <w:spacing w:after="0"/>
      </w:pPr>
      <w:r w:rsidRPr="000D3292">
        <w:t>A long-time student of education</w:t>
      </w:r>
    </w:p>
    <w:p w:rsidR="0005377F" w:rsidRDefault="0005377F" w:rsidP="008E6110">
      <w:pPr>
        <w:spacing w:after="0"/>
      </w:pPr>
    </w:p>
    <w:sectPr w:rsidR="0005377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4E016B"/>
    <w:multiLevelType w:val="hybridMultilevel"/>
    <w:tmpl w:val="FF80751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D694D71"/>
    <w:multiLevelType w:val="hybridMultilevel"/>
    <w:tmpl w:val="4848823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241B"/>
    <w:rsid w:val="0000146D"/>
    <w:rsid w:val="00041F87"/>
    <w:rsid w:val="0005377F"/>
    <w:rsid w:val="00067D62"/>
    <w:rsid w:val="00076A63"/>
    <w:rsid w:val="000B5B24"/>
    <w:rsid w:val="000F1766"/>
    <w:rsid w:val="00120BCF"/>
    <w:rsid w:val="0012180D"/>
    <w:rsid w:val="00124706"/>
    <w:rsid w:val="001363C4"/>
    <w:rsid w:val="00161C96"/>
    <w:rsid w:val="001A47D0"/>
    <w:rsid w:val="001A7847"/>
    <w:rsid w:val="001E1185"/>
    <w:rsid w:val="00226AE7"/>
    <w:rsid w:val="002439F4"/>
    <w:rsid w:val="00281EE3"/>
    <w:rsid w:val="00325DAC"/>
    <w:rsid w:val="00332631"/>
    <w:rsid w:val="0033353E"/>
    <w:rsid w:val="00335DE0"/>
    <w:rsid w:val="00344405"/>
    <w:rsid w:val="003712D7"/>
    <w:rsid w:val="0039780C"/>
    <w:rsid w:val="003E0AD8"/>
    <w:rsid w:val="004B0781"/>
    <w:rsid w:val="004C0041"/>
    <w:rsid w:val="004E60C4"/>
    <w:rsid w:val="00511E4C"/>
    <w:rsid w:val="0056636C"/>
    <w:rsid w:val="005A2A86"/>
    <w:rsid w:val="005A2F6E"/>
    <w:rsid w:val="005B07C7"/>
    <w:rsid w:val="005B52DF"/>
    <w:rsid w:val="005F04B7"/>
    <w:rsid w:val="005F33A6"/>
    <w:rsid w:val="00615510"/>
    <w:rsid w:val="0062049F"/>
    <w:rsid w:val="00642B36"/>
    <w:rsid w:val="006F703E"/>
    <w:rsid w:val="007407B4"/>
    <w:rsid w:val="00766968"/>
    <w:rsid w:val="007A0751"/>
    <w:rsid w:val="007A241B"/>
    <w:rsid w:val="007B2597"/>
    <w:rsid w:val="008E6110"/>
    <w:rsid w:val="009176CD"/>
    <w:rsid w:val="009548CF"/>
    <w:rsid w:val="009B0E6B"/>
    <w:rsid w:val="009E561B"/>
    <w:rsid w:val="009F37BB"/>
    <w:rsid w:val="00AC7516"/>
    <w:rsid w:val="00B07068"/>
    <w:rsid w:val="00B41230"/>
    <w:rsid w:val="00B43E41"/>
    <w:rsid w:val="00B60F29"/>
    <w:rsid w:val="00B67C51"/>
    <w:rsid w:val="00B81719"/>
    <w:rsid w:val="00BD6AB6"/>
    <w:rsid w:val="00BE4E71"/>
    <w:rsid w:val="00BE7261"/>
    <w:rsid w:val="00C05343"/>
    <w:rsid w:val="00C53272"/>
    <w:rsid w:val="00CC40F7"/>
    <w:rsid w:val="00D06969"/>
    <w:rsid w:val="00D22FD8"/>
    <w:rsid w:val="00D4187B"/>
    <w:rsid w:val="00D645E2"/>
    <w:rsid w:val="00D85E41"/>
    <w:rsid w:val="00DF459C"/>
    <w:rsid w:val="00ED5C47"/>
    <w:rsid w:val="00F37657"/>
    <w:rsid w:val="00F443C8"/>
    <w:rsid w:val="00F52488"/>
    <w:rsid w:val="00F556D4"/>
    <w:rsid w:val="00FD2532"/>
    <w:rsid w:val="00FF3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6110"/>
    <w:pPr>
      <w:ind w:left="720"/>
      <w:contextualSpacing/>
    </w:pPr>
  </w:style>
  <w:style w:type="character" w:styleId="Hyperlink">
    <w:name w:val="Hyperlink"/>
    <w:rsid w:val="0005377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6110"/>
    <w:pPr>
      <w:ind w:left="720"/>
      <w:contextualSpacing/>
    </w:pPr>
  </w:style>
  <w:style w:type="character" w:styleId="Hyperlink">
    <w:name w:val="Hyperlink"/>
    <w:rsid w:val="0005377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standards2020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E727D20-0FBE-41CF-9835-A390E3B399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1</Pages>
  <Words>516</Words>
  <Characters>2943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3453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5</cp:revision>
  <dcterms:created xsi:type="dcterms:W3CDTF">2012-09-02T19:08:00Z</dcterms:created>
  <dcterms:modified xsi:type="dcterms:W3CDTF">2012-09-02T23:13:00Z</dcterms:modified>
</cp:coreProperties>
</file>