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52F" w:rsidRDefault="00B968AC" w:rsidP="00B968AC">
      <w:pPr>
        <w:jc w:val="right"/>
        <w:rPr>
          <w:rFonts w:asciiTheme="minorHAnsi" w:hAnsiTheme="minorHAnsi" w:cstheme="minorHAnsi"/>
          <w:b/>
          <w:sz w:val="22"/>
          <w:szCs w:val="22"/>
        </w:rPr>
      </w:pPr>
      <w:r w:rsidRPr="003F17BF">
        <w:rPr>
          <w:b/>
          <w:i/>
          <w:noProof/>
          <w:color w:val="4F6228" w:themeColor="accent3" w:themeShade="80"/>
          <w:sz w:val="56"/>
          <w:szCs w:val="56"/>
          <w:lang w:val="en-CA" w:eastAsia="en-CA"/>
        </w:rPr>
        <w:drawing>
          <wp:inline distT="0" distB="0" distL="0" distR="0" wp14:anchorId="2C752EDB" wp14:editId="26934AEC">
            <wp:extent cx="1088364" cy="6877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20CE5" w:rsidRDefault="00120CE5" w:rsidP="00120CE5">
      <w:pPr>
        <w:rPr>
          <w:rFonts w:asciiTheme="minorHAnsi" w:hAnsiTheme="minorHAnsi" w:cstheme="minorHAnsi"/>
          <w:b/>
          <w:sz w:val="96"/>
          <w:szCs w:val="96"/>
        </w:rPr>
      </w:pPr>
      <w:r w:rsidRPr="00120CE5">
        <w:rPr>
          <w:rFonts w:asciiTheme="minorHAnsi" w:hAnsiTheme="minorHAnsi" w:cstheme="minorHAnsi"/>
          <w:b/>
          <w:sz w:val="96"/>
          <w:szCs w:val="96"/>
        </w:rPr>
        <w:t>Some</w:t>
      </w:r>
      <w:r>
        <w:rPr>
          <w:rFonts w:asciiTheme="minorHAnsi" w:hAnsiTheme="minorHAnsi" w:cstheme="minorHAnsi"/>
          <w:b/>
          <w:sz w:val="96"/>
          <w:szCs w:val="96"/>
        </w:rPr>
        <w:t xml:space="preserve"> k</w:t>
      </w:r>
      <w:r w:rsidRPr="00120CE5">
        <w:rPr>
          <w:rFonts w:asciiTheme="minorHAnsi" w:hAnsiTheme="minorHAnsi" w:cstheme="minorHAnsi"/>
          <w:b/>
          <w:sz w:val="96"/>
          <w:szCs w:val="96"/>
        </w:rPr>
        <w:t xml:space="preserve">ey </w:t>
      </w:r>
    </w:p>
    <w:p w:rsidR="0062552F" w:rsidRPr="00120CE5" w:rsidRDefault="00120CE5" w:rsidP="00120CE5">
      <w:pPr>
        <w:rPr>
          <w:rFonts w:asciiTheme="minorHAnsi" w:hAnsiTheme="minorHAnsi" w:cstheme="minorHAnsi"/>
          <w:b/>
          <w:sz w:val="96"/>
          <w:szCs w:val="96"/>
        </w:rPr>
      </w:pPr>
      <w:r w:rsidRPr="00120CE5">
        <w:rPr>
          <w:rFonts w:asciiTheme="minorHAnsi" w:hAnsiTheme="minorHAnsi" w:cstheme="minorHAnsi"/>
          <w:b/>
          <w:sz w:val="96"/>
          <w:szCs w:val="96"/>
        </w:rPr>
        <w:t>R</w:t>
      </w:r>
      <w:r>
        <w:rPr>
          <w:rFonts w:asciiTheme="minorHAnsi" w:hAnsiTheme="minorHAnsi" w:cstheme="minorHAnsi"/>
          <w:b/>
          <w:sz w:val="96"/>
          <w:szCs w:val="96"/>
        </w:rPr>
        <w:t xml:space="preserve">eading </w:t>
      </w:r>
      <w:r w:rsidRPr="00120CE5">
        <w:rPr>
          <w:rFonts w:asciiTheme="minorHAnsi" w:hAnsiTheme="minorHAnsi" w:cstheme="minorHAnsi"/>
          <w:b/>
          <w:sz w:val="96"/>
          <w:szCs w:val="96"/>
        </w:rPr>
        <w:t>c</w:t>
      </w:r>
      <w:r w:rsidR="00D634CB" w:rsidRPr="00120CE5">
        <w:rPr>
          <w:rFonts w:asciiTheme="minorHAnsi" w:hAnsiTheme="minorHAnsi" w:cstheme="minorHAnsi"/>
          <w:b/>
          <w:sz w:val="96"/>
          <w:szCs w:val="96"/>
        </w:rPr>
        <w:t>ompete</w:t>
      </w:r>
      <w:r w:rsidR="0062552F" w:rsidRPr="00120CE5">
        <w:rPr>
          <w:rFonts w:asciiTheme="minorHAnsi" w:hAnsiTheme="minorHAnsi" w:cstheme="minorHAnsi"/>
          <w:b/>
          <w:sz w:val="96"/>
          <w:szCs w:val="96"/>
        </w:rPr>
        <w:t>ncies</w:t>
      </w:r>
    </w:p>
    <w:p w:rsidR="0062552F" w:rsidRDefault="0062552F" w:rsidP="0062552F">
      <w:pPr>
        <w:rPr>
          <w:rFonts w:asciiTheme="minorHAnsi" w:hAnsiTheme="minorHAnsi" w:cstheme="minorHAnsi"/>
          <w:b/>
          <w:sz w:val="22"/>
          <w:szCs w:val="22"/>
        </w:rPr>
      </w:pPr>
    </w:p>
    <w:p w:rsidR="0062552F" w:rsidRPr="00120CE5" w:rsidRDefault="0062552F" w:rsidP="0062552F">
      <w:pPr>
        <w:pStyle w:val="Heading2"/>
        <w:numPr>
          <w:ilvl w:val="0"/>
          <w:numId w:val="2"/>
        </w:numPr>
        <w:spacing w:before="0"/>
        <w:rPr>
          <w:rFonts w:asciiTheme="minorHAnsi" w:hAnsiTheme="minorHAnsi" w:cstheme="minorHAnsi"/>
          <w:color w:val="auto"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color w:val="auto"/>
          <w:sz w:val="36"/>
          <w:szCs w:val="36"/>
          <w:lang w:val="en"/>
        </w:rPr>
        <w:t>Comprehend what has been read</w:t>
      </w:r>
    </w:p>
    <w:p w:rsidR="0062552F" w:rsidRPr="00120CE5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  <w:lang w:val="en"/>
        </w:rPr>
        <w:t>Speak fluently</w:t>
      </w:r>
    </w:p>
    <w:p w:rsidR="0062552F" w:rsidRPr="00120CE5" w:rsidRDefault="0062552F" w:rsidP="0062552F">
      <w:pPr>
        <w:numPr>
          <w:ilvl w:val="0"/>
          <w:numId w:val="1"/>
        </w:numPr>
        <w:spacing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  <w:lang w:val="en"/>
        </w:rPr>
        <w:t>Exhibit a wide vocabulary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and interpret drawings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and interpret manuals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and interpret symbols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and interpret instructions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Distinguish fact from fiction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Interpret authors intent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and interpret computer print outs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sz w:val="36"/>
          <w:szCs w:val="36"/>
        </w:rPr>
        <w:t>Read text messages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  <w:lang w:val="en"/>
        </w:rPr>
      </w:pPr>
      <w:r w:rsidRPr="00120CE5">
        <w:rPr>
          <w:rFonts w:asciiTheme="minorHAnsi" w:hAnsiTheme="minorHAnsi" w:cstheme="minorHAnsi"/>
          <w:b/>
          <w:color w:val="333333"/>
          <w:sz w:val="36"/>
          <w:szCs w:val="36"/>
        </w:rPr>
        <w:t xml:space="preserve">Read rapidly for the main points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  <w:b/>
          <w:sz w:val="36"/>
          <w:szCs w:val="36"/>
        </w:rPr>
      </w:pPr>
      <w:r w:rsidRPr="00120CE5">
        <w:rPr>
          <w:rFonts w:asciiTheme="minorHAnsi" w:hAnsiTheme="minorHAnsi" w:cstheme="minorHAnsi"/>
          <w:b/>
          <w:color w:val="333333"/>
          <w:sz w:val="36"/>
          <w:szCs w:val="36"/>
        </w:rPr>
        <w:t>Read rapidly to find specific information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 xml:space="preserve">Read signs, labels or lists.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 xml:space="preserve">Complete forms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 xml:space="preserve">Read tables, schedules and other table-like text 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 xml:space="preserve">Obtain specific information from graphs or charts.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 xml:space="preserve">Obtain information from sketches, pictures or icons 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>Read and interpret written information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>Utilize dictionaries</w:t>
      </w:r>
    </w:p>
    <w:p w:rsidR="0062552F" w:rsidRPr="00120CE5" w:rsidRDefault="0062552F" w:rsidP="0062552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="Arial"/>
          <w:b/>
          <w:color w:val="000000"/>
          <w:sz w:val="36"/>
          <w:szCs w:val="36"/>
        </w:rPr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t>Utilize Thesaurus</w:t>
      </w:r>
    </w:p>
    <w:p w:rsidR="008C0DF0" w:rsidRDefault="0062552F" w:rsidP="00120CE5">
      <w:pPr>
        <w:numPr>
          <w:ilvl w:val="0"/>
          <w:numId w:val="1"/>
        </w:numPr>
        <w:spacing w:before="100" w:beforeAutospacing="1" w:after="100" w:afterAutospacing="1"/>
      </w:pPr>
      <w:r w:rsidRPr="00120CE5">
        <w:rPr>
          <w:rFonts w:asciiTheme="minorHAnsi" w:hAnsiTheme="minorHAnsi" w:cs="Arial"/>
          <w:b/>
          <w:color w:val="000000"/>
          <w:sz w:val="36"/>
          <w:szCs w:val="36"/>
        </w:rPr>
        <w:lastRenderedPageBreak/>
        <w:t>Utilize style manuals</w:t>
      </w:r>
    </w:p>
    <w:sectPr w:rsidR="008C0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5F519D"/>
    <w:multiLevelType w:val="hybridMultilevel"/>
    <w:tmpl w:val="C6961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52F"/>
    <w:rsid w:val="00120CE5"/>
    <w:rsid w:val="0062552F"/>
    <w:rsid w:val="008C0DF0"/>
    <w:rsid w:val="00B968AC"/>
    <w:rsid w:val="00D6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8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8AC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5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52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255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68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68AC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5FB5DD-FD5F-4BB3-B763-48B9D9237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Choose words appropriate to the subject</vt:lpstr>
      <vt:lpstr>    Comprehend what has been read</vt:lpstr>
    </vt:vector>
  </TitlesOfParts>
  <Company>Hewlett-Packard</Company>
  <LinksUpToDate>false</LinksUpToDate>
  <CharactersWithSpaces>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2013-07-30T18:15:00Z</dcterms:created>
  <dcterms:modified xsi:type="dcterms:W3CDTF">2014-03-02T23:52:00Z</dcterms:modified>
</cp:coreProperties>
</file>