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9D2235" w:rsidRPr="009D2235" w:rsidRDefault="009D2235" w:rsidP="009D2235">
      <w:pPr>
        <w:pStyle w:val="Standard"/>
        <w:jc w:val="center"/>
        <w:rPr>
          <w:b/>
          <w:i/>
          <w:sz w:val="20"/>
          <w:szCs w:val="20"/>
        </w:rPr>
      </w:pPr>
      <w:r w:rsidRPr="009D2235">
        <w:rPr>
          <w:b/>
          <w:i/>
          <w:sz w:val="20"/>
          <w:szCs w:val="20"/>
        </w:rPr>
        <w:t xml:space="preserve">Criterion-referenced testing is typically the most useful way to assess learning </w:t>
      </w:r>
    </w:p>
    <w:p w:rsidR="00B87E4C" w:rsidRDefault="009D2235" w:rsidP="009D2235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r w:rsidRPr="009D2235">
        <w:rPr>
          <w:b/>
          <w:i/>
          <w:sz w:val="20"/>
          <w:szCs w:val="20"/>
        </w:rPr>
        <w:t>progress towards learning goals - unknown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B27EDC" w:rsidRDefault="002B7BEE" w:rsidP="003E1EEF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  <w:r w:rsidRPr="00B27EDC">
        <w:rPr>
          <w:rFonts w:asciiTheme="minorHAnsi" w:hAnsiTheme="minorHAnsi"/>
          <w:b/>
          <w:sz w:val="28"/>
          <w:szCs w:val="28"/>
        </w:rPr>
        <w:t>A</w:t>
      </w:r>
      <w:r w:rsidR="00717AF2" w:rsidRPr="00B27EDC">
        <w:rPr>
          <w:rFonts w:asciiTheme="minorHAnsi" w:hAnsiTheme="minorHAnsi"/>
          <w:b/>
          <w:sz w:val="28"/>
          <w:szCs w:val="28"/>
        </w:rPr>
        <w:t>chievement</w:t>
      </w:r>
      <w:r w:rsidR="003E1EEF" w:rsidRPr="00B27EDC">
        <w:rPr>
          <w:rFonts w:asciiTheme="minorHAnsi" w:hAnsiTheme="minorHAnsi"/>
          <w:b/>
          <w:sz w:val="28"/>
          <w:szCs w:val="28"/>
        </w:rPr>
        <w:t xml:space="preserve"> levels</w:t>
      </w:r>
      <w:r w:rsidRPr="00B27EDC">
        <w:rPr>
          <w:rFonts w:asciiTheme="minorHAnsi" w:hAnsiTheme="minorHAnsi"/>
          <w:b/>
          <w:sz w:val="28"/>
          <w:szCs w:val="28"/>
        </w:rPr>
        <w:t xml:space="preserve"> misnamed</w:t>
      </w:r>
      <w:r w:rsidR="00165E48" w:rsidRPr="00B27EDC">
        <w:rPr>
          <w:rFonts w:asciiTheme="minorHAnsi" w:hAnsiTheme="minorHAnsi"/>
          <w:b/>
          <w:sz w:val="28"/>
          <w:szCs w:val="28"/>
        </w:rPr>
        <w:t xml:space="preserve"> </w:t>
      </w:r>
    </w:p>
    <w:p w:rsidR="003E1EEF" w:rsidRDefault="003E1EEF" w:rsidP="003E1EE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D15067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D37BEA">
        <w:rPr>
          <w:rFonts w:asciiTheme="minorHAnsi" w:hAnsiTheme="minorHAnsi"/>
          <w:sz w:val="22"/>
          <w:szCs w:val="22"/>
        </w:rPr>
        <w:t>The Sydney Morning Herald</w:t>
      </w:r>
      <w:r w:rsidR="00D37BEA" w:rsidRPr="00D37BEA">
        <w:rPr>
          <w:rFonts w:asciiTheme="minorHAnsi" w:hAnsiTheme="minorHAnsi"/>
          <w:sz w:val="22"/>
          <w:szCs w:val="22"/>
        </w:rPr>
        <w:t xml:space="preserve"> of Saturday, July 22, 2015</w:t>
      </w:r>
      <w:r w:rsidRPr="00D37BEA">
        <w:rPr>
          <w:rFonts w:asciiTheme="minorHAnsi" w:hAnsiTheme="minorHAnsi"/>
          <w:sz w:val="22"/>
          <w:szCs w:val="22"/>
        </w:rPr>
        <w:t xml:space="preserve"> carried an item </w:t>
      </w:r>
      <w:r w:rsidR="00C81789">
        <w:rPr>
          <w:rFonts w:asciiTheme="minorHAnsi" w:hAnsiTheme="minorHAnsi"/>
          <w:sz w:val="22"/>
          <w:szCs w:val="22"/>
        </w:rPr>
        <w:t xml:space="preserve">based on a report by </w:t>
      </w:r>
      <w:r w:rsidRPr="00D37BEA">
        <w:rPr>
          <w:rFonts w:asciiTheme="minorHAnsi" w:hAnsiTheme="minorHAnsi"/>
          <w:sz w:val="22"/>
          <w:szCs w:val="22"/>
        </w:rPr>
        <w:t xml:space="preserve">the Grattan </w:t>
      </w:r>
      <w:r w:rsidR="00A23D32" w:rsidRPr="00D37BEA">
        <w:rPr>
          <w:rFonts w:asciiTheme="minorHAnsi" w:hAnsiTheme="minorHAnsi"/>
          <w:sz w:val="22"/>
          <w:szCs w:val="22"/>
        </w:rPr>
        <w:t>Institute on</w:t>
      </w:r>
      <w:r w:rsidRPr="00D37BEA">
        <w:rPr>
          <w:rFonts w:asciiTheme="minorHAnsi" w:hAnsiTheme="minorHAnsi"/>
          <w:sz w:val="22"/>
          <w:szCs w:val="22"/>
        </w:rPr>
        <w:t xml:space="preserve"> the wide range of a</w:t>
      </w:r>
      <w:r w:rsidR="00717AF2">
        <w:rPr>
          <w:rFonts w:asciiTheme="minorHAnsi" w:hAnsiTheme="minorHAnsi"/>
          <w:sz w:val="22"/>
          <w:szCs w:val="22"/>
        </w:rPr>
        <w:t xml:space="preserve">chievement levels </w:t>
      </w:r>
      <w:r w:rsidRPr="00D37BEA">
        <w:rPr>
          <w:rFonts w:asciiTheme="minorHAnsi" w:hAnsiTheme="minorHAnsi"/>
          <w:sz w:val="22"/>
          <w:szCs w:val="22"/>
        </w:rPr>
        <w:t>in a typical classroom in Australian schools</w:t>
      </w:r>
      <w:r w:rsidR="00D37BEA" w:rsidRPr="00D37BEA">
        <w:rPr>
          <w:rFonts w:asciiTheme="minorHAnsi" w:hAnsiTheme="minorHAnsi"/>
          <w:sz w:val="22"/>
          <w:szCs w:val="22"/>
        </w:rPr>
        <w:t>.  In Math, for example the range could be as much as 8 years.  I’m told that the same applies to classrooms in PEI</w:t>
      </w:r>
      <w:r w:rsidR="007074B9">
        <w:rPr>
          <w:rFonts w:asciiTheme="minorHAnsi" w:hAnsiTheme="minorHAnsi"/>
          <w:sz w:val="22"/>
          <w:szCs w:val="22"/>
        </w:rPr>
        <w:t xml:space="preserve"> and results in both frustrated teachers and students. </w:t>
      </w:r>
      <w:r w:rsidR="002B7BEE">
        <w:rPr>
          <w:rFonts w:asciiTheme="minorHAnsi" w:hAnsiTheme="minorHAnsi"/>
          <w:sz w:val="22"/>
          <w:szCs w:val="22"/>
        </w:rPr>
        <w:t xml:space="preserve">The article concludes </w:t>
      </w:r>
      <w:r w:rsidR="00E95205">
        <w:rPr>
          <w:rFonts w:asciiTheme="minorHAnsi" w:hAnsiTheme="minorHAnsi"/>
          <w:sz w:val="22"/>
          <w:szCs w:val="22"/>
        </w:rPr>
        <w:t xml:space="preserve">that, and I </w:t>
      </w:r>
      <w:r w:rsidR="00A23D32">
        <w:rPr>
          <w:rFonts w:asciiTheme="minorHAnsi" w:hAnsiTheme="minorHAnsi"/>
          <w:sz w:val="22"/>
          <w:szCs w:val="22"/>
        </w:rPr>
        <w:t xml:space="preserve">quote, </w:t>
      </w:r>
      <w:r w:rsidR="00A23D32" w:rsidRPr="00D37BEA">
        <w:rPr>
          <w:rFonts w:asciiTheme="minorHAnsi" w:hAnsiTheme="minorHAnsi"/>
          <w:sz w:val="22"/>
          <w:szCs w:val="22"/>
        </w:rPr>
        <w:t>“it</w:t>
      </w:r>
      <w:r w:rsidR="00D37BEA" w:rsidRPr="00D37BEA">
        <w:rPr>
          <w:rFonts w:asciiTheme="minorHAnsi" w:hAnsiTheme="minorHAnsi"/>
          <w:sz w:val="22"/>
          <w:szCs w:val="22"/>
        </w:rPr>
        <w:t xml:space="preserve"> is not possible to remove the spread of grade levels and, therefore teaching methods must be adjusted.</w:t>
      </w:r>
      <w:r w:rsidR="00C81789">
        <w:rPr>
          <w:rFonts w:asciiTheme="minorHAnsi" w:hAnsiTheme="minorHAnsi"/>
          <w:sz w:val="22"/>
          <w:szCs w:val="22"/>
        </w:rPr>
        <w:t>”</w:t>
      </w:r>
      <w:r w:rsidR="00E95205">
        <w:rPr>
          <w:rFonts w:asciiTheme="minorHAnsi" w:hAnsiTheme="minorHAnsi"/>
          <w:sz w:val="22"/>
          <w:szCs w:val="22"/>
        </w:rPr>
        <w:t xml:space="preserve">  </w:t>
      </w:r>
      <w:r w:rsidR="00717AF2">
        <w:rPr>
          <w:rFonts w:asciiTheme="minorHAnsi" w:hAnsiTheme="minorHAnsi"/>
          <w:sz w:val="22"/>
          <w:szCs w:val="22"/>
        </w:rPr>
        <w:t xml:space="preserve">That’s thinking inside the </w:t>
      </w:r>
      <w:r w:rsidR="00A23D32">
        <w:rPr>
          <w:rFonts w:asciiTheme="minorHAnsi" w:hAnsiTheme="minorHAnsi"/>
          <w:sz w:val="22"/>
          <w:szCs w:val="22"/>
        </w:rPr>
        <w:t>box and</w:t>
      </w:r>
      <w:r w:rsidR="00717AF2">
        <w:rPr>
          <w:rFonts w:asciiTheme="minorHAnsi" w:hAnsiTheme="minorHAnsi"/>
          <w:sz w:val="22"/>
          <w:szCs w:val="22"/>
        </w:rPr>
        <w:t xml:space="preserve"> come from being wedded to </w:t>
      </w:r>
      <w:r w:rsidR="005D7130">
        <w:rPr>
          <w:rFonts w:asciiTheme="minorHAnsi" w:hAnsiTheme="minorHAnsi"/>
          <w:sz w:val="22"/>
          <w:szCs w:val="22"/>
        </w:rPr>
        <w:t xml:space="preserve">grouping by </w:t>
      </w:r>
      <w:r w:rsidR="00717AF2">
        <w:rPr>
          <w:rFonts w:asciiTheme="minorHAnsi" w:hAnsiTheme="minorHAnsi"/>
          <w:sz w:val="22"/>
          <w:szCs w:val="22"/>
        </w:rPr>
        <w:t xml:space="preserve">age level </w:t>
      </w:r>
      <w:r w:rsidR="005D7130">
        <w:rPr>
          <w:rFonts w:asciiTheme="minorHAnsi" w:hAnsiTheme="minorHAnsi"/>
          <w:sz w:val="22"/>
          <w:szCs w:val="22"/>
        </w:rPr>
        <w:t xml:space="preserve">for all activities and </w:t>
      </w:r>
      <w:r w:rsidR="00717AF2">
        <w:rPr>
          <w:rFonts w:asciiTheme="minorHAnsi" w:hAnsiTheme="minorHAnsi"/>
          <w:sz w:val="22"/>
          <w:szCs w:val="22"/>
        </w:rPr>
        <w:t>at all costs</w:t>
      </w:r>
      <w:r w:rsidR="005D7130">
        <w:rPr>
          <w:rFonts w:asciiTheme="minorHAnsi" w:hAnsiTheme="minorHAnsi"/>
          <w:sz w:val="22"/>
          <w:szCs w:val="22"/>
        </w:rPr>
        <w:t xml:space="preserve">. </w:t>
      </w:r>
      <w:r w:rsidR="0039442E">
        <w:rPr>
          <w:rFonts w:asciiTheme="minorHAnsi" w:hAnsiTheme="minorHAnsi"/>
          <w:sz w:val="22"/>
          <w:szCs w:val="22"/>
        </w:rPr>
        <w:t xml:space="preserve">That’s the “factory model” referred to in a recent issue of the </w:t>
      </w:r>
      <w:r w:rsidR="00B10B90">
        <w:rPr>
          <w:rFonts w:asciiTheme="minorHAnsi" w:hAnsiTheme="minorHAnsi"/>
          <w:sz w:val="22"/>
          <w:szCs w:val="22"/>
        </w:rPr>
        <w:t>W</w:t>
      </w:r>
      <w:r w:rsidR="0039442E">
        <w:rPr>
          <w:rFonts w:asciiTheme="minorHAnsi" w:hAnsiTheme="minorHAnsi"/>
          <w:sz w:val="22"/>
          <w:szCs w:val="22"/>
        </w:rPr>
        <w:t>ashington Post.</w:t>
      </w:r>
    </w:p>
    <w:p w:rsidR="00D15067" w:rsidRDefault="00D15067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E1EEF" w:rsidRDefault="002B7BEE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School grades</w:t>
      </w:r>
      <w:r w:rsidR="00B10B90">
        <w:rPr>
          <w:rFonts w:asciiTheme="minorHAnsi" w:hAnsiTheme="minorHAnsi"/>
          <w:sz w:val="22"/>
          <w:szCs w:val="22"/>
        </w:rPr>
        <w:t xml:space="preserve"> make it easy for those who administer programs to count who is doing what, when and for how long; </w:t>
      </w:r>
      <w:r w:rsidR="00DE6E4F">
        <w:rPr>
          <w:rFonts w:asciiTheme="minorHAnsi" w:hAnsiTheme="minorHAnsi"/>
          <w:sz w:val="22"/>
          <w:szCs w:val="22"/>
        </w:rPr>
        <w:t xml:space="preserve">in addition to adjusting teaching methods, we also should </w:t>
      </w:r>
      <w:r w:rsidR="00E7591F">
        <w:rPr>
          <w:rFonts w:asciiTheme="minorHAnsi" w:hAnsiTheme="minorHAnsi"/>
          <w:sz w:val="22"/>
          <w:szCs w:val="22"/>
        </w:rPr>
        <w:t>seek ways</w:t>
      </w:r>
      <w:r w:rsidR="00DE6E4F">
        <w:rPr>
          <w:rFonts w:asciiTheme="minorHAnsi" w:hAnsiTheme="minorHAnsi"/>
          <w:sz w:val="22"/>
          <w:szCs w:val="22"/>
        </w:rPr>
        <w:t xml:space="preserve"> to regroup students, especially in the basic skills</w:t>
      </w:r>
      <w:r w:rsidR="00E7591F">
        <w:rPr>
          <w:rFonts w:asciiTheme="minorHAnsi" w:hAnsiTheme="minorHAnsi"/>
          <w:sz w:val="22"/>
          <w:szCs w:val="22"/>
        </w:rPr>
        <w:t>, so</w:t>
      </w:r>
      <w:r w:rsidR="00DE6E4F">
        <w:rPr>
          <w:rFonts w:asciiTheme="minorHAnsi" w:hAnsiTheme="minorHAnsi"/>
          <w:sz w:val="22"/>
          <w:szCs w:val="22"/>
        </w:rPr>
        <w:t xml:space="preserve"> that they have better access to assistance when needed:</w:t>
      </w:r>
    </w:p>
    <w:p w:rsidR="00C81789" w:rsidRDefault="00A23D32" w:rsidP="00C81789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visited a high school once where all students studied math at 9:00 am, English at 10:00 am and science at 11:00; for the remainder of the day students were with their peers.</w:t>
      </w:r>
    </w:p>
    <w:p w:rsidR="00E95205" w:rsidRDefault="00E95205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Peer teaching.</w:t>
      </w:r>
    </w:p>
    <w:p w:rsidR="00E95205" w:rsidRDefault="00243247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E95205">
        <w:rPr>
          <w:rFonts w:asciiTheme="minorHAnsi" w:hAnsiTheme="minorHAnsi"/>
          <w:sz w:val="22"/>
          <w:szCs w:val="22"/>
        </w:rPr>
        <w:t>pplication of more, better or different technology.</w:t>
      </w:r>
    </w:p>
    <w:p w:rsidR="005D7130" w:rsidRDefault="005D7130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Clinics</w:t>
      </w:r>
      <w:r w:rsidR="00A23D32">
        <w:rPr>
          <w:rFonts w:asciiTheme="minorHAnsi" w:hAnsiTheme="minorHAnsi"/>
          <w:sz w:val="22"/>
          <w:szCs w:val="22"/>
        </w:rPr>
        <w:t xml:space="preserve"> and tutoring services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243247" w:rsidRPr="00D37BEA" w:rsidRDefault="00243247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Independent learning programs and activities</w:t>
      </w:r>
    </w:p>
    <w:p w:rsidR="003E1EEF" w:rsidRPr="00D37BEA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E1EEF" w:rsidRPr="00D37BEA" w:rsidRDefault="00DE6E4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St the moment, we are focused on direct delivering </w:t>
      </w:r>
      <w:r w:rsidR="00E7591F">
        <w:rPr>
          <w:rFonts w:asciiTheme="minorHAnsi" w:hAnsiTheme="minorHAnsi"/>
          <w:sz w:val="22"/>
          <w:szCs w:val="22"/>
        </w:rPr>
        <w:t>help</w:t>
      </w:r>
      <w:r>
        <w:rPr>
          <w:rFonts w:asciiTheme="minorHAnsi" w:hAnsiTheme="minorHAnsi"/>
          <w:sz w:val="22"/>
          <w:szCs w:val="22"/>
        </w:rPr>
        <w:t xml:space="preserve"> in a school setting</w:t>
      </w:r>
      <w:r w:rsidR="00243247">
        <w:rPr>
          <w:rFonts w:asciiTheme="minorHAnsi" w:hAnsiTheme="minorHAnsi"/>
          <w:sz w:val="22"/>
          <w:szCs w:val="22"/>
        </w:rPr>
        <w:t xml:space="preserve">; tomorrow we </w:t>
      </w:r>
      <w:r w:rsidR="00E7591F">
        <w:rPr>
          <w:rFonts w:asciiTheme="minorHAnsi" w:hAnsiTheme="minorHAnsi"/>
          <w:sz w:val="22"/>
          <w:szCs w:val="22"/>
        </w:rPr>
        <w:t>need</w:t>
      </w:r>
      <w:r w:rsidR="00243247">
        <w:rPr>
          <w:rFonts w:asciiTheme="minorHAnsi" w:hAnsiTheme="minorHAnsi"/>
          <w:sz w:val="22"/>
          <w:szCs w:val="22"/>
        </w:rPr>
        <w:t xml:space="preserve"> learning managers/advisers who will help students access the help they need whether that be in school or elsewhere in the community.</w:t>
      </w:r>
      <w:r w:rsidR="00165E48">
        <w:rPr>
          <w:rFonts w:asciiTheme="minorHAnsi" w:hAnsiTheme="minorHAnsi"/>
          <w:sz w:val="22"/>
          <w:szCs w:val="22"/>
        </w:rPr>
        <w:t xml:space="preserve"> </w:t>
      </w:r>
    </w:p>
    <w:p w:rsidR="003E1EEF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23D32" w:rsidRPr="00B27EDC" w:rsidRDefault="00B27EDC" w:rsidP="00B27EDC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  <w:r w:rsidRPr="00B27EDC">
        <w:rPr>
          <w:rFonts w:asciiTheme="minorHAnsi" w:hAnsiTheme="minorHAnsi"/>
          <w:b/>
          <w:sz w:val="28"/>
          <w:szCs w:val="28"/>
        </w:rPr>
        <w:t>Watch for</w:t>
      </w:r>
    </w:p>
    <w:p w:rsidR="00B27EDC" w:rsidRPr="00B27EDC" w:rsidRDefault="00B27EDC" w:rsidP="00B27ED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B27EDC" w:rsidRDefault="00B27EDC" w:rsidP="00B27EDC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0C7085">
        <w:rPr>
          <w:rFonts w:ascii="Calibri" w:hAnsi="Calibri" w:cs="Calibri"/>
          <w:b/>
          <w:bCs/>
          <w:sz w:val="22"/>
          <w:szCs w:val="22"/>
          <w:lang w:eastAsia="en-CA"/>
        </w:rPr>
        <w:t>Curriculum development</w:t>
      </w: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 - 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>A presentation by Derek McEwen, Department of Education, Early Learning, and Culture  on new curriculum development and support initiatives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in public education</w:t>
      </w:r>
      <w:r w:rsidR="00922ED3">
        <w:rPr>
          <w:rFonts w:ascii="Calibri" w:hAnsi="Calibri" w:cs="Calibri"/>
          <w:bCs/>
          <w:sz w:val="22"/>
          <w:szCs w:val="22"/>
          <w:lang w:eastAsia="en-CA"/>
        </w:rPr>
        <w:t xml:space="preserve">.  The session will be held </w:t>
      </w:r>
      <w:r w:rsidR="00E7591F">
        <w:rPr>
          <w:rFonts w:ascii="Calibri" w:hAnsi="Calibri" w:cs="Calibri"/>
          <w:bCs/>
          <w:sz w:val="22"/>
          <w:szCs w:val="22"/>
          <w:lang w:eastAsia="en-CA"/>
        </w:rPr>
        <w:t>in the</w:t>
      </w:r>
      <w:r w:rsidR="00922ED3">
        <w:rPr>
          <w:rFonts w:ascii="Calibri" w:hAnsi="Calibri" w:cs="Calibri"/>
          <w:bCs/>
          <w:sz w:val="22"/>
          <w:szCs w:val="22"/>
          <w:lang w:eastAsia="en-CA"/>
        </w:rPr>
        <w:t xml:space="preserve"> Southport Room, Stratford town Hall commencing at xxx pm.  </w:t>
      </w:r>
      <w:r w:rsidR="00E7591F">
        <w:rPr>
          <w:rFonts w:ascii="Calibri" w:hAnsi="Calibri" w:cs="Calibri"/>
          <w:bCs/>
          <w:sz w:val="22"/>
          <w:szCs w:val="22"/>
          <w:lang w:eastAsia="en-CA"/>
        </w:rPr>
        <w:t xml:space="preserve">The </w:t>
      </w:r>
      <w:r w:rsidR="00922ED3">
        <w:rPr>
          <w:rFonts w:ascii="Calibri" w:hAnsi="Calibri" w:cs="Calibri"/>
          <w:bCs/>
          <w:sz w:val="22"/>
          <w:szCs w:val="22"/>
          <w:lang w:eastAsia="en-CA"/>
        </w:rPr>
        <w:t xml:space="preserve">Public </w:t>
      </w:r>
      <w:r w:rsidR="00E7591F">
        <w:rPr>
          <w:rFonts w:ascii="Calibri" w:hAnsi="Calibri" w:cs="Calibri"/>
          <w:bCs/>
          <w:sz w:val="22"/>
          <w:szCs w:val="22"/>
          <w:lang w:eastAsia="en-CA"/>
        </w:rPr>
        <w:t xml:space="preserve">is </w:t>
      </w:r>
      <w:r w:rsidR="00922ED3">
        <w:rPr>
          <w:rFonts w:ascii="Calibri" w:hAnsi="Calibri" w:cs="Calibri"/>
          <w:bCs/>
          <w:sz w:val="22"/>
          <w:szCs w:val="22"/>
          <w:lang w:eastAsia="en-CA"/>
        </w:rPr>
        <w:t xml:space="preserve">invited to attend </w:t>
      </w:r>
    </w:p>
    <w:p w:rsidR="00A23D32" w:rsidRPr="00D37BEA" w:rsidRDefault="00A23D32" w:rsidP="00B27EDC">
      <w:pPr>
        <w:pStyle w:val="ListParagraph"/>
        <w:ind w:left="0"/>
        <w:jc w:val="center"/>
        <w:rPr>
          <w:rFonts w:asciiTheme="minorHAnsi" w:hAnsiTheme="minorHAnsi"/>
          <w:sz w:val="22"/>
          <w:szCs w:val="22"/>
        </w:rPr>
      </w:pPr>
    </w:p>
    <w:p w:rsidR="00B27EDC" w:rsidRPr="00F80995" w:rsidRDefault="00F3202D" w:rsidP="00B27EDC">
      <w:pPr>
        <w:pStyle w:val="Standard"/>
        <w:jc w:val="center"/>
        <w:rPr>
          <w:rFonts w:asciiTheme="minorHAnsi" w:hAnsiTheme="minorHAnsi"/>
          <w:b/>
          <w:sz w:val="28"/>
          <w:szCs w:val="28"/>
          <w:lang w:val="en"/>
        </w:rPr>
      </w:pPr>
      <w:r>
        <w:rPr>
          <w:rFonts w:asciiTheme="minorHAnsi" w:hAnsiTheme="minorHAnsi"/>
          <w:b/>
          <w:sz w:val="28"/>
          <w:szCs w:val="28"/>
          <w:lang w:val="en"/>
        </w:rPr>
        <w:t xml:space="preserve">BC </w:t>
      </w:r>
      <w:r w:rsidR="00922ED3">
        <w:rPr>
          <w:rFonts w:asciiTheme="minorHAnsi" w:hAnsiTheme="minorHAnsi"/>
          <w:b/>
          <w:sz w:val="28"/>
          <w:szCs w:val="28"/>
          <w:lang w:val="en"/>
        </w:rPr>
        <w:t>education news</w:t>
      </w:r>
    </w:p>
    <w:p w:rsidR="00B27EDC" w:rsidRDefault="00B27EDC" w:rsidP="00B27EDC">
      <w:pPr>
        <w:pStyle w:val="Standard"/>
        <w:rPr>
          <w:rFonts w:asciiTheme="minorHAnsi" w:hAnsiTheme="minorHAnsi"/>
          <w:sz w:val="22"/>
          <w:szCs w:val="22"/>
          <w:lang w:val="en"/>
        </w:rPr>
      </w:pPr>
    </w:p>
    <w:p w:rsidR="00922ED3" w:rsidRPr="00922ED3" w:rsidRDefault="00E7591F" w:rsidP="00B27EDC">
      <w:pPr>
        <w:pStyle w:val="Standard"/>
        <w:rPr>
          <w:rFonts w:asciiTheme="minorHAnsi" w:hAnsiTheme="minorHAnsi"/>
          <w:b/>
          <w:sz w:val="22"/>
          <w:szCs w:val="22"/>
          <w:lang w:val="en"/>
        </w:rPr>
      </w:pPr>
      <w:r>
        <w:rPr>
          <w:rFonts w:asciiTheme="minorHAnsi" w:hAnsiTheme="minorHAnsi"/>
          <w:b/>
          <w:sz w:val="22"/>
          <w:szCs w:val="22"/>
          <w:lang w:val="en"/>
        </w:rPr>
        <w:t>Education</w:t>
      </w:r>
      <w:r w:rsidR="00C8147C">
        <w:rPr>
          <w:rFonts w:asciiTheme="minorHAnsi" w:hAnsiTheme="minorHAnsi"/>
          <w:b/>
          <w:sz w:val="22"/>
          <w:szCs w:val="22"/>
          <w:lang w:val="en"/>
        </w:rPr>
        <w:t xml:space="preserve"> </w:t>
      </w:r>
      <w:r w:rsidR="00922ED3" w:rsidRPr="00922ED3">
        <w:rPr>
          <w:rFonts w:asciiTheme="minorHAnsi" w:hAnsiTheme="minorHAnsi"/>
          <w:b/>
          <w:sz w:val="22"/>
          <w:szCs w:val="22"/>
          <w:lang w:val="en"/>
        </w:rPr>
        <w:t xml:space="preserve">Excellence </w:t>
      </w:r>
    </w:p>
    <w:p w:rsidR="00C8147C" w:rsidRDefault="00E7591F" w:rsidP="00BE606C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>The BC Minister of education, after consulting widely with</w:t>
      </w:r>
      <w:r>
        <w:rPr>
          <w:rFonts w:asciiTheme="minorHAnsi" w:hAnsiTheme="minorHAnsi"/>
          <w:sz w:val="22"/>
          <w:szCs w:val="22"/>
          <w:lang w:val="en"/>
        </w:rPr>
        <w:t xml:space="preserve"> parents, teacher, students and other </w:t>
      </w:r>
      <w:r>
        <w:rPr>
          <w:rFonts w:asciiTheme="minorHAnsi" w:hAnsiTheme="minorHAnsi"/>
          <w:sz w:val="22"/>
          <w:szCs w:val="22"/>
          <w:lang w:val="en"/>
        </w:rPr>
        <w:t>pesters plan to transform education</w:t>
      </w:r>
    </w:p>
    <w:p w:rsidR="00E7591F" w:rsidRDefault="00E7591F" w:rsidP="00BE606C">
      <w:pPr>
        <w:pStyle w:val="Standard"/>
        <w:jc w:val="both"/>
        <w:rPr>
          <w:rFonts w:asciiTheme="minorHAnsi" w:hAnsiTheme="minorHAnsi"/>
          <w:sz w:val="22"/>
          <w:szCs w:val="22"/>
          <w:lang w:val="en"/>
        </w:rPr>
      </w:pPr>
      <w:r>
        <w:rPr>
          <w:rFonts w:asciiTheme="minorHAnsi" w:hAnsiTheme="minorHAnsi"/>
          <w:sz w:val="22"/>
          <w:szCs w:val="22"/>
          <w:lang w:val="en"/>
        </w:rPr>
        <w:t xml:space="preserve">Reform is based on five key elements: personalized learning for every student, quality teaching and learning, flexibility and choice, </w:t>
      </w:r>
      <w:bookmarkStart w:id="0" w:name="_GoBack"/>
      <w:bookmarkEnd w:id="0"/>
      <w:r>
        <w:rPr>
          <w:rFonts w:asciiTheme="minorHAnsi" w:hAnsiTheme="minorHAnsi"/>
          <w:sz w:val="22"/>
          <w:szCs w:val="22"/>
          <w:lang w:val="en"/>
        </w:rPr>
        <w:t>high standards send Learning empowered by technology</w:t>
      </w:r>
    </w:p>
    <w:p w:rsidR="00B27EDC" w:rsidRPr="00F80995" w:rsidRDefault="00B27EDC" w:rsidP="00BE606C">
      <w:pPr>
        <w:pStyle w:val="Standard"/>
        <w:jc w:val="both"/>
        <w:rPr>
          <w:rFonts w:asciiTheme="minorHAnsi" w:eastAsia="Calibri" w:hAnsiTheme="minorHAnsi" w:cs="Times New Roman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"/>
        </w:rPr>
        <w:t xml:space="preserve">The BC Minister of Science and Universities </w:t>
      </w:r>
      <w:hyperlink r:id="rId9" w:history="1">
        <w:r w:rsidRPr="00F80995">
          <w:rPr>
            <w:rStyle w:val="Hyperlink"/>
            <w:rFonts w:asciiTheme="minorHAnsi" w:hAnsiTheme="minorHAnsi"/>
            <w:color w:val="auto"/>
            <w:sz w:val="22"/>
            <w:szCs w:val="22"/>
            <w:u w:val="none"/>
            <w:lang w:val="en"/>
          </w:rPr>
          <w:t>announced</w:t>
        </w:r>
      </w:hyperlink>
      <w:r w:rsidRPr="00F80995">
        <w:rPr>
          <w:rFonts w:asciiTheme="minorHAnsi" w:hAnsiTheme="minorHAnsi"/>
          <w:sz w:val="22"/>
          <w:szCs w:val="22"/>
          <w:lang w:val="en"/>
        </w:rPr>
        <w:t xml:space="preserve"> </w:t>
      </w:r>
      <w:r>
        <w:rPr>
          <w:rFonts w:asciiTheme="minorHAnsi" w:hAnsiTheme="minorHAnsi"/>
          <w:sz w:val="22"/>
          <w:szCs w:val="22"/>
          <w:lang w:val="en"/>
        </w:rPr>
        <w:t>i</w:t>
      </w:r>
      <w:r w:rsidRPr="00F80995">
        <w:rPr>
          <w:rFonts w:asciiTheme="minorHAnsi" w:hAnsiTheme="minorHAnsi"/>
          <w:sz w:val="22"/>
          <w:szCs w:val="22"/>
          <w:lang w:val="en"/>
        </w:rPr>
        <w:t xml:space="preserve">n early July that </w:t>
      </w:r>
      <w:r>
        <w:rPr>
          <w:rFonts w:asciiTheme="minorHAnsi" w:hAnsiTheme="minorHAnsi"/>
          <w:sz w:val="22"/>
          <w:szCs w:val="22"/>
          <w:lang w:val="en"/>
        </w:rPr>
        <w:t xml:space="preserve">BC </w:t>
      </w:r>
      <w:r w:rsidRPr="00F80995">
        <w:rPr>
          <w:rFonts w:asciiTheme="minorHAnsi" w:hAnsiTheme="minorHAnsi"/>
          <w:sz w:val="22"/>
          <w:szCs w:val="22"/>
          <w:lang w:val="en"/>
        </w:rPr>
        <w:t>would recogni</w:t>
      </w:r>
      <w:r w:rsidR="00F3202D">
        <w:rPr>
          <w:rFonts w:asciiTheme="minorHAnsi" w:hAnsiTheme="minorHAnsi"/>
          <w:sz w:val="22"/>
          <w:szCs w:val="22"/>
          <w:lang w:val="en"/>
        </w:rPr>
        <w:t>z</w:t>
      </w:r>
      <w:r w:rsidRPr="00F80995">
        <w:rPr>
          <w:rFonts w:asciiTheme="minorHAnsi" w:hAnsiTheme="minorHAnsi"/>
          <w:sz w:val="22"/>
          <w:szCs w:val="22"/>
          <w:lang w:val="en"/>
        </w:rPr>
        <w:t>e “excellent teaching” and “make good teaching better</w:t>
      </w:r>
      <w:r>
        <w:rPr>
          <w:rFonts w:asciiTheme="minorHAnsi" w:hAnsiTheme="minorHAnsi"/>
          <w:sz w:val="22"/>
          <w:szCs w:val="22"/>
          <w:lang w:val="en"/>
        </w:rPr>
        <w:t>.</w:t>
      </w:r>
      <w:r w:rsidR="00922ED3">
        <w:rPr>
          <w:rFonts w:asciiTheme="minorHAnsi" w:hAnsiTheme="minorHAnsi"/>
          <w:sz w:val="22"/>
          <w:szCs w:val="22"/>
          <w:lang w:val="en"/>
        </w:rPr>
        <w:t>”</w:t>
      </w:r>
      <w:r>
        <w:rPr>
          <w:rFonts w:asciiTheme="minorHAnsi" w:hAnsiTheme="minorHAnsi"/>
          <w:sz w:val="22"/>
          <w:szCs w:val="22"/>
          <w:lang w:val="en"/>
        </w:rPr>
        <w:t xml:space="preserve">  While details remain to be worked out, one idea being circulated is that universities that qualify, be given approval to raise tuition. </w:t>
      </w:r>
    </w:p>
    <w:p w:rsidR="003E1EEF" w:rsidRPr="00D37BEA" w:rsidRDefault="003E1EEF" w:rsidP="00BE606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922ED3" w:rsidRPr="00922ED3" w:rsidRDefault="00922ED3" w:rsidP="00BE606C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922ED3">
        <w:rPr>
          <w:rFonts w:asciiTheme="minorHAnsi" w:hAnsiTheme="minorHAnsi"/>
          <w:b/>
          <w:sz w:val="22"/>
          <w:szCs w:val="22"/>
        </w:rPr>
        <w:t>Curriculum review</w:t>
      </w:r>
    </w:p>
    <w:p w:rsidR="00F3202D" w:rsidRDefault="00F3202D" w:rsidP="00BE606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new Kindergarten to Grade 12 curriculum will be phased in by the 2017-2018 </w:t>
      </w:r>
      <w:r w:rsidR="00E7591F">
        <w:rPr>
          <w:rFonts w:asciiTheme="minorHAnsi" w:hAnsiTheme="minorHAnsi"/>
          <w:sz w:val="22"/>
          <w:szCs w:val="22"/>
        </w:rPr>
        <w:t>school</w:t>
      </w:r>
      <w:r>
        <w:rPr>
          <w:rFonts w:asciiTheme="minorHAnsi" w:hAnsiTheme="minorHAnsi"/>
          <w:sz w:val="22"/>
          <w:szCs w:val="22"/>
        </w:rPr>
        <w:t xml:space="preserve"> year.  The curriculum emphasises </w:t>
      </w:r>
      <w:r w:rsidR="00E7591F">
        <w:rPr>
          <w:rFonts w:asciiTheme="minorHAnsi" w:hAnsiTheme="minorHAnsi"/>
          <w:sz w:val="22"/>
          <w:szCs w:val="22"/>
        </w:rPr>
        <w:t>collaboration</w:t>
      </w:r>
      <w:r>
        <w:rPr>
          <w:rFonts w:asciiTheme="minorHAnsi" w:hAnsiTheme="minorHAnsi"/>
          <w:sz w:val="22"/>
          <w:szCs w:val="22"/>
        </w:rPr>
        <w:t xml:space="preserve"> </w:t>
      </w:r>
      <w:r w:rsidR="00E7591F">
        <w:rPr>
          <w:rFonts w:asciiTheme="minorHAnsi" w:hAnsiTheme="minorHAnsi"/>
          <w:sz w:val="22"/>
          <w:szCs w:val="22"/>
        </w:rPr>
        <w:t>and</w:t>
      </w:r>
      <w:r>
        <w:rPr>
          <w:rFonts w:asciiTheme="minorHAnsi" w:hAnsiTheme="minorHAnsi"/>
          <w:sz w:val="22"/>
          <w:szCs w:val="22"/>
        </w:rPr>
        <w:t xml:space="preserve"> critical thinking and will focus on reading, writing and arithmetic.</w:t>
      </w:r>
      <w:r w:rsidR="00C8147C">
        <w:rPr>
          <w:rFonts w:asciiTheme="minorHAnsi" w:hAnsiTheme="minorHAnsi"/>
          <w:sz w:val="22"/>
          <w:szCs w:val="22"/>
        </w:rPr>
        <w:t xml:space="preserve">  The announcement include a figure </w:t>
      </w:r>
      <w:r w:rsidR="00E7591F">
        <w:rPr>
          <w:rFonts w:asciiTheme="minorHAnsi" w:hAnsiTheme="minorHAnsi"/>
          <w:sz w:val="22"/>
          <w:szCs w:val="22"/>
        </w:rPr>
        <w:t>of</w:t>
      </w:r>
      <w:r w:rsidR="00C8147C">
        <w:rPr>
          <w:rFonts w:asciiTheme="minorHAnsi" w:hAnsiTheme="minorHAnsi"/>
          <w:sz w:val="22"/>
          <w:szCs w:val="22"/>
        </w:rPr>
        <w:t xml:space="preserve"> $1m support </w:t>
      </w:r>
      <w:r w:rsidR="00E7591F">
        <w:rPr>
          <w:rFonts w:asciiTheme="minorHAnsi" w:hAnsiTheme="minorHAnsi"/>
          <w:sz w:val="22"/>
          <w:szCs w:val="22"/>
        </w:rPr>
        <w:t>for</w:t>
      </w:r>
      <w:r w:rsidR="00C8147C">
        <w:rPr>
          <w:rFonts w:asciiTheme="minorHAnsi" w:hAnsiTheme="minorHAnsi"/>
          <w:sz w:val="22"/>
          <w:szCs w:val="22"/>
        </w:rPr>
        <w:t xml:space="preserve"> </w:t>
      </w:r>
      <w:r w:rsidR="00E7591F">
        <w:rPr>
          <w:rFonts w:asciiTheme="minorHAnsi" w:hAnsiTheme="minorHAnsi"/>
          <w:sz w:val="22"/>
          <w:szCs w:val="22"/>
        </w:rPr>
        <w:t>training</w:t>
      </w:r>
      <w:r w:rsidR="00C8147C">
        <w:rPr>
          <w:rFonts w:asciiTheme="minorHAnsi" w:hAnsiTheme="minorHAnsi"/>
          <w:sz w:val="22"/>
          <w:szCs w:val="22"/>
        </w:rPr>
        <w:t xml:space="preserve"> sessions for teachers, learning </w:t>
      </w:r>
      <w:r w:rsidR="00E7591F">
        <w:rPr>
          <w:rFonts w:asciiTheme="minorHAnsi" w:hAnsiTheme="minorHAnsi"/>
          <w:sz w:val="22"/>
          <w:szCs w:val="22"/>
        </w:rPr>
        <w:t>resources</w:t>
      </w:r>
      <w:r w:rsidR="00C8147C">
        <w:rPr>
          <w:rFonts w:asciiTheme="minorHAnsi" w:hAnsiTheme="minorHAnsi"/>
          <w:sz w:val="22"/>
          <w:szCs w:val="22"/>
        </w:rPr>
        <w:t xml:space="preserve"> and district level teams, setting aside time for </w:t>
      </w:r>
      <w:r w:rsidR="00E7591F">
        <w:rPr>
          <w:rFonts w:asciiTheme="minorHAnsi" w:hAnsiTheme="minorHAnsi"/>
          <w:sz w:val="22"/>
          <w:szCs w:val="22"/>
        </w:rPr>
        <w:t>collaboration</w:t>
      </w:r>
      <w:r w:rsidR="00C8147C">
        <w:rPr>
          <w:rFonts w:asciiTheme="minorHAnsi" w:hAnsiTheme="minorHAnsi"/>
          <w:sz w:val="22"/>
          <w:szCs w:val="22"/>
        </w:rPr>
        <w:t xml:space="preserve"> and </w:t>
      </w:r>
      <w:r w:rsidR="00E7591F">
        <w:rPr>
          <w:rFonts w:asciiTheme="minorHAnsi" w:hAnsiTheme="minorHAnsi"/>
          <w:sz w:val="22"/>
          <w:szCs w:val="22"/>
        </w:rPr>
        <w:t>professional</w:t>
      </w:r>
      <w:r w:rsidR="00C8147C">
        <w:rPr>
          <w:rFonts w:asciiTheme="minorHAnsi" w:hAnsiTheme="minorHAnsi"/>
          <w:sz w:val="22"/>
          <w:szCs w:val="22"/>
        </w:rPr>
        <w:t xml:space="preserve"> development.</w:t>
      </w:r>
    </w:p>
    <w:p w:rsidR="00F3202D" w:rsidRDefault="00F3202D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CF2221" w:rsidRDefault="00F3202D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E95205" w:rsidRPr="00CE702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0CA" w:rsidRDefault="00A360CA">
      <w:r>
        <w:separator/>
      </w:r>
    </w:p>
  </w:endnote>
  <w:endnote w:type="continuationSeparator" w:id="0">
    <w:p w:rsidR="00A360CA" w:rsidRDefault="00A36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0CA" w:rsidRDefault="00A360CA">
      <w:r>
        <w:rPr>
          <w:color w:val="000000"/>
        </w:rPr>
        <w:separator/>
      </w:r>
    </w:p>
  </w:footnote>
  <w:footnote w:type="continuationSeparator" w:id="0">
    <w:p w:rsidR="00A360CA" w:rsidRDefault="00A36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8DBCF9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774CC0"/>
    <w:multiLevelType w:val="hybridMultilevel"/>
    <w:tmpl w:val="341C90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7881"/>
    <w:rsid w:val="000551AA"/>
    <w:rsid w:val="00092CAA"/>
    <w:rsid w:val="000D036B"/>
    <w:rsid w:val="000D37EC"/>
    <w:rsid w:val="00125358"/>
    <w:rsid w:val="00165E48"/>
    <w:rsid w:val="001A7F8F"/>
    <w:rsid w:val="00243247"/>
    <w:rsid w:val="002553A2"/>
    <w:rsid w:val="00283734"/>
    <w:rsid w:val="002B7BEE"/>
    <w:rsid w:val="002C56E7"/>
    <w:rsid w:val="002F323A"/>
    <w:rsid w:val="002F4783"/>
    <w:rsid w:val="002F4A7D"/>
    <w:rsid w:val="00322472"/>
    <w:rsid w:val="003457D2"/>
    <w:rsid w:val="0039442E"/>
    <w:rsid w:val="00397DB9"/>
    <w:rsid w:val="003B47F1"/>
    <w:rsid w:val="003E1EEF"/>
    <w:rsid w:val="004002E2"/>
    <w:rsid w:val="00454602"/>
    <w:rsid w:val="00461971"/>
    <w:rsid w:val="004B1892"/>
    <w:rsid w:val="004B18B9"/>
    <w:rsid w:val="004B79C8"/>
    <w:rsid w:val="0051554D"/>
    <w:rsid w:val="005D7130"/>
    <w:rsid w:val="006F7C44"/>
    <w:rsid w:val="007074B9"/>
    <w:rsid w:val="00717AF2"/>
    <w:rsid w:val="00730753"/>
    <w:rsid w:val="007719D8"/>
    <w:rsid w:val="00787A18"/>
    <w:rsid w:val="0082427B"/>
    <w:rsid w:val="00855196"/>
    <w:rsid w:val="008D6DEB"/>
    <w:rsid w:val="00922ED3"/>
    <w:rsid w:val="00962FEE"/>
    <w:rsid w:val="009D2235"/>
    <w:rsid w:val="00A23D32"/>
    <w:rsid w:val="00A360CA"/>
    <w:rsid w:val="00A730F4"/>
    <w:rsid w:val="00A81484"/>
    <w:rsid w:val="00AB0ABD"/>
    <w:rsid w:val="00AE186F"/>
    <w:rsid w:val="00B10B90"/>
    <w:rsid w:val="00B27EDC"/>
    <w:rsid w:val="00B670DC"/>
    <w:rsid w:val="00B87E4C"/>
    <w:rsid w:val="00BB24E8"/>
    <w:rsid w:val="00BC1D0F"/>
    <w:rsid w:val="00BE606C"/>
    <w:rsid w:val="00C1471C"/>
    <w:rsid w:val="00C424B8"/>
    <w:rsid w:val="00C67595"/>
    <w:rsid w:val="00C8147C"/>
    <w:rsid w:val="00C81789"/>
    <w:rsid w:val="00CE0679"/>
    <w:rsid w:val="00CF2221"/>
    <w:rsid w:val="00D05DEF"/>
    <w:rsid w:val="00D15067"/>
    <w:rsid w:val="00D24AA7"/>
    <w:rsid w:val="00D37BEA"/>
    <w:rsid w:val="00D62806"/>
    <w:rsid w:val="00D64D05"/>
    <w:rsid w:val="00DD09A9"/>
    <w:rsid w:val="00DE6E4F"/>
    <w:rsid w:val="00DF768B"/>
    <w:rsid w:val="00E22E59"/>
    <w:rsid w:val="00E7591F"/>
    <w:rsid w:val="00E95205"/>
    <w:rsid w:val="00EB2F5B"/>
    <w:rsid w:val="00EC5668"/>
    <w:rsid w:val="00ED4EA9"/>
    <w:rsid w:val="00EF2333"/>
    <w:rsid w:val="00F26F89"/>
    <w:rsid w:val="00F3202D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imeshighereducation.co.uk/news/jo-johnson-unveils-teaching-ref-pl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2015-08-23T02:45:00Z</cp:lastPrinted>
  <dcterms:created xsi:type="dcterms:W3CDTF">2015-10-11T03:32:00Z</dcterms:created>
  <dcterms:modified xsi:type="dcterms:W3CDTF">2015-10-11T18:04:00Z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