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ED71" w14:textId="2E09A8B0" w:rsidR="00DE7580" w:rsidRPr="00DE7580" w:rsidRDefault="00DE7580" w:rsidP="00DE7580">
      <w:pPr>
        <w:spacing w:after="0"/>
        <w:rPr>
          <w:sz w:val="24"/>
          <w:szCs w:val="24"/>
        </w:rPr>
      </w:pPr>
      <w:r w:rsidRPr="00DE7580">
        <w:rPr>
          <w:sz w:val="24"/>
          <w:szCs w:val="24"/>
        </w:rPr>
        <w:t>About Education</w:t>
      </w:r>
    </w:p>
    <w:p w14:paraId="66EDDE73" w14:textId="5EEE3D2D" w:rsidR="00DE7580" w:rsidRPr="00DE7580" w:rsidRDefault="00DE7580" w:rsidP="00DE7580">
      <w:pPr>
        <w:spacing w:after="0"/>
        <w:rPr>
          <w:sz w:val="24"/>
          <w:szCs w:val="24"/>
        </w:rPr>
      </w:pPr>
      <w:r w:rsidRPr="00DE7580">
        <w:rPr>
          <w:sz w:val="24"/>
          <w:szCs w:val="24"/>
        </w:rPr>
        <w:t>Glendenning notes</w:t>
      </w:r>
    </w:p>
    <w:p w14:paraId="4CE3F18D" w14:textId="416ACC64" w:rsidR="00DE7580" w:rsidRPr="00DE7580" w:rsidRDefault="00DE7580" w:rsidP="00DE7580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DE7580">
        <w:rPr>
          <w:b/>
          <w:bCs/>
          <w:color w:val="FF0000"/>
          <w:sz w:val="48"/>
          <w:szCs w:val="48"/>
        </w:rPr>
        <w:t>A PERSONAL PERSPECTIVE</w:t>
      </w:r>
    </w:p>
    <w:p w14:paraId="7E421A9C" w14:textId="77777777" w:rsidR="00DE7580" w:rsidRDefault="00DE7580" w:rsidP="00DE7580">
      <w:pPr>
        <w:spacing w:after="0"/>
        <w:rPr>
          <w:b/>
          <w:bCs/>
          <w:color w:val="FF0000"/>
          <w:sz w:val="24"/>
          <w:szCs w:val="24"/>
        </w:rPr>
      </w:pPr>
    </w:p>
    <w:p w14:paraId="19FC1157" w14:textId="0BB8961C" w:rsidR="00DE7580" w:rsidRDefault="00DE7580" w:rsidP="00DE7580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DEFINITIONS</w:t>
      </w:r>
    </w:p>
    <w:p w14:paraId="5942CE56" w14:textId="74C502E2" w:rsidR="00DE7580" w:rsidRDefault="00DE7580" w:rsidP="00DE7580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</w:t>
      </w:r>
      <w:r w:rsidR="00623B39">
        <w:rPr>
          <w:b/>
          <w:bCs/>
          <w:color w:val="FF0000"/>
          <w:sz w:val="24"/>
          <w:szCs w:val="24"/>
        </w:rPr>
        <w:t xml:space="preserve"> – a process which engages and </w:t>
      </w:r>
      <w:proofErr w:type="spellStart"/>
      <w:r w:rsidR="00623B39">
        <w:rPr>
          <w:b/>
          <w:bCs/>
          <w:color w:val="FF0000"/>
          <w:sz w:val="24"/>
          <w:szCs w:val="24"/>
        </w:rPr>
        <w:t>envourages</w:t>
      </w:r>
      <w:proofErr w:type="spellEnd"/>
      <w:r w:rsidR="00623B39">
        <w:rPr>
          <w:b/>
          <w:bCs/>
          <w:color w:val="FF0000"/>
          <w:sz w:val="24"/>
          <w:szCs w:val="24"/>
        </w:rPr>
        <w:t xml:space="preserve"> people in the learning process</w:t>
      </w:r>
    </w:p>
    <w:p w14:paraId="0C339D01" w14:textId="29874362" w:rsidR="00623B39" w:rsidRDefault="00623B39" w:rsidP="00DE7580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Educated is a judgement as of the level knowledge, skills, attitudes </w:t>
      </w:r>
      <w:proofErr w:type="spellStart"/>
      <w:r>
        <w:rPr>
          <w:b/>
          <w:bCs/>
          <w:color w:val="FF0000"/>
          <w:sz w:val="24"/>
          <w:szCs w:val="24"/>
        </w:rPr>
        <w:t>el</w:t>
      </w:r>
      <w:proofErr w:type="spellEnd"/>
      <w:r>
        <w:rPr>
          <w:b/>
          <w:bCs/>
          <w:color w:val="FF0000"/>
          <w:sz w:val="24"/>
          <w:szCs w:val="24"/>
        </w:rPr>
        <w:t xml:space="preserve"> of development of a persons</w:t>
      </w:r>
    </w:p>
    <w:p w14:paraId="517205A2" w14:textId="299DAE28" w:rsidR="00DE7580" w:rsidRDefault="00DE7580" w:rsidP="00DE7580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School – a facility supplied withs products and </w:t>
      </w:r>
      <w:proofErr w:type="spellStart"/>
      <w:r>
        <w:rPr>
          <w:b/>
          <w:bCs/>
          <w:color w:val="FF0000"/>
          <w:sz w:val="24"/>
          <w:szCs w:val="24"/>
        </w:rPr>
        <w:t>sevices</w:t>
      </w:r>
      <w:proofErr w:type="spellEnd"/>
      <w:r>
        <w:rPr>
          <w:b/>
          <w:bCs/>
          <w:color w:val="FF0000"/>
          <w:sz w:val="24"/>
          <w:szCs w:val="24"/>
        </w:rPr>
        <w:t xml:space="preserve"> in </w:t>
      </w:r>
      <w:proofErr w:type="spellStart"/>
      <w:r>
        <w:rPr>
          <w:b/>
          <w:bCs/>
          <w:color w:val="FF0000"/>
          <w:sz w:val="24"/>
          <w:szCs w:val="24"/>
        </w:rPr>
        <w:t>suppot</w:t>
      </w:r>
      <w:proofErr w:type="spellEnd"/>
      <w:r>
        <w:rPr>
          <w:b/>
          <w:bCs/>
          <w:color w:val="FF0000"/>
          <w:sz w:val="24"/>
          <w:szCs w:val="24"/>
        </w:rPr>
        <w:t xml:space="preserve"> of the ducation process</w:t>
      </w:r>
    </w:p>
    <w:p w14:paraId="4D2C3205" w14:textId="6FA73F5D" w:rsidR="00DE7580" w:rsidRPr="00DE7580" w:rsidRDefault="00DE7580" w:rsidP="00DE7580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Schooling  - patterns of experiences adopted by an education as an approach to encouraging the deve</w:t>
      </w:r>
      <w:r w:rsidR="00657AA6">
        <w:rPr>
          <w:b/>
          <w:bCs/>
          <w:color w:val="FF0000"/>
          <w:sz w:val="24"/>
          <w:szCs w:val="24"/>
        </w:rPr>
        <w:t>l</w:t>
      </w:r>
      <w:r>
        <w:rPr>
          <w:b/>
          <w:bCs/>
          <w:color w:val="FF0000"/>
          <w:sz w:val="24"/>
          <w:szCs w:val="24"/>
        </w:rPr>
        <w:t>opment of an</w:t>
      </w:r>
      <w:r w:rsidR="0087696E">
        <w:rPr>
          <w:b/>
          <w:bCs/>
          <w:color w:val="FF0000"/>
          <w:sz w:val="24"/>
          <w:szCs w:val="24"/>
        </w:rPr>
        <w:t xml:space="preserve"> e</w:t>
      </w:r>
      <w:r>
        <w:rPr>
          <w:b/>
          <w:bCs/>
          <w:color w:val="FF0000"/>
          <w:sz w:val="24"/>
          <w:szCs w:val="24"/>
        </w:rPr>
        <w:t>ducation</w:t>
      </w:r>
    </w:p>
    <w:p w14:paraId="5E32679C" w14:textId="77777777" w:rsidR="00DE7580" w:rsidRDefault="00DE7580" w:rsidP="00DE7580">
      <w:pPr>
        <w:spacing w:after="0"/>
        <w:rPr>
          <w:b/>
          <w:bCs/>
          <w:color w:val="FF0000"/>
          <w:sz w:val="24"/>
          <w:szCs w:val="24"/>
        </w:rPr>
      </w:pPr>
    </w:p>
    <w:p w14:paraId="60B0B427" w14:textId="45823079" w:rsidR="00DE7580" w:rsidRDefault="00DE7580" w:rsidP="00DE7580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BELIEFS</w:t>
      </w:r>
    </w:p>
    <w:p w14:paraId="1A9D920F" w14:textId="42F8BE05" w:rsidR="00DE7580" w:rsidRPr="00DE7580" w:rsidRDefault="00DE7580" w:rsidP="00DE7580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Service</w:t>
      </w:r>
    </w:p>
    <w:p w14:paraId="11392D0F" w14:textId="77777777" w:rsidR="00DE7580" w:rsidRDefault="00DE7580" w:rsidP="00DE7580">
      <w:pPr>
        <w:spacing w:after="0"/>
        <w:rPr>
          <w:b/>
          <w:bCs/>
          <w:color w:val="FF0000"/>
          <w:sz w:val="24"/>
          <w:szCs w:val="24"/>
        </w:rPr>
      </w:pPr>
    </w:p>
    <w:p w14:paraId="7D581EB2" w14:textId="231F2BE4" w:rsidR="009721F6" w:rsidRDefault="009721F6" w:rsidP="009721F6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Compared with other organizations, Education:</w:t>
      </w:r>
    </w:p>
    <w:p w14:paraId="362EA7B5" w14:textId="744FA070" w:rsidR="009721F6" w:rsidRDefault="009721F6" w:rsidP="009721F6">
      <w:pPr>
        <w:pStyle w:val="ListParagraph"/>
        <w:spacing w:after="0"/>
        <w:ind w:left="1080"/>
        <w:rPr>
          <w:b/>
          <w:bCs/>
          <w:color w:val="FF0000"/>
          <w:sz w:val="24"/>
          <w:szCs w:val="24"/>
        </w:rPr>
      </w:pPr>
    </w:p>
    <w:p w14:paraId="5EE75898" w14:textId="77777777" w:rsidR="00CF311F" w:rsidRDefault="009721F6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No national standards</w:t>
      </w:r>
      <w:r w:rsidR="00CF311F">
        <w:rPr>
          <w:b/>
          <w:bCs/>
          <w:color w:val="FF0000"/>
          <w:sz w:val="24"/>
          <w:szCs w:val="24"/>
        </w:rPr>
        <w:t>/</w:t>
      </w:r>
    </w:p>
    <w:p w14:paraId="765158A5" w14:textId="382C1BF3" w:rsidR="00DE7580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Look to/ depends on  </w:t>
      </w:r>
      <w:proofErr w:type="spellStart"/>
      <w:r>
        <w:rPr>
          <w:b/>
          <w:bCs/>
          <w:color w:val="FF0000"/>
          <w:sz w:val="24"/>
          <w:szCs w:val="24"/>
        </w:rPr>
        <w:t>departmentfor</w:t>
      </w:r>
      <w:proofErr w:type="spellEnd"/>
      <w:r>
        <w:rPr>
          <w:b/>
          <w:bCs/>
          <w:color w:val="FF0000"/>
          <w:sz w:val="24"/>
          <w:szCs w:val="24"/>
        </w:rPr>
        <w:t xml:space="preserve"> information do better</w:t>
      </w:r>
    </w:p>
    <w:p w14:paraId="1C89D5E7" w14:textId="1B76F962" w:rsidR="009721F6" w:rsidRDefault="009721F6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Little autonomy</w:t>
      </w:r>
      <w:r w:rsidR="00CF311F">
        <w:rPr>
          <w:b/>
          <w:bCs/>
          <w:color w:val="FF0000"/>
          <w:sz w:val="24"/>
          <w:szCs w:val="24"/>
        </w:rPr>
        <w:t xml:space="preserve"> to do </w:t>
      </w:r>
      <w:proofErr w:type="spellStart"/>
      <w:r w:rsidR="00CF311F">
        <w:rPr>
          <w:b/>
          <w:bCs/>
          <w:color w:val="FF0000"/>
          <w:sz w:val="24"/>
          <w:szCs w:val="24"/>
        </w:rPr>
        <w:t>bette</w:t>
      </w:r>
      <w:proofErr w:type="spellEnd"/>
      <w:r w:rsidR="00CF311F">
        <w:rPr>
          <w:b/>
          <w:bCs/>
          <w:color w:val="FF0000"/>
          <w:sz w:val="24"/>
          <w:szCs w:val="24"/>
        </w:rPr>
        <w:t xml:space="preserve"> </w:t>
      </w:r>
    </w:p>
    <w:p w14:paraId="296C34F8" w14:textId="77777777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Need easier access to best practices</w:t>
      </w:r>
    </w:p>
    <w:p w14:paraId="4CF860A3" w14:textId="7034BCAA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Increase pay for higher degrees</w:t>
      </w:r>
    </w:p>
    <w:p w14:paraId="7B2FB648" w14:textId="7660398D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Fear factor</w:t>
      </w:r>
    </w:p>
    <w:p w14:paraId="4F803987" w14:textId="478CA2A9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Failure to focus on education</w:t>
      </w:r>
    </w:p>
    <w:p w14:paraId="080B3C5E" w14:textId="5BF4BD3F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Department lacks ability/</w:t>
      </w:r>
      <w:proofErr w:type="spellStart"/>
      <w:r>
        <w:rPr>
          <w:b/>
          <w:bCs/>
          <w:color w:val="FF0000"/>
          <w:sz w:val="24"/>
          <w:szCs w:val="24"/>
        </w:rPr>
        <w:t>autonmy</w:t>
      </w:r>
      <w:proofErr w:type="spellEnd"/>
      <w:r>
        <w:rPr>
          <w:b/>
          <w:bCs/>
          <w:color w:val="FF0000"/>
          <w:sz w:val="24"/>
          <w:szCs w:val="24"/>
        </w:rPr>
        <w:t xml:space="preserve"> to lead</w:t>
      </w:r>
    </w:p>
    <w:p w14:paraId="51FCCDA2" w14:textId="090D2E37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General clarity problem</w:t>
      </w:r>
    </w:p>
    <w:p w14:paraId="79EE1E71" w14:textId="77777777" w:rsidR="00567450" w:rsidRPr="00567450" w:rsidRDefault="00567450" w:rsidP="0056745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 w:rsidRPr="00567450">
        <w:rPr>
          <w:b/>
          <w:bCs/>
          <w:color w:val="FF0000"/>
          <w:sz w:val="24"/>
          <w:szCs w:val="24"/>
        </w:rPr>
        <w:t xml:space="preserve">Department </w:t>
      </w:r>
      <w:proofErr w:type="spellStart"/>
      <w:r w:rsidRPr="00567450">
        <w:rPr>
          <w:b/>
          <w:bCs/>
          <w:color w:val="FF0000"/>
          <w:sz w:val="24"/>
          <w:szCs w:val="24"/>
        </w:rPr>
        <w:t>notstructured</w:t>
      </w:r>
      <w:proofErr w:type="spellEnd"/>
      <w:r w:rsidRPr="00567450">
        <w:rPr>
          <w:b/>
          <w:bCs/>
          <w:color w:val="FF0000"/>
          <w:sz w:val="24"/>
          <w:szCs w:val="24"/>
        </w:rPr>
        <w:t xml:space="preserve"> for task</w:t>
      </w:r>
    </w:p>
    <w:p w14:paraId="5A559B98" w14:textId="3F12DEB2" w:rsidR="00567450" w:rsidRDefault="00567450" w:rsidP="0056745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 w:rsidRPr="00567450">
        <w:rPr>
          <w:b/>
          <w:bCs/>
          <w:color w:val="FF0000"/>
          <w:sz w:val="24"/>
          <w:szCs w:val="24"/>
        </w:rPr>
        <w:t>Clients lacks choice – students must attend</w:t>
      </w:r>
    </w:p>
    <w:p w14:paraId="63D358F6" w14:textId="04E55DE5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Services not identified</w:t>
      </w:r>
    </w:p>
    <w:p w14:paraId="373EF49F" w14:textId="3EDB77DC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Shortage of documentation</w:t>
      </w:r>
    </w:p>
    <w:p w14:paraId="71F76AE3" w14:textId="268F1150" w:rsidR="00CF311F" w:rsidRDefault="00CF311F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Department</w:t>
      </w:r>
      <w:r w:rsidR="00567450">
        <w:rPr>
          <w:b/>
          <w:bCs/>
          <w:color w:val="FF0000"/>
          <w:sz w:val="24"/>
          <w:szCs w:val="24"/>
        </w:rPr>
        <w:t>d</w:t>
      </w:r>
      <w:proofErr w:type="spellEnd"/>
      <w:r w:rsidR="00567450"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foesn’t</w:t>
      </w:r>
      <w:proofErr w:type="spellEnd"/>
      <w:r>
        <w:rPr>
          <w:b/>
          <w:bCs/>
          <w:color w:val="FF0000"/>
          <w:sz w:val="24"/>
          <w:szCs w:val="24"/>
        </w:rPr>
        <w:t xml:space="preserve"> demand better/more</w:t>
      </w:r>
    </w:p>
    <w:p w14:paraId="7FEA8252" w14:textId="55B64816" w:rsidR="009721F6" w:rsidRDefault="009721F6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481DE52D" w14:textId="77777777" w:rsidR="009721F6" w:rsidRPr="009721F6" w:rsidRDefault="009721F6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</w:p>
    <w:p w14:paraId="4E017FCB" w14:textId="77777777" w:rsidR="009721F6" w:rsidRPr="009721F6" w:rsidRDefault="009721F6" w:rsidP="009721F6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</w:p>
    <w:p w14:paraId="72F85171" w14:textId="77777777" w:rsidR="009721F6" w:rsidRPr="009721F6" w:rsidRDefault="009721F6" w:rsidP="009721F6">
      <w:pPr>
        <w:pStyle w:val="ListParagraph"/>
        <w:numPr>
          <w:ilvl w:val="0"/>
          <w:numId w:val="3"/>
        </w:numPr>
        <w:spacing w:after="0"/>
        <w:rPr>
          <w:b/>
          <w:bCs/>
          <w:color w:val="FF0000"/>
          <w:sz w:val="24"/>
          <w:szCs w:val="24"/>
        </w:rPr>
      </w:pPr>
    </w:p>
    <w:sectPr w:rsidR="009721F6" w:rsidRPr="00972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51E"/>
    <w:multiLevelType w:val="hybridMultilevel"/>
    <w:tmpl w:val="5876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E6D6D"/>
    <w:multiLevelType w:val="hybridMultilevel"/>
    <w:tmpl w:val="DE703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2703F"/>
    <w:multiLevelType w:val="hybridMultilevel"/>
    <w:tmpl w:val="D3C0F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41303"/>
    <w:multiLevelType w:val="hybridMultilevel"/>
    <w:tmpl w:val="10E0D07E"/>
    <w:lvl w:ilvl="0" w:tplc="7918093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91727">
    <w:abstractNumId w:val="0"/>
  </w:num>
  <w:num w:numId="2" w16cid:durableId="1073821390">
    <w:abstractNumId w:val="2"/>
  </w:num>
  <w:num w:numId="3" w16cid:durableId="558826872">
    <w:abstractNumId w:val="1"/>
  </w:num>
  <w:num w:numId="4" w16cid:durableId="591084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80"/>
    <w:rsid w:val="00567450"/>
    <w:rsid w:val="00623B39"/>
    <w:rsid w:val="00657AA6"/>
    <w:rsid w:val="0087696E"/>
    <w:rsid w:val="009721F6"/>
    <w:rsid w:val="00CF311F"/>
    <w:rsid w:val="00DE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5FDB"/>
  <w15:chartTrackingRefBased/>
  <w15:docId w15:val="{908FB82F-EBE9-4E7B-8476-9F67D92E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2023-12-17T23:52:00Z</cp:lastPrinted>
  <dcterms:created xsi:type="dcterms:W3CDTF">2023-12-17T16:13:00Z</dcterms:created>
  <dcterms:modified xsi:type="dcterms:W3CDTF">2023-12-17T23:55:00Z</dcterms:modified>
</cp:coreProperties>
</file>