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585CC" w14:textId="4546B878" w:rsidR="00B079CB" w:rsidRDefault="00B079CB" w:rsidP="00FA2AB7">
      <w:pPr>
        <w:spacing w:after="0"/>
        <w:rPr>
          <w:b/>
          <w:bCs/>
        </w:rPr>
      </w:pPr>
    </w:p>
    <w:p w14:paraId="00EF0B15" w14:textId="77777777" w:rsidR="00B079CB" w:rsidRDefault="00B079CB" w:rsidP="00B079CB">
      <w:pPr>
        <w:spacing w:after="0"/>
        <w:rPr>
          <w:b/>
          <w:bCs/>
        </w:rPr>
      </w:pPr>
      <w:r>
        <w:rPr>
          <w:b/>
          <w:bCs/>
        </w:rPr>
        <w:t>Dear Editor:</w:t>
      </w:r>
    </w:p>
    <w:p w14:paraId="0CE19604" w14:textId="6019A4E7" w:rsidR="00B62488" w:rsidRDefault="006E072E" w:rsidP="00A16A1C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A CHANGE OF FOCUS</w:t>
      </w:r>
    </w:p>
    <w:p w14:paraId="67554E1F" w14:textId="77777777" w:rsidR="007673CA" w:rsidRDefault="007673CA" w:rsidP="00B62488">
      <w:pPr>
        <w:spacing w:after="0"/>
        <w:rPr>
          <w:b/>
          <w:bCs/>
          <w:sz w:val="24"/>
          <w:szCs w:val="24"/>
        </w:rPr>
      </w:pPr>
    </w:p>
    <w:p w14:paraId="6A13422F" w14:textId="12E99D23" w:rsidR="00137101" w:rsidRDefault="00D25779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Worl</w:t>
      </w:r>
      <w:r w:rsidR="000B16CD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 Bank, the world’s largest funder of public education, cautions countries a</w:t>
      </w:r>
      <w:r w:rsidR="000B16CD"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 xml:space="preserve">out confusing education with going to school. </w:t>
      </w:r>
      <w:r w:rsidR="007176C9">
        <w:rPr>
          <w:b/>
          <w:bCs/>
          <w:sz w:val="24"/>
          <w:szCs w:val="24"/>
        </w:rPr>
        <w:t>I am afraid that we have al</w:t>
      </w:r>
      <w:r w:rsidR="003A50A5">
        <w:rPr>
          <w:b/>
          <w:bCs/>
          <w:sz w:val="24"/>
          <w:szCs w:val="24"/>
        </w:rPr>
        <w:t xml:space="preserve">so </w:t>
      </w:r>
      <w:r w:rsidR="007176C9">
        <w:rPr>
          <w:b/>
          <w:bCs/>
          <w:sz w:val="24"/>
          <w:szCs w:val="24"/>
        </w:rPr>
        <w:t>fallen in</w:t>
      </w:r>
      <w:r w:rsidR="00793F03">
        <w:rPr>
          <w:b/>
          <w:bCs/>
          <w:sz w:val="24"/>
          <w:szCs w:val="24"/>
        </w:rPr>
        <w:t xml:space="preserve">to that trap.  </w:t>
      </w:r>
    </w:p>
    <w:p w14:paraId="4E761584" w14:textId="77777777" w:rsidR="00502D8C" w:rsidRDefault="00502D8C" w:rsidP="00B62488">
      <w:pPr>
        <w:spacing w:after="0"/>
        <w:rPr>
          <w:b/>
          <w:bCs/>
          <w:sz w:val="24"/>
          <w:szCs w:val="24"/>
        </w:rPr>
      </w:pPr>
    </w:p>
    <w:p w14:paraId="61BF99A0" w14:textId="3F299C0D" w:rsidR="00427707" w:rsidRDefault="00DC0EAD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Put simply, education is a process; </w:t>
      </w:r>
      <w:r w:rsidR="00502D8C">
        <w:rPr>
          <w:b/>
          <w:bCs/>
          <w:sz w:val="24"/>
          <w:szCs w:val="24"/>
        </w:rPr>
        <w:t xml:space="preserve">it may happen anywhere and at any time. </w:t>
      </w:r>
      <w:r w:rsidR="00816D57">
        <w:rPr>
          <w:b/>
          <w:bCs/>
          <w:sz w:val="24"/>
          <w:szCs w:val="24"/>
        </w:rPr>
        <w:t>Learning experiences may result from our own efforts or from the efforts of others.</w:t>
      </w:r>
      <w:r w:rsidR="0044630B" w:rsidRPr="0044630B">
        <w:t xml:space="preserve"> </w:t>
      </w:r>
      <w:r w:rsidR="0044630B" w:rsidRPr="0044630B">
        <w:rPr>
          <w:b/>
          <w:bCs/>
          <w:sz w:val="24"/>
          <w:szCs w:val="24"/>
        </w:rPr>
        <w:t xml:space="preserve">It is the experiences that results in change, not the meeting place where the experience occurs. </w:t>
      </w:r>
      <w:r w:rsidR="00816D5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Schooling is one pattern </w:t>
      </w:r>
      <w:r w:rsidR="00816D57">
        <w:rPr>
          <w:b/>
          <w:bCs/>
          <w:sz w:val="24"/>
          <w:szCs w:val="24"/>
        </w:rPr>
        <w:t xml:space="preserve">of help </w:t>
      </w:r>
      <w:r>
        <w:rPr>
          <w:b/>
          <w:bCs/>
          <w:sz w:val="24"/>
          <w:szCs w:val="24"/>
        </w:rPr>
        <w:t>but there are others</w:t>
      </w:r>
      <w:r w:rsidR="00502D8C">
        <w:rPr>
          <w:b/>
          <w:bCs/>
          <w:sz w:val="24"/>
          <w:szCs w:val="24"/>
        </w:rPr>
        <w:t xml:space="preserve">; advancement in technology expands the possibility of education on demand. </w:t>
      </w:r>
    </w:p>
    <w:p w14:paraId="0A2B4BA6" w14:textId="77777777" w:rsidR="000149C0" w:rsidRDefault="000149C0" w:rsidP="00B62488">
      <w:pPr>
        <w:spacing w:after="0"/>
        <w:rPr>
          <w:b/>
          <w:bCs/>
          <w:sz w:val="24"/>
          <w:szCs w:val="24"/>
        </w:rPr>
      </w:pPr>
    </w:p>
    <w:p w14:paraId="2ADA47B0" w14:textId="5D8A8A55" w:rsidR="00E36BC9" w:rsidRDefault="0044630B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="00427707">
        <w:rPr>
          <w:b/>
          <w:bCs/>
          <w:sz w:val="24"/>
          <w:szCs w:val="24"/>
        </w:rPr>
        <w:t>he role of government is to encourage, promote and regulate education</w:t>
      </w:r>
      <w:r w:rsidR="00D1476B">
        <w:rPr>
          <w:b/>
          <w:bCs/>
          <w:sz w:val="24"/>
          <w:szCs w:val="24"/>
        </w:rPr>
        <w:t xml:space="preserve">; </w:t>
      </w:r>
      <w:r w:rsidR="00897394">
        <w:rPr>
          <w:b/>
          <w:bCs/>
          <w:sz w:val="24"/>
          <w:szCs w:val="24"/>
        </w:rPr>
        <w:t xml:space="preserve">I think of this group as the “architects” of education. </w:t>
      </w:r>
      <w:r w:rsidRPr="0044630B">
        <w:rPr>
          <w:b/>
          <w:bCs/>
          <w:sz w:val="24"/>
          <w:szCs w:val="24"/>
        </w:rPr>
        <w:t xml:space="preserve">it taps into the latest research and thinking in the field. </w:t>
      </w:r>
      <w:r>
        <w:rPr>
          <w:b/>
          <w:bCs/>
          <w:sz w:val="24"/>
          <w:szCs w:val="24"/>
        </w:rPr>
        <w:t xml:space="preserve">The </w:t>
      </w:r>
      <w:r w:rsidR="008857B4">
        <w:rPr>
          <w:b/>
          <w:bCs/>
          <w:sz w:val="24"/>
          <w:szCs w:val="24"/>
        </w:rPr>
        <w:t xml:space="preserve">“architects of education” </w:t>
      </w:r>
      <w:r>
        <w:rPr>
          <w:b/>
          <w:bCs/>
          <w:sz w:val="24"/>
          <w:szCs w:val="24"/>
        </w:rPr>
        <w:t>continu</w:t>
      </w:r>
      <w:r w:rsidR="00E36BC9">
        <w:rPr>
          <w:b/>
          <w:bCs/>
          <w:sz w:val="24"/>
          <w:szCs w:val="24"/>
        </w:rPr>
        <w:t>ous</w:t>
      </w:r>
      <w:r>
        <w:rPr>
          <w:b/>
          <w:bCs/>
          <w:sz w:val="24"/>
          <w:szCs w:val="24"/>
        </w:rPr>
        <w:t xml:space="preserve">ly scan </w:t>
      </w:r>
      <w:r w:rsidR="008857B4">
        <w:rPr>
          <w:b/>
          <w:bCs/>
          <w:sz w:val="24"/>
          <w:szCs w:val="24"/>
        </w:rPr>
        <w:t xml:space="preserve">the field </w:t>
      </w:r>
      <w:r>
        <w:rPr>
          <w:b/>
          <w:bCs/>
          <w:sz w:val="24"/>
          <w:szCs w:val="24"/>
        </w:rPr>
        <w:t xml:space="preserve">with a view to helping Islanders </w:t>
      </w:r>
      <w:r w:rsidR="008E70C3">
        <w:rPr>
          <w:b/>
          <w:bCs/>
          <w:sz w:val="24"/>
          <w:szCs w:val="24"/>
        </w:rPr>
        <w:t xml:space="preserve">obtain </w:t>
      </w:r>
      <w:r>
        <w:rPr>
          <w:b/>
          <w:bCs/>
          <w:sz w:val="24"/>
          <w:szCs w:val="24"/>
        </w:rPr>
        <w:t xml:space="preserve">the education they want and need. </w:t>
      </w:r>
    </w:p>
    <w:p w14:paraId="44AE9AE9" w14:textId="2AB659DB" w:rsidR="00897394" w:rsidRDefault="008E70C3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My reading of </w:t>
      </w:r>
      <w:r w:rsidR="008857B4">
        <w:rPr>
          <w:b/>
          <w:bCs/>
          <w:sz w:val="24"/>
          <w:szCs w:val="24"/>
        </w:rPr>
        <w:t xml:space="preserve">the literature suggests </w:t>
      </w:r>
      <w:proofErr w:type="spellStart"/>
      <w:r w:rsidR="008857B4">
        <w:rPr>
          <w:b/>
          <w:bCs/>
          <w:sz w:val="24"/>
          <w:szCs w:val="24"/>
        </w:rPr>
        <w:t>tht</w:t>
      </w:r>
      <w:proofErr w:type="spellEnd"/>
      <w:r w:rsidR="008857B4">
        <w:rPr>
          <w:b/>
          <w:bCs/>
          <w:sz w:val="24"/>
          <w:szCs w:val="24"/>
        </w:rPr>
        <w:t xml:space="preserve"> oversight and operation be separated. </w:t>
      </w:r>
      <w:r w:rsidR="00D1476B">
        <w:rPr>
          <w:b/>
          <w:bCs/>
          <w:sz w:val="24"/>
          <w:szCs w:val="24"/>
        </w:rPr>
        <w:t>PISA and MEI make the case for increased school autnomy; the creation of</w:t>
      </w:r>
      <w:r w:rsidR="00A05703">
        <w:rPr>
          <w:b/>
          <w:bCs/>
          <w:sz w:val="24"/>
          <w:szCs w:val="24"/>
        </w:rPr>
        <w:t xml:space="preserve"> </w:t>
      </w:r>
      <w:r w:rsidR="00816D57" w:rsidRPr="00816D57">
        <w:rPr>
          <w:b/>
          <w:bCs/>
          <w:sz w:val="24"/>
          <w:szCs w:val="24"/>
        </w:rPr>
        <w:t>“Health PEI” as the delivery agent for health s</w:t>
      </w:r>
      <w:r w:rsidR="00D1476B">
        <w:rPr>
          <w:b/>
          <w:bCs/>
          <w:sz w:val="24"/>
          <w:szCs w:val="24"/>
        </w:rPr>
        <w:t>ervices presents a sec</w:t>
      </w:r>
      <w:r w:rsidR="00A05703">
        <w:rPr>
          <w:b/>
          <w:bCs/>
          <w:sz w:val="24"/>
          <w:szCs w:val="24"/>
        </w:rPr>
        <w:t>o</w:t>
      </w:r>
      <w:r w:rsidR="00D1476B">
        <w:rPr>
          <w:b/>
          <w:bCs/>
          <w:sz w:val="24"/>
          <w:szCs w:val="24"/>
        </w:rPr>
        <w:t>nd m</w:t>
      </w:r>
      <w:r w:rsidR="00A05703">
        <w:rPr>
          <w:b/>
          <w:bCs/>
          <w:sz w:val="24"/>
          <w:szCs w:val="24"/>
        </w:rPr>
        <w:t>o</w:t>
      </w:r>
      <w:r w:rsidR="00D1476B">
        <w:rPr>
          <w:b/>
          <w:bCs/>
          <w:sz w:val="24"/>
          <w:szCs w:val="24"/>
        </w:rPr>
        <w:t>del.</w:t>
      </w:r>
      <w:r w:rsidR="00897394">
        <w:rPr>
          <w:b/>
          <w:bCs/>
          <w:sz w:val="24"/>
          <w:szCs w:val="24"/>
        </w:rPr>
        <w:t xml:space="preserve"> </w:t>
      </w:r>
    </w:p>
    <w:p w14:paraId="1EBFBA81" w14:textId="3BC6CFB0" w:rsidR="00956ECA" w:rsidRDefault="00956ECA" w:rsidP="00B62488">
      <w:pPr>
        <w:spacing w:after="0"/>
        <w:rPr>
          <w:b/>
          <w:bCs/>
          <w:sz w:val="24"/>
          <w:szCs w:val="24"/>
        </w:rPr>
      </w:pPr>
    </w:p>
    <w:p w14:paraId="527D2F5D" w14:textId="77777777" w:rsidR="00956ECA" w:rsidRPr="00956ECA" w:rsidRDefault="00956ECA" w:rsidP="00956ECA">
      <w:pPr>
        <w:spacing w:after="0"/>
        <w:rPr>
          <w:b/>
          <w:bCs/>
          <w:sz w:val="24"/>
          <w:szCs w:val="24"/>
        </w:rPr>
      </w:pPr>
      <w:r w:rsidRPr="00956ECA">
        <w:rPr>
          <w:b/>
          <w:bCs/>
          <w:sz w:val="24"/>
          <w:szCs w:val="24"/>
        </w:rPr>
        <w:t>Sincerely</w:t>
      </w:r>
    </w:p>
    <w:p w14:paraId="278ED1FC" w14:textId="63760846" w:rsidR="00956ECA" w:rsidRPr="00956ECA" w:rsidRDefault="00956ECA" w:rsidP="00956ECA">
      <w:pPr>
        <w:spacing w:after="0"/>
        <w:rPr>
          <w:b/>
          <w:bCs/>
          <w:sz w:val="24"/>
          <w:szCs w:val="24"/>
        </w:rPr>
      </w:pPr>
    </w:p>
    <w:p w14:paraId="5C0EE431" w14:textId="2D1A8A2A" w:rsidR="005C4F2D" w:rsidRDefault="00956ECA" w:rsidP="00956ECA">
      <w:pPr>
        <w:spacing w:after="0"/>
        <w:rPr>
          <w:b/>
          <w:bCs/>
          <w:sz w:val="24"/>
          <w:szCs w:val="24"/>
        </w:rPr>
      </w:pPr>
      <w:r w:rsidRPr="00956ECA">
        <w:rPr>
          <w:b/>
          <w:bCs/>
          <w:sz w:val="24"/>
          <w:szCs w:val="24"/>
        </w:rPr>
        <w:t>Don Glendenning</w:t>
      </w:r>
    </w:p>
    <w:p w14:paraId="5D93883C" w14:textId="77777777" w:rsidR="00956ECA" w:rsidRDefault="00956ECA" w:rsidP="00B62488">
      <w:pPr>
        <w:spacing w:after="0"/>
        <w:rPr>
          <w:b/>
          <w:bCs/>
          <w:sz w:val="24"/>
          <w:szCs w:val="24"/>
        </w:rPr>
      </w:pPr>
    </w:p>
    <w:p w14:paraId="1CB82C94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7DB9FFA1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45CF7688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671D8C61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40E4812F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4D496443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52EC4028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04BEBACF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43BE7F4D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247F48B9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53BEAF2C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6EEC8D4D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0589EFE4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728D4F94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6443C365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p w14:paraId="5ABEE47B" w14:textId="77777777" w:rsidR="00E36BC9" w:rsidRDefault="00E36BC9" w:rsidP="00B62488">
      <w:pPr>
        <w:spacing w:after="0"/>
        <w:rPr>
          <w:b/>
          <w:bCs/>
          <w:sz w:val="24"/>
          <w:szCs w:val="24"/>
        </w:rPr>
      </w:pPr>
    </w:p>
    <w:sectPr w:rsidR="00E36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512FD"/>
    <w:multiLevelType w:val="hybridMultilevel"/>
    <w:tmpl w:val="4E4E7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93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88"/>
    <w:rsid w:val="00011220"/>
    <w:rsid w:val="000149C0"/>
    <w:rsid w:val="000220A7"/>
    <w:rsid w:val="0002367C"/>
    <w:rsid w:val="00045AB1"/>
    <w:rsid w:val="0006025B"/>
    <w:rsid w:val="00093409"/>
    <w:rsid w:val="000B16CD"/>
    <w:rsid w:val="000D6614"/>
    <w:rsid w:val="000F19CC"/>
    <w:rsid w:val="00137101"/>
    <w:rsid w:val="001A699C"/>
    <w:rsid w:val="001B68B6"/>
    <w:rsid w:val="001E739A"/>
    <w:rsid w:val="001F193F"/>
    <w:rsid w:val="002779F2"/>
    <w:rsid w:val="002946BA"/>
    <w:rsid w:val="002A07BE"/>
    <w:rsid w:val="002D3A14"/>
    <w:rsid w:val="002D5F06"/>
    <w:rsid w:val="0030307A"/>
    <w:rsid w:val="0035285F"/>
    <w:rsid w:val="0037405C"/>
    <w:rsid w:val="003A50A5"/>
    <w:rsid w:val="003B7821"/>
    <w:rsid w:val="003C71DC"/>
    <w:rsid w:val="00424331"/>
    <w:rsid w:val="00427707"/>
    <w:rsid w:val="00434563"/>
    <w:rsid w:val="0044630B"/>
    <w:rsid w:val="004B03D3"/>
    <w:rsid w:val="004D1F93"/>
    <w:rsid w:val="00502D8C"/>
    <w:rsid w:val="00556EF5"/>
    <w:rsid w:val="005C4F2D"/>
    <w:rsid w:val="006213F3"/>
    <w:rsid w:val="00621B59"/>
    <w:rsid w:val="00630519"/>
    <w:rsid w:val="006427BB"/>
    <w:rsid w:val="00650549"/>
    <w:rsid w:val="006E05F0"/>
    <w:rsid w:val="006E072E"/>
    <w:rsid w:val="0071422E"/>
    <w:rsid w:val="007176C9"/>
    <w:rsid w:val="007673CA"/>
    <w:rsid w:val="00785C23"/>
    <w:rsid w:val="00793F03"/>
    <w:rsid w:val="00816D57"/>
    <w:rsid w:val="00824B13"/>
    <w:rsid w:val="00830028"/>
    <w:rsid w:val="008369B8"/>
    <w:rsid w:val="008750D3"/>
    <w:rsid w:val="00877C85"/>
    <w:rsid w:val="008857B4"/>
    <w:rsid w:val="00892C65"/>
    <w:rsid w:val="00897394"/>
    <w:rsid w:val="008C0772"/>
    <w:rsid w:val="008E70C3"/>
    <w:rsid w:val="009155C6"/>
    <w:rsid w:val="00917464"/>
    <w:rsid w:val="00930BDB"/>
    <w:rsid w:val="00956427"/>
    <w:rsid w:val="00956ECA"/>
    <w:rsid w:val="009873C3"/>
    <w:rsid w:val="009B2E70"/>
    <w:rsid w:val="009E10B4"/>
    <w:rsid w:val="009E6256"/>
    <w:rsid w:val="00A05703"/>
    <w:rsid w:val="00A15047"/>
    <w:rsid w:val="00A16A1C"/>
    <w:rsid w:val="00A533D8"/>
    <w:rsid w:val="00A55C57"/>
    <w:rsid w:val="00A90112"/>
    <w:rsid w:val="00A9581B"/>
    <w:rsid w:val="00AA212B"/>
    <w:rsid w:val="00B079CB"/>
    <w:rsid w:val="00B56559"/>
    <w:rsid w:val="00B62488"/>
    <w:rsid w:val="00B63C98"/>
    <w:rsid w:val="00B90B5C"/>
    <w:rsid w:val="00B93FF6"/>
    <w:rsid w:val="00BC6CB1"/>
    <w:rsid w:val="00BD0423"/>
    <w:rsid w:val="00BD0F7E"/>
    <w:rsid w:val="00C45F91"/>
    <w:rsid w:val="00C62FBC"/>
    <w:rsid w:val="00C901FA"/>
    <w:rsid w:val="00CA2685"/>
    <w:rsid w:val="00CC4C3F"/>
    <w:rsid w:val="00D1476B"/>
    <w:rsid w:val="00D179B1"/>
    <w:rsid w:val="00D2519A"/>
    <w:rsid w:val="00D25779"/>
    <w:rsid w:val="00D26904"/>
    <w:rsid w:val="00D33903"/>
    <w:rsid w:val="00D5615B"/>
    <w:rsid w:val="00D84A3E"/>
    <w:rsid w:val="00DC0EAD"/>
    <w:rsid w:val="00DE533F"/>
    <w:rsid w:val="00DF03E0"/>
    <w:rsid w:val="00DF1FCA"/>
    <w:rsid w:val="00E31396"/>
    <w:rsid w:val="00E36BC9"/>
    <w:rsid w:val="00E47A6D"/>
    <w:rsid w:val="00E52583"/>
    <w:rsid w:val="00EA15D7"/>
    <w:rsid w:val="00EB0D97"/>
    <w:rsid w:val="00EB7E7E"/>
    <w:rsid w:val="00ED79A9"/>
    <w:rsid w:val="00EE1D83"/>
    <w:rsid w:val="00F02B13"/>
    <w:rsid w:val="00F27517"/>
    <w:rsid w:val="00F61ABC"/>
    <w:rsid w:val="00F70877"/>
    <w:rsid w:val="00F77464"/>
    <w:rsid w:val="00FA2AB7"/>
    <w:rsid w:val="00FF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E4A6"/>
  <w15:chartTrackingRefBased/>
  <w15:docId w15:val="{F24FDAA1-89B9-4342-BC02-E0F50ABE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1F4DB-C48D-4593-9B97-B6B80F915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18</cp:revision>
  <cp:lastPrinted>2024-07-29T16:23:00Z</cp:lastPrinted>
  <dcterms:created xsi:type="dcterms:W3CDTF">2021-02-26T12:52:00Z</dcterms:created>
  <dcterms:modified xsi:type="dcterms:W3CDTF">2024-10-20T13:32:00Z</dcterms:modified>
</cp:coreProperties>
</file>