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60BB" w:rsidRDefault="004A60BB" w:rsidP="004A60BB">
      <w:pPr>
        <w:spacing w:after="0" w:line="240" w:lineRule="auto"/>
        <w:rPr>
          <w:lang w:val="en-US"/>
        </w:rPr>
      </w:pPr>
      <w:r>
        <w:rPr>
          <w:b/>
          <w:i/>
          <w:noProof/>
          <w:color w:val="C00000"/>
          <w:sz w:val="56"/>
          <w:szCs w:val="56"/>
          <w:lang w:eastAsia="en-CA"/>
        </w:rPr>
        <w:drawing>
          <wp:inline distT="0" distB="0" distL="0" distR="0" wp14:anchorId="199CB581" wp14:editId="2BEBE37E">
            <wp:extent cx="723900" cy="45744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31" cy="462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9096D" w:rsidRDefault="0019096D" w:rsidP="0019096D">
      <w:pPr>
        <w:spacing w:after="0" w:line="240" w:lineRule="auto"/>
        <w:jc w:val="right"/>
        <w:rPr>
          <w:lang w:val="en-US"/>
        </w:rPr>
      </w:pPr>
      <w:r>
        <w:rPr>
          <w:lang w:val="en-US"/>
        </w:rPr>
        <w:t>1-3-</w:t>
      </w:r>
      <w:r w:rsidR="00DF7A88">
        <w:rPr>
          <w:lang w:val="en-US"/>
        </w:rPr>
        <w:t>2</w:t>
      </w:r>
    </w:p>
    <w:p w:rsidR="004A60BB" w:rsidRPr="003B68C3" w:rsidRDefault="004A60BB" w:rsidP="004A60BB">
      <w:pPr>
        <w:spacing w:after="0" w:line="240" w:lineRule="auto"/>
        <w:jc w:val="center"/>
        <w:rPr>
          <w:lang w:val="en-US"/>
        </w:rPr>
      </w:pPr>
      <w:r w:rsidRPr="003B68C3">
        <w:rPr>
          <w:lang w:val="en-US"/>
        </w:rPr>
        <w:t>Preparedness</w:t>
      </w:r>
      <w:r w:rsidR="00340428" w:rsidRPr="003B68C3">
        <w:rPr>
          <w:lang w:val="en-US"/>
        </w:rPr>
        <w:t xml:space="preserve"> Gaps</w:t>
      </w:r>
    </w:p>
    <w:p w:rsidR="008E0022" w:rsidRPr="003B68C3" w:rsidRDefault="0019096D" w:rsidP="004A60BB">
      <w:pPr>
        <w:spacing w:after="0" w:line="240" w:lineRule="auto"/>
        <w:jc w:val="center"/>
        <w:rPr>
          <w:lang w:val="en-US"/>
        </w:rPr>
      </w:pPr>
      <w:r w:rsidRPr="003B68C3">
        <w:rPr>
          <w:lang w:val="en-US"/>
        </w:rPr>
        <w:t>Stakeholders Meeting-1</w:t>
      </w:r>
    </w:p>
    <w:p w:rsidR="0019096D" w:rsidRPr="003B68C3" w:rsidRDefault="0019096D">
      <w:pPr>
        <w:spacing w:after="0" w:line="240" w:lineRule="auto"/>
        <w:jc w:val="center"/>
        <w:rPr>
          <w:lang w:val="en-US"/>
        </w:rPr>
      </w:pPr>
    </w:p>
    <w:p w:rsidR="003B68C3" w:rsidRDefault="003B68C3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 xml:space="preserve">Subject:  </w:t>
      </w:r>
      <w:r w:rsidR="00B52F74">
        <w:rPr>
          <w:rFonts w:eastAsia="Times New Roman" w:cs="Arial"/>
          <w:color w:val="000000"/>
          <w:lang w:eastAsia="en-CA"/>
        </w:rPr>
        <w:tab/>
      </w:r>
      <w:r>
        <w:rPr>
          <w:rFonts w:eastAsia="Times New Roman" w:cs="Arial"/>
          <w:color w:val="000000"/>
          <w:lang w:eastAsia="en-CA"/>
        </w:rPr>
        <w:t>Preparedness gaps experienced by Island youth</w:t>
      </w:r>
    </w:p>
    <w:p w:rsidR="003B68C3" w:rsidRDefault="003B68C3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Event:</w:t>
      </w:r>
      <w:r>
        <w:rPr>
          <w:rFonts w:eastAsia="Times New Roman" w:cs="Arial"/>
          <w:color w:val="000000"/>
          <w:lang w:eastAsia="en-CA"/>
        </w:rPr>
        <w:tab/>
      </w:r>
      <w:r w:rsidR="00B52F74">
        <w:rPr>
          <w:rFonts w:eastAsia="Times New Roman" w:cs="Arial"/>
          <w:color w:val="000000"/>
          <w:lang w:eastAsia="en-CA"/>
        </w:rPr>
        <w:tab/>
      </w:r>
      <w:r>
        <w:rPr>
          <w:rFonts w:eastAsia="Times New Roman" w:cs="Arial"/>
          <w:color w:val="000000"/>
          <w:lang w:eastAsia="en-CA"/>
        </w:rPr>
        <w:t>Meeting of stakeholders</w:t>
      </w:r>
    </w:p>
    <w:p w:rsidR="00340428" w:rsidRPr="003B68C3" w:rsidRDefault="003B68C3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Location:</w:t>
      </w:r>
      <w:r>
        <w:rPr>
          <w:rFonts w:eastAsia="Times New Roman" w:cs="Arial"/>
          <w:color w:val="000000"/>
          <w:lang w:eastAsia="en-CA"/>
        </w:rPr>
        <w:tab/>
      </w:r>
      <w:r w:rsidR="00340428" w:rsidRPr="003B68C3">
        <w:rPr>
          <w:rFonts w:eastAsia="Times New Roman" w:cs="Arial"/>
          <w:color w:val="000000"/>
          <w:lang w:eastAsia="en-CA"/>
        </w:rPr>
        <w:t>Wednesday, October 28, 9:00 am, Community Room at Sobeys</w:t>
      </w:r>
      <w:r w:rsidR="00FE096D">
        <w:rPr>
          <w:rFonts w:eastAsia="Times New Roman" w:cs="Arial"/>
          <w:color w:val="000000"/>
          <w:lang w:eastAsia="en-CA"/>
        </w:rPr>
        <w:t xml:space="preserve"> (not confirmed)</w:t>
      </w:r>
    </w:p>
    <w:p w:rsidR="00B52F74" w:rsidRDefault="00B52F74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Purpose:</w:t>
      </w:r>
      <w:r>
        <w:rPr>
          <w:rFonts w:eastAsia="Times New Roman" w:cs="Arial"/>
          <w:color w:val="000000"/>
          <w:lang w:eastAsia="en-CA"/>
        </w:rPr>
        <w:tab/>
        <w:t>To reduce the number young people experienc</w:t>
      </w:r>
      <w:r w:rsidR="00FE096D">
        <w:rPr>
          <w:rFonts w:eastAsia="Times New Roman" w:cs="Arial"/>
          <w:color w:val="000000"/>
          <w:lang w:eastAsia="en-CA"/>
        </w:rPr>
        <w:t>ing</w:t>
      </w:r>
      <w:r>
        <w:rPr>
          <w:rFonts w:eastAsia="Times New Roman" w:cs="Arial"/>
          <w:color w:val="000000"/>
          <w:lang w:eastAsia="en-CA"/>
        </w:rPr>
        <w:t xml:space="preserve"> “</w:t>
      </w:r>
      <w:r w:rsidR="00FE096D">
        <w:rPr>
          <w:rFonts w:eastAsia="Times New Roman" w:cs="Arial"/>
          <w:color w:val="000000"/>
          <w:lang w:eastAsia="en-CA"/>
        </w:rPr>
        <w:t xml:space="preserve">preparedness </w:t>
      </w:r>
      <w:r>
        <w:rPr>
          <w:rFonts w:eastAsia="Times New Roman" w:cs="Arial"/>
          <w:color w:val="000000"/>
          <w:lang w:eastAsia="en-CA"/>
        </w:rPr>
        <w:t>gaps</w:t>
      </w:r>
      <w:r w:rsidR="000E71AC">
        <w:rPr>
          <w:rFonts w:eastAsia="Times New Roman" w:cs="Arial"/>
          <w:color w:val="000000"/>
          <w:lang w:eastAsia="en-CA"/>
        </w:rPr>
        <w:t>”</w:t>
      </w:r>
      <w:r>
        <w:rPr>
          <w:rFonts w:eastAsia="Times New Roman" w:cs="Arial"/>
          <w:color w:val="000000"/>
          <w:lang w:eastAsia="en-CA"/>
        </w:rPr>
        <w:t xml:space="preserve"> in their</w:t>
      </w:r>
    </w:p>
    <w:p w:rsidR="00B52F74" w:rsidRDefault="000E71AC" w:rsidP="00B52F74">
      <w:pPr>
        <w:spacing w:after="0" w:line="240" w:lineRule="auto"/>
        <w:ind w:left="720" w:firstLine="720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m</w:t>
      </w:r>
      <w:r w:rsidR="00B52F74">
        <w:rPr>
          <w:rFonts w:eastAsia="Times New Roman" w:cs="Arial"/>
          <w:color w:val="000000"/>
          <w:lang w:eastAsia="en-CA"/>
        </w:rPr>
        <w:t xml:space="preserve">ovement </w:t>
      </w:r>
      <w:r w:rsidR="006E59BA">
        <w:rPr>
          <w:rFonts w:eastAsia="Times New Roman" w:cs="Arial"/>
          <w:color w:val="000000"/>
          <w:lang w:eastAsia="en-CA"/>
        </w:rPr>
        <w:t xml:space="preserve"> </w:t>
      </w:r>
      <w:bookmarkStart w:id="0" w:name="_GoBack"/>
      <w:bookmarkEnd w:id="0"/>
      <w:r w:rsidR="00B52F74">
        <w:rPr>
          <w:rFonts w:eastAsia="Times New Roman" w:cs="Arial"/>
          <w:color w:val="000000"/>
          <w:lang w:eastAsia="en-CA"/>
        </w:rPr>
        <w:t>from</w:t>
      </w:r>
      <w:r w:rsidR="000F4744">
        <w:rPr>
          <w:rFonts w:eastAsia="Times New Roman" w:cs="Arial"/>
          <w:color w:val="000000"/>
          <w:lang w:eastAsia="en-CA"/>
        </w:rPr>
        <w:t xml:space="preserve"> </w:t>
      </w:r>
      <w:r w:rsidR="00B52F74">
        <w:rPr>
          <w:rFonts w:eastAsia="Times New Roman" w:cs="Arial"/>
          <w:color w:val="000000"/>
          <w:lang w:eastAsia="en-CA"/>
        </w:rPr>
        <w:t>high school to work or further study</w:t>
      </w:r>
    </w:p>
    <w:p w:rsidR="00B52F74" w:rsidRDefault="00B52F74" w:rsidP="00B52F74">
      <w:pPr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3B68C3" w:rsidRDefault="00B52F74" w:rsidP="000E71AC">
      <w:p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B</w:t>
      </w:r>
      <w:r w:rsidR="00340428" w:rsidRPr="00B52F74">
        <w:rPr>
          <w:rFonts w:eastAsia="Times New Roman" w:cs="Arial"/>
          <w:color w:val="000000"/>
          <w:lang w:eastAsia="en-CA"/>
        </w:rPr>
        <w:t>ackground:</w:t>
      </w:r>
      <w:r w:rsidR="000F4744">
        <w:rPr>
          <w:rFonts w:eastAsia="Times New Roman" w:cs="Arial"/>
          <w:color w:val="000000"/>
          <w:lang w:eastAsia="en-CA"/>
        </w:rPr>
        <w:tab/>
        <w:t xml:space="preserve">See </w:t>
      </w:r>
      <w:r w:rsidR="000E71AC">
        <w:rPr>
          <w:rFonts w:eastAsia="Times New Roman" w:cs="Arial"/>
          <w:color w:val="000000"/>
          <w:lang w:eastAsia="en-CA"/>
        </w:rPr>
        <w:t xml:space="preserve">attached paper on </w:t>
      </w:r>
      <w:r w:rsidR="000E71AC" w:rsidRPr="000E71AC">
        <w:rPr>
          <w:rFonts w:eastAsia="Times New Roman" w:cs="Arial"/>
          <w:color w:val="000000"/>
          <w:lang w:eastAsia="en-CA"/>
        </w:rPr>
        <w:t>Preparedness</w:t>
      </w:r>
      <w:r w:rsidR="000E71AC">
        <w:rPr>
          <w:rFonts w:eastAsia="Times New Roman" w:cs="Arial"/>
          <w:color w:val="000000"/>
          <w:lang w:eastAsia="en-CA"/>
        </w:rPr>
        <w:t xml:space="preserve"> published by E</w:t>
      </w:r>
      <w:r w:rsidR="003B68C3">
        <w:rPr>
          <w:rFonts w:eastAsia="Times New Roman" w:cs="Arial"/>
          <w:color w:val="000000"/>
          <w:lang w:eastAsia="en-CA"/>
        </w:rPr>
        <w:t>ducation 20/20 Inc</w:t>
      </w:r>
      <w:r>
        <w:rPr>
          <w:rFonts w:eastAsia="Times New Roman" w:cs="Arial"/>
          <w:color w:val="000000"/>
          <w:lang w:eastAsia="en-CA"/>
        </w:rPr>
        <w:t>.</w:t>
      </w:r>
      <w:r w:rsidR="000E71AC">
        <w:rPr>
          <w:rFonts w:eastAsia="Times New Roman" w:cs="Arial"/>
          <w:color w:val="000000"/>
          <w:lang w:eastAsia="en-CA"/>
        </w:rPr>
        <w:t xml:space="preserve"> April, 2014</w:t>
      </w:r>
    </w:p>
    <w:p w:rsidR="00B52F74" w:rsidRDefault="00B52F74" w:rsidP="00B52F74">
      <w:pPr>
        <w:pStyle w:val="ListParagraph"/>
        <w:spacing w:after="0" w:line="240" w:lineRule="auto"/>
        <w:rPr>
          <w:rFonts w:eastAsia="Times New Roman" w:cs="Arial"/>
          <w:color w:val="000000"/>
          <w:lang w:eastAsia="en-CA"/>
        </w:rPr>
      </w:pPr>
    </w:p>
    <w:p w:rsidR="003B68C3" w:rsidRDefault="00340428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3B68C3">
        <w:rPr>
          <w:rFonts w:eastAsia="Times New Roman" w:cs="Arial"/>
          <w:color w:val="000000"/>
          <w:lang w:eastAsia="en-CA"/>
        </w:rPr>
        <w:t>Participants:</w:t>
      </w:r>
    </w:p>
    <w:p w:rsidR="00B52F74" w:rsidRDefault="00B52F74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D</w:t>
      </w:r>
      <w:r w:rsidR="00340428" w:rsidRPr="00B52F74">
        <w:rPr>
          <w:rFonts w:eastAsia="Times New Roman" w:cs="Arial"/>
          <w:color w:val="000000"/>
          <w:lang w:eastAsia="en-CA"/>
        </w:rPr>
        <w:t xml:space="preserve">erek McEwen – Department of Education, </w:t>
      </w:r>
    </w:p>
    <w:p w:rsidR="00B52F74" w:rsidRDefault="003B68C3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E</w:t>
      </w:r>
      <w:r w:rsidR="00340428" w:rsidRPr="00B52F74">
        <w:rPr>
          <w:rFonts w:eastAsia="Times New Roman" w:cs="Arial"/>
          <w:color w:val="000000"/>
          <w:lang w:eastAsia="en-CA"/>
        </w:rPr>
        <w:t xml:space="preserve">lizabeth Costa-Department of Education, 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Shelly Bradley – Holland Colle</w:t>
      </w:r>
      <w:r w:rsidR="003B68C3" w:rsidRPr="00B52F74">
        <w:rPr>
          <w:rFonts w:eastAsia="Times New Roman" w:cs="Arial"/>
          <w:color w:val="000000"/>
          <w:lang w:eastAsia="en-CA"/>
        </w:rPr>
        <w:t>g</w:t>
      </w:r>
      <w:r w:rsidRPr="00B52F74">
        <w:rPr>
          <w:rFonts w:eastAsia="Times New Roman" w:cs="Arial"/>
          <w:color w:val="000000"/>
          <w:lang w:eastAsia="en-CA"/>
        </w:rPr>
        <w:t xml:space="preserve">e. 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Kathleen </w:t>
      </w:r>
      <w:proofErr w:type="spellStart"/>
      <w:r w:rsidRPr="00B52F74">
        <w:rPr>
          <w:rFonts w:eastAsia="Times New Roman" w:cs="Arial"/>
          <w:color w:val="000000"/>
          <w:lang w:eastAsia="en-CA"/>
        </w:rPr>
        <w:t>Kielly</w:t>
      </w:r>
      <w:proofErr w:type="spellEnd"/>
      <w:r w:rsidRPr="00B52F74">
        <w:rPr>
          <w:rFonts w:eastAsia="Times New Roman" w:cs="Arial"/>
          <w:color w:val="000000"/>
          <w:lang w:eastAsia="en-CA"/>
        </w:rPr>
        <w:t xml:space="preserve">, </w:t>
      </w:r>
      <w:r w:rsidR="003B68C3" w:rsidRPr="00B52F74">
        <w:rPr>
          <w:rFonts w:eastAsia="Times New Roman" w:cs="Arial"/>
          <w:color w:val="000000"/>
          <w:lang w:eastAsia="en-CA"/>
        </w:rPr>
        <w:t>Registrar, UPEI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Regis Duffy, </w:t>
      </w:r>
      <w:r w:rsidR="003B68C3" w:rsidRPr="00B52F74">
        <w:rPr>
          <w:rFonts w:eastAsia="Times New Roman" w:cs="Arial"/>
          <w:color w:val="000000"/>
          <w:lang w:eastAsia="en-CA"/>
        </w:rPr>
        <w:t xml:space="preserve"> Employer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Steve </w:t>
      </w:r>
      <w:proofErr w:type="spellStart"/>
      <w:r w:rsidRPr="00B52F74">
        <w:rPr>
          <w:rFonts w:eastAsia="Times New Roman" w:cs="Arial"/>
          <w:color w:val="000000"/>
          <w:lang w:eastAsia="en-CA"/>
        </w:rPr>
        <w:t>McQuaid</w:t>
      </w:r>
      <w:proofErr w:type="spellEnd"/>
      <w:r w:rsidRPr="00B52F74">
        <w:rPr>
          <w:rFonts w:eastAsia="Times New Roman" w:cs="Arial"/>
          <w:color w:val="000000"/>
          <w:lang w:eastAsia="en-CA"/>
        </w:rPr>
        <w:t xml:space="preserve">, </w:t>
      </w:r>
      <w:r w:rsidR="003B68C3" w:rsidRPr="00B52F74">
        <w:rPr>
          <w:rFonts w:eastAsia="Times New Roman" w:cs="Arial"/>
          <w:color w:val="000000"/>
          <w:lang w:eastAsia="en-CA"/>
        </w:rPr>
        <w:t>President, CFPEI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Amanda Beazley</w:t>
      </w:r>
      <w:r w:rsidR="003B68C3" w:rsidRPr="00B52F74">
        <w:rPr>
          <w:rFonts w:eastAsia="Times New Roman" w:cs="Arial"/>
          <w:color w:val="000000"/>
          <w:lang w:eastAsia="en-CA"/>
        </w:rPr>
        <w:t>, PEI Literacy Alliance</w:t>
      </w:r>
      <w:r w:rsidR="00B52F74" w:rsidRPr="00B52F74">
        <w:rPr>
          <w:rFonts w:eastAsia="Times New Roman" w:cs="Arial"/>
          <w:color w:val="000000"/>
          <w:lang w:eastAsia="en-CA"/>
        </w:rPr>
        <w:t>, Executive Director</w:t>
      </w:r>
    </w:p>
    <w:p w:rsidR="00B52F74" w:rsidRDefault="00340428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Tom Davies</w:t>
      </w:r>
      <w:r w:rsidR="003B68C3" w:rsidRPr="00B52F74">
        <w:rPr>
          <w:rFonts w:eastAsia="Times New Roman" w:cs="Arial"/>
          <w:color w:val="000000"/>
          <w:lang w:eastAsia="en-CA"/>
        </w:rPr>
        <w:t>, CFPEI Director</w:t>
      </w:r>
      <w:r w:rsidRPr="00B52F74">
        <w:rPr>
          <w:rFonts w:eastAsia="Times New Roman" w:cs="Arial"/>
          <w:color w:val="000000"/>
          <w:lang w:eastAsia="en-CA"/>
        </w:rPr>
        <w:t xml:space="preserve">  </w:t>
      </w:r>
    </w:p>
    <w:p w:rsidR="00B52F74" w:rsidRDefault="003B68C3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ELSB </w:t>
      </w:r>
      <w:r w:rsidR="00B52F74">
        <w:rPr>
          <w:rFonts w:eastAsia="Times New Roman" w:cs="Arial"/>
          <w:color w:val="000000"/>
          <w:lang w:eastAsia="en-CA"/>
        </w:rPr>
        <w:t>–</w:t>
      </w:r>
      <w:r w:rsidRPr="00B52F74">
        <w:rPr>
          <w:rFonts w:eastAsia="Times New Roman" w:cs="Arial"/>
          <w:color w:val="000000"/>
          <w:lang w:eastAsia="en-CA"/>
        </w:rPr>
        <w:t xml:space="preserve"> TBA</w:t>
      </w:r>
    </w:p>
    <w:p w:rsidR="00B52F74" w:rsidRDefault="003B68C3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proofErr w:type="spellStart"/>
      <w:r w:rsidRPr="00B52F74">
        <w:rPr>
          <w:rFonts w:eastAsia="Times New Roman" w:cs="Arial"/>
          <w:color w:val="000000"/>
          <w:lang w:eastAsia="en-CA"/>
        </w:rPr>
        <w:t>Lorney</w:t>
      </w:r>
      <w:proofErr w:type="spellEnd"/>
      <w:r w:rsidRPr="00B52F74">
        <w:rPr>
          <w:rFonts w:eastAsia="Times New Roman" w:cs="Arial"/>
          <w:color w:val="000000"/>
          <w:lang w:eastAsia="en-CA"/>
        </w:rPr>
        <w:t xml:space="preserve"> Hughes, </w:t>
      </w:r>
      <w:r w:rsidR="006E59BA">
        <w:rPr>
          <w:rFonts w:eastAsia="Times New Roman" w:cs="Arial"/>
          <w:color w:val="000000"/>
          <w:lang w:eastAsia="en-CA"/>
        </w:rPr>
        <w:t>Program Manager, Community Education, Holland College</w:t>
      </w:r>
    </w:p>
    <w:p w:rsidR="00B52F74" w:rsidRDefault="003B68C3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College </w:t>
      </w:r>
      <w:proofErr w:type="spellStart"/>
      <w:r w:rsidRPr="00B52F74">
        <w:rPr>
          <w:rFonts w:eastAsia="Times New Roman" w:cs="Arial"/>
          <w:color w:val="000000"/>
          <w:lang w:eastAsia="en-CA"/>
        </w:rPr>
        <w:t>Acadie</w:t>
      </w:r>
      <w:proofErr w:type="spellEnd"/>
      <w:r w:rsidRPr="00B52F74">
        <w:rPr>
          <w:rFonts w:eastAsia="Times New Roman" w:cs="Arial"/>
          <w:color w:val="000000"/>
          <w:lang w:eastAsia="en-CA"/>
        </w:rPr>
        <w:t xml:space="preserve"> IPE</w:t>
      </w:r>
    </w:p>
    <w:p w:rsidR="00B52F74" w:rsidRDefault="003B68C3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Roger </w:t>
      </w:r>
      <w:proofErr w:type="spellStart"/>
      <w:r w:rsidRPr="00B52F74">
        <w:rPr>
          <w:rFonts w:eastAsia="Times New Roman" w:cs="Arial"/>
          <w:color w:val="000000"/>
          <w:lang w:eastAsia="en-CA"/>
        </w:rPr>
        <w:t>Birt</w:t>
      </w:r>
      <w:proofErr w:type="spellEnd"/>
      <w:r w:rsidRPr="00B52F74">
        <w:rPr>
          <w:rFonts w:eastAsia="Times New Roman" w:cs="Arial"/>
          <w:color w:val="000000"/>
          <w:lang w:eastAsia="en-CA"/>
        </w:rPr>
        <w:t>, Employer</w:t>
      </w:r>
    </w:p>
    <w:p w:rsidR="00B52F74" w:rsidRDefault="008B6BC4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 xml:space="preserve">Don Glendenning, </w:t>
      </w:r>
      <w:r w:rsidR="00BB3206" w:rsidRPr="00B52F74">
        <w:rPr>
          <w:rFonts w:eastAsia="Times New Roman" w:cs="Arial"/>
          <w:color w:val="000000"/>
          <w:lang w:eastAsia="en-CA"/>
        </w:rPr>
        <w:t xml:space="preserve">Education 20/20 Inc., </w:t>
      </w:r>
    </w:p>
    <w:p w:rsidR="00B52F74" w:rsidRDefault="008B6BC4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Bill Whelan</w:t>
      </w:r>
      <w:r w:rsidR="00BB3206" w:rsidRPr="00B52F74">
        <w:rPr>
          <w:rFonts w:eastAsia="Times New Roman" w:cs="Arial"/>
          <w:color w:val="000000"/>
          <w:lang w:eastAsia="en-CA"/>
        </w:rPr>
        <w:t>, Education 20/20 Inc.</w:t>
      </w:r>
    </w:p>
    <w:p w:rsidR="00BB3206" w:rsidRDefault="00BB3206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 w:rsidRPr="00B52F74">
        <w:rPr>
          <w:rFonts w:eastAsia="Times New Roman" w:cs="Arial"/>
          <w:color w:val="000000"/>
          <w:lang w:eastAsia="en-CA"/>
        </w:rPr>
        <w:t>Barbara McNutt, Director</w:t>
      </w:r>
    </w:p>
    <w:p w:rsidR="006E59BA" w:rsidRDefault="006E59BA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French Language School Board - TBA</w:t>
      </w:r>
    </w:p>
    <w:p w:rsidR="006E59BA" w:rsidRPr="00B52F74" w:rsidRDefault="006E59BA" w:rsidP="00B52F74">
      <w:pPr>
        <w:pStyle w:val="ListParagraph"/>
        <w:numPr>
          <w:ilvl w:val="0"/>
          <w:numId w:val="3"/>
        </w:numPr>
        <w:spacing w:after="0" w:line="240" w:lineRule="auto"/>
        <w:rPr>
          <w:rFonts w:eastAsia="Times New Roman" w:cs="Arial"/>
          <w:color w:val="000000"/>
          <w:lang w:eastAsia="en-CA"/>
        </w:rPr>
      </w:pPr>
      <w:r>
        <w:rPr>
          <w:rFonts w:eastAsia="Times New Roman" w:cs="Arial"/>
          <w:color w:val="000000"/>
          <w:lang w:eastAsia="en-CA"/>
        </w:rPr>
        <w:t>Jeniene Peake, community member</w:t>
      </w:r>
    </w:p>
    <w:p w:rsidR="00340428" w:rsidRPr="00340428" w:rsidRDefault="00340428" w:rsidP="00340428">
      <w:pPr>
        <w:spacing w:after="0" w:line="240" w:lineRule="auto"/>
        <w:rPr>
          <w:rFonts w:eastAsia="Times New Roman" w:cs="Arial"/>
          <w:color w:val="000000"/>
          <w:lang w:eastAsia="en-CA"/>
        </w:rPr>
      </w:pPr>
      <w:r w:rsidRPr="00340428">
        <w:rPr>
          <w:rFonts w:eastAsia="Times New Roman" w:cs="Arial"/>
          <w:color w:val="000000"/>
          <w:lang w:eastAsia="en-CA"/>
        </w:rPr>
        <w:t> </w:t>
      </w:r>
    </w:p>
    <w:p w:rsidR="00340428" w:rsidRDefault="000E71AC" w:rsidP="00340428">
      <w:pPr>
        <w:spacing w:after="0" w:line="240" w:lineRule="auto"/>
        <w:rPr>
          <w:lang w:val="en-US"/>
        </w:rPr>
      </w:pPr>
      <w:r>
        <w:rPr>
          <w:lang w:val="en-US"/>
        </w:rPr>
        <w:t>Meeting Agenda</w:t>
      </w:r>
    </w:p>
    <w:p w:rsidR="000E71AC" w:rsidRDefault="000E71AC" w:rsidP="000E71A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Welcome</w:t>
      </w:r>
    </w:p>
    <w:p w:rsidR="000E71AC" w:rsidRDefault="000E71AC" w:rsidP="000E71A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Background</w:t>
      </w:r>
    </w:p>
    <w:p w:rsidR="000E71AC" w:rsidRDefault="000E71AC" w:rsidP="000E71A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Elements of the education gap</w:t>
      </w:r>
      <w:r w:rsidR="00FE096D">
        <w:rPr>
          <w:lang w:val="en-US"/>
        </w:rPr>
        <w:t xml:space="preserve"> (brainstorming with flipchart)</w:t>
      </w:r>
    </w:p>
    <w:p w:rsidR="000E71AC" w:rsidRDefault="000E71AC" w:rsidP="000E71A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Next steps</w:t>
      </w:r>
    </w:p>
    <w:p w:rsidR="000E71AC" w:rsidRPr="000E71AC" w:rsidRDefault="000E71AC" w:rsidP="000E71AC">
      <w:pPr>
        <w:pStyle w:val="ListParagraph"/>
        <w:numPr>
          <w:ilvl w:val="0"/>
          <w:numId w:val="4"/>
        </w:numPr>
        <w:spacing w:after="0" w:line="240" w:lineRule="auto"/>
        <w:rPr>
          <w:lang w:val="en-US"/>
        </w:rPr>
      </w:pPr>
      <w:r>
        <w:rPr>
          <w:lang w:val="en-US"/>
        </w:rPr>
        <w:t>Next meeting</w:t>
      </w:r>
    </w:p>
    <w:sectPr w:rsidR="000E71AC" w:rsidRPr="000E71AC" w:rsidSect="004A60B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134" w:right="1440" w:bottom="1134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B146A" w:rsidRDefault="00FB146A" w:rsidP="00FE096D">
      <w:pPr>
        <w:spacing w:after="0" w:line="240" w:lineRule="auto"/>
      </w:pPr>
      <w:r>
        <w:separator/>
      </w:r>
    </w:p>
  </w:endnote>
  <w:endnote w:type="continuationSeparator" w:id="0">
    <w:p w:rsidR="00FB146A" w:rsidRDefault="00FB146A" w:rsidP="00FE09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B146A" w:rsidRDefault="00FB146A" w:rsidP="00FE096D">
      <w:pPr>
        <w:spacing w:after="0" w:line="240" w:lineRule="auto"/>
      </w:pPr>
      <w:r>
        <w:separator/>
      </w:r>
    </w:p>
  </w:footnote>
  <w:footnote w:type="continuationSeparator" w:id="0">
    <w:p w:rsidR="00FB146A" w:rsidRDefault="00FB146A" w:rsidP="00FE09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09030310"/>
      <w:docPartObj>
        <w:docPartGallery w:val="Watermarks"/>
        <w:docPartUnique/>
      </w:docPartObj>
    </w:sdtPr>
    <w:sdtContent>
      <w:p w:rsidR="00FE096D" w:rsidRDefault="00FE096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E096D" w:rsidRDefault="00FE096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972171E"/>
    <w:multiLevelType w:val="hybridMultilevel"/>
    <w:tmpl w:val="252C712E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57EE7D8B"/>
    <w:multiLevelType w:val="hybridMultilevel"/>
    <w:tmpl w:val="20F81CE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650E102B"/>
    <w:multiLevelType w:val="hybridMultilevel"/>
    <w:tmpl w:val="FB8CC8B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710B0414"/>
    <w:multiLevelType w:val="hybridMultilevel"/>
    <w:tmpl w:val="5BD0B1D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60BB"/>
    <w:rsid w:val="000E71AC"/>
    <w:rsid w:val="000F4744"/>
    <w:rsid w:val="0019096D"/>
    <w:rsid w:val="00340428"/>
    <w:rsid w:val="003B68C3"/>
    <w:rsid w:val="004A60BB"/>
    <w:rsid w:val="006E59BA"/>
    <w:rsid w:val="008B6BC4"/>
    <w:rsid w:val="008E0022"/>
    <w:rsid w:val="00B52F74"/>
    <w:rsid w:val="00BB3206"/>
    <w:rsid w:val="00DF7A88"/>
    <w:rsid w:val="00FB146A"/>
    <w:rsid w:val="00FE09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4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96D"/>
  </w:style>
  <w:style w:type="paragraph" w:styleId="Footer">
    <w:name w:val="footer"/>
    <w:basedOn w:val="Normal"/>
    <w:link w:val="Foot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6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A60B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60BB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4042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96D"/>
  </w:style>
  <w:style w:type="paragraph" w:styleId="Footer">
    <w:name w:val="footer"/>
    <w:basedOn w:val="Normal"/>
    <w:link w:val="FooterChar"/>
    <w:uiPriority w:val="99"/>
    <w:unhideWhenUsed/>
    <w:rsid w:val="00FE09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9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480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178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14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294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53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6415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82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408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8243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674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285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header" Target="head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213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8</cp:revision>
  <cp:lastPrinted>2015-10-18T18:29:00Z</cp:lastPrinted>
  <dcterms:created xsi:type="dcterms:W3CDTF">2015-10-18T12:34:00Z</dcterms:created>
  <dcterms:modified xsi:type="dcterms:W3CDTF">2015-10-18T19:05:00Z</dcterms:modified>
</cp:coreProperties>
</file>