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96C" w:rsidRPr="00E4796C" w:rsidRDefault="00E4796C" w:rsidP="00E4796C">
      <w:pPr>
        <w:spacing w:after="0" w:line="240" w:lineRule="auto"/>
        <w:jc w:val="right"/>
        <w:rPr>
          <w:rFonts w:eastAsia="Times New Roman" w:cs="Arial"/>
          <w:color w:val="000000"/>
          <w:lang w:eastAsia="en-CA"/>
        </w:rPr>
      </w:pPr>
      <w:proofErr w:type="spellStart"/>
      <w:r>
        <w:rPr>
          <w:rFonts w:eastAsia="Times New Roman" w:cs="Arial"/>
          <w:color w:val="000000"/>
          <w:lang w:eastAsia="en-CA"/>
        </w:rPr>
        <w:t>Prog</w:t>
      </w:r>
      <w:proofErr w:type="spellEnd"/>
      <w:r>
        <w:rPr>
          <w:rFonts w:eastAsia="Times New Roman" w:cs="Arial"/>
          <w:color w:val="000000"/>
          <w:lang w:eastAsia="en-CA"/>
        </w:rPr>
        <w:t>/</w:t>
      </w:r>
    </w:p>
    <w:p w:rsidR="0003221E" w:rsidRPr="00A5290C" w:rsidRDefault="0003221E" w:rsidP="0003221E">
      <w:pPr>
        <w:spacing w:after="0" w:line="240" w:lineRule="auto"/>
        <w:jc w:val="center"/>
        <w:rPr>
          <w:rFonts w:eastAsia="Times New Roman" w:cs="Arial"/>
          <w:b/>
          <w:color w:val="000000"/>
          <w:sz w:val="20"/>
          <w:szCs w:val="20"/>
          <w:lang w:eastAsia="en-CA"/>
        </w:rPr>
      </w:pPr>
      <w:proofErr w:type="gramStart"/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Education 20/20 Inc.</w:t>
      </w:r>
      <w:proofErr w:type="gramEnd"/>
    </w:p>
    <w:p w:rsidR="0003221E" w:rsidRPr="00A5290C" w:rsidRDefault="0003221E" w:rsidP="0003221E">
      <w:pPr>
        <w:spacing w:after="0" w:line="240" w:lineRule="auto"/>
        <w:jc w:val="center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Screening</w:t>
      </w:r>
      <w:r w:rsidR="00E4796C"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-1</w:t>
      </w:r>
    </w:p>
    <w:p w:rsidR="00370D6F" w:rsidRPr="00A5290C" w:rsidRDefault="00370D6F" w:rsidP="00D23949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Background:</w:t>
      </w:r>
    </w:p>
    <w:p w:rsidR="000536B2" w:rsidRPr="00A5290C" w:rsidRDefault="00370D6F" w:rsidP="000536B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Education 20/20 Inc.</w:t>
      </w:r>
      <w:r w:rsidR="006F790B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– a </w:t>
      </w:r>
      <w:r w:rsidR="00A70087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quality of education for </w:t>
      </w:r>
      <w:r w:rsidR="006F790B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all </w:t>
      </w:r>
      <w:r w:rsidR="00A70087" w:rsidRPr="00A5290C">
        <w:rPr>
          <w:rFonts w:eastAsia="Times New Roman" w:cs="Arial"/>
          <w:color w:val="000000"/>
          <w:sz w:val="20"/>
          <w:szCs w:val="20"/>
          <w:lang w:eastAsia="en-CA"/>
        </w:rPr>
        <w:t>Canadians</w:t>
      </w:r>
    </w:p>
    <w:p w:rsidR="00A70087" w:rsidRPr="00A5290C" w:rsidRDefault="00A70087" w:rsidP="000536B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One of the tools of change is information</w:t>
      </w:r>
    </w:p>
    <w:p w:rsidR="00E4796C" w:rsidRPr="00A5290C" w:rsidRDefault="00E4796C" w:rsidP="00D23949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370D6F" w:rsidRPr="00A5290C" w:rsidRDefault="00370D6F" w:rsidP="00D23949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Film:</w:t>
      </w:r>
    </w:p>
    <w:p w:rsidR="00370D6F" w:rsidRPr="00A5290C" w:rsidRDefault="0003221E" w:rsidP="00D2394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Name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: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A70087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0536B2" w:rsidRPr="00A5290C">
        <w:rPr>
          <w:rFonts w:eastAsia="Times New Roman" w:cs="Arial"/>
          <w:b/>
          <w:color w:val="000000"/>
          <w:sz w:val="20"/>
          <w:szCs w:val="20"/>
          <w:u w:val="single"/>
          <w:lang w:eastAsia="en-CA"/>
        </w:rPr>
        <w:t>Most Likely to Succeed</w:t>
      </w:r>
    </w:p>
    <w:p w:rsidR="00370D6F" w:rsidRPr="00A5290C" w:rsidRDefault="00370D6F" w:rsidP="00D2394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Subject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: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A70087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547701" w:rsidRPr="00A5290C">
        <w:rPr>
          <w:rFonts w:eastAsia="Times New Roman" w:cs="Arial"/>
          <w:color w:val="000000"/>
          <w:sz w:val="20"/>
          <w:szCs w:val="20"/>
          <w:lang w:eastAsia="en-CA"/>
        </w:rPr>
        <w:t>P</w:t>
      </w:r>
      <w:r w:rsidR="00547701" w:rsidRPr="00A5290C">
        <w:rPr>
          <w:rFonts w:eastAsia="Times New Roman" w:cs="Arial"/>
          <w:color w:val="000000"/>
          <w:sz w:val="20"/>
          <w:szCs w:val="20"/>
          <w:lang w:eastAsia="en-CA"/>
        </w:rPr>
        <w:t>roject based education as practised at High Tech High, a charter school in San Diego, California</w:t>
      </w:r>
    </w:p>
    <w:p w:rsidR="00370D6F" w:rsidRPr="00A5290C" w:rsidRDefault="00370D6F" w:rsidP="00D2394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Length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: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A70087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8</w:t>
      </w:r>
      <w:r w:rsidR="00A70087" w:rsidRPr="00A5290C">
        <w:rPr>
          <w:rFonts w:eastAsia="Times New Roman" w:cs="Arial"/>
          <w:color w:val="000000"/>
          <w:sz w:val="20"/>
          <w:szCs w:val="20"/>
          <w:lang w:eastAsia="en-CA"/>
        </w:rPr>
        <w:t>9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minutes</w:t>
      </w:r>
    </w:p>
    <w:p w:rsidR="00A45015" w:rsidRPr="00A5290C" w:rsidRDefault="00A45015" w:rsidP="00D2394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Format: </w:t>
      </w: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ab/>
        <w:t>Blu-Ray and Regular</w:t>
      </w:r>
    </w:p>
    <w:p w:rsidR="006F790B" w:rsidRPr="00A5290C" w:rsidRDefault="006F790B" w:rsidP="006F790B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Reviews have been positive</w:t>
      </w:r>
    </w:p>
    <w:p w:rsidR="000536B2" w:rsidRPr="00A5290C" w:rsidRDefault="00A45015" w:rsidP="000536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Executive </w:t>
      </w:r>
      <w:r w:rsidR="00370D6F" w:rsidRPr="00A5290C">
        <w:rPr>
          <w:rFonts w:eastAsia="Times New Roman" w:cs="Arial"/>
          <w:color w:val="000000"/>
          <w:sz w:val="20"/>
          <w:szCs w:val="20"/>
          <w:lang w:eastAsia="en-CA"/>
        </w:rPr>
        <w:t>Producer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:</w:t>
      </w: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Ted </w:t>
      </w:r>
      <w:proofErr w:type="spellStart"/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Dintersmith</w:t>
      </w:r>
      <w:proofErr w:type="spellEnd"/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, a venture capitalist and education philanthropist</w:t>
      </w:r>
    </w:p>
    <w:p w:rsidR="00E4796C" w:rsidRPr="00A5290C" w:rsidRDefault="006F790B" w:rsidP="006F790B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Support:</w:t>
      </w: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  </w:t>
      </w:r>
      <w:r w:rsidR="00A45015" w:rsidRPr="00A5290C">
        <w:rPr>
          <w:rFonts w:eastAsia="Times New Roman" w:cs="Arial"/>
          <w:color w:val="000000"/>
          <w:sz w:val="20"/>
          <w:szCs w:val="20"/>
          <w:lang w:eastAsia="en-CA"/>
        </w:rPr>
        <w:t>Support:  On conclusion of the contract, MLTS films will provide us with an event planning guide, discussion guide and promotional materials</w:t>
      </w:r>
      <w:r w:rsidR="00E4796C" w:rsidRPr="00A5290C">
        <w:rPr>
          <w:rFonts w:eastAsia="Times New Roman" w:cs="Arial"/>
          <w:color w:val="000000"/>
          <w:sz w:val="20"/>
          <w:szCs w:val="20"/>
          <w:lang w:eastAsia="en-CA"/>
        </w:rPr>
        <w:t>.</w:t>
      </w:r>
    </w:p>
    <w:p w:rsidR="00E4796C" w:rsidRPr="00A5290C" w:rsidRDefault="00E4796C" w:rsidP="00370D6F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370D6F" w:rsidRPr="00A5290C" w:rsidRDefault="00370D6F" w:rsidP="00370D6F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Event:</w:t>
      </w:r>
    </w:p>
    <w:p w:rsidR="00370D6F" w:rsidRPr="00A5290C" w:rsidRDefault="00370D6F" w:rsidP="00370D6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Location: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1347E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City Cinema</w:t>
      </w:r>
      <w:r w:rsidR="00A45015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, King Street, </w:t>
      </w:r>
      <w:r w:rsidR="004934E8" w:rsidRPr="00A5290C">
        <w:rPr>
          <w:rFonts w:eastAsia="Times New Roman" w:cs="Arial"/>
          <w:color w:val="000000"/>
          <w:sz w:val="20"/>
          <w:szCs w:val="20"/>
          <w:lang w:eastAsia="en-CA"/>
        </w:rPr>
        <w:t>C</w:t>
      </w:r>
      <w:r w:rsidR="00A45015" w:rsidRPr="00A5290C">
        <w:rPr>
          <w:rFonts w:eastAsia="Times New Roman" w:cs="Arial"/>
          <w:color w:val="000000"/>
          <w:sz w:val="20"/>
          <w:szCs w:val="20"/>
          <w:lang w:eastAsia="en-CA"/>
        </w:rPr>
        <w:t>harlottetown</w:t>
      </w:r>
    </w:p>
    <w:p w:rsidR="00370D6F" w:rsidRPr="00A5290C" w:rsidRDefault="00370D6F" w:rsidP="00370D6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Date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and time</w:t>
      </w: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:</w:t>
      </w:r>
      <w:r w:rsidR="001347E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4934E8" w:rsidRPr="00A5290C">
        <w:rPr>
          <w:rFonts w:eastAsia="Times New Roman" w:cs="Arial"/>
          <w:color w:val="000000"/>
          <w:sz w:val="20"/>
          <w:szCs w:val="20"/>
          <w:lang w:eastAsia="en-CA"/>
        </w:rPr>
        <w:tab/>
        <w:t xml:space="preserve">confirmed for 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Sunday, January 17 from 2-4:00 pm</w:t>
      </w:r>
    </w:p>
    <w:p w:rsidR="00D64174" w:rsidRPr="00A5290C" w:rsidRDefault="00370D6F" w:rsidP="004934E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Capacity:</w:t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1347E2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  <w:r w:rsidR="000536B2" w:rsidRPr="00A5290C">
        <w:rPr>
          <w:rFonts w:eastAsia="Times New Roman" w:cs="Arial"/>
          <w:color w:val="000000"/>
          <w:sz w:val="20"/>
          <w:szCs w:val="20"/>
          <w:lang w:eastAsia="en-CA"/>
        </w:rPr>
        <w:t>70</w:t>
      </w:r>
      <w:r w:rsidR="00A45015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people</w:t>
      </w:r>
      <w:r w:rsidR="00D64174" w:rsidRPr="00A5290C">
        <w:rPr>
          <w:rFonts w:eastAsia="Times New Roman" w:cs="Arial"/>
          <w:color w:val="000000"/>
          <w:sz w:val="20"/>
          <w:szCs w:val="20"/>
          <w:lang w:eastAsia="en-CA"/>
        </w:rPr>
        <w:tab/>
      </w:r>
    </w:p>
    <w:p w:rsidR="00D64174" w:rsidRPr="00A5290C" w:rsidRDefault="00183570" w:rsidP="00370D6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A</w:t>
      </w:r>
      <w:r w:rsidR="006F790B" w:rsidRPr="00A5290C">
        <w:rPr>
          <w:rFonts w:eastAsia="Times New Roman" w:cs="Arial"/>
          <w:color w:val="000000"/>
          <w:sz w:val="20"/>
          <w:szCs w:val="20"/>
          <w:lang w:eastAsia="en-CA"/>
        </w:rPr>
        <w:t>genda: Welcome, view film, Discussion, Thank you</w:t>
      </w:r>
    </w:p>
    <w:p w:rsidR="00E4796C" w:rsidRPr="00A5290C" w:rsidRDefault="00E4796C" w:rsidP="006F790B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DB116C" w:rsidRPr="00A5290C" w:rsidRDefault="006F790B" w:rsidP="006F790B">
      <w:pPr>
        <w:spacing w:after="0" w:line="240" w:lineRule="auto"/>
        <w:rPr>
          <w:sz w:val="20"/>
          <w:szCs w:val="20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 xml:space="preserve">Budget:  </w:t>
      </w:r>
      <w:r w:rsidR="00370D6F" w:rsidRPr="00A5290C">
        <w:rPr>
          <w:rFonts w:eastAsia="Times New Roman" w:cs="Arial"/>
          <w:color w:val="000000"/>
          <w:sz w:val="20"/>
          <w:szCs w:val="20"/>
          <w:lang w:eastAsia="en-CA"/>
        </w:rPr>
        <w:t>City Cinema</w:t>
      </w:r>
      <w:r w:rsidR="00E4796C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-$200 plus tax; License - </w:t>
      </w:r>
      <w:r w:rsidR="00D23949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$350 </w:t>
      </w:r>
      <w:proofErr w:type="gramStart"/>
      <w:r w:rsidR="00D23949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US </w:t>
      </w: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$</w:t>
      </w:r>
      <w:proofErr w:type="gramEnd"/>
      <w:r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505 </w:t>
      </w:r>
      <w:proofErr w:type="spellStart"/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Cdn</w:t>
      </w:r>
      <w:proofErr w:type="spellEnd"/>
      <w:r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; </w:t>
      </w:r>
      <w:r w:rsidR="00D64174" w:rsidRPr="00A5290C">
        <w:rPr>
          <w:rFonts w:eastAsia="Times New Roman" w:cs="Arial"/>
          <w:color w:val="000000"/>
          <w:sz w:val="20"/>
          <w:szCs w:val="20"/>
          <w:lang w:eastAsia="en-CA"/>
        </w:rPr>
        <w:t>shipping and handling</w:t>
      </w:r>
      <w:r w:rsidR="00183570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proofErr w:type="spellStart"/>
      <w:r w:rsidR="00183570" w:rsidRPr="00A5290C">
        <w:rPr>
          <w:rFonts w:eastAsia="Times New Roman" w:cs="Arial"/>
          <w:color w:val="000000"/>
          <w:sz w:val="20"/>
          <w:szCs w:val="20"/>
          <w:lang w:eastAsia="en-CA"/>
        </w:rPr>
        <w:t>est</w:t>
      </w:r>
      <w:proofErr w:type="spellEnd"/>
      <w:r w:rsidR="00183570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$50; </w:t>
      </w:r>
      <w:r w:rsidR="00E4796C" w:rsidRPr="00A5290C">
        <w:rPr>
          <w:rFonts w:eastAsia="Times New Roman" w:cs="Arial"/>
          <w:color w:val="000000"/>
          <w:sz w:val="20"/>
          <w:szCs w:val="20"/>
          <w:lang w:eastAsia="en-CA"/>
        </w:rPr>
        <w:t>other  ?</w:t>
      </w:r>
      <w:r w:rsidR="00D23949" w:rsidRPr="00A5290C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</w:p>
    <w:p w:rsidR="00E4796C" w:rsidRPr="00A5290C" w:rsidRDefault="00E4796C" w:rsidP="00E4796C">
      <w:pPr>
        <w:spacing w:after="0" w:line="240" w:lineRule="auto"/>
        <w:rPr>
          <w:sz w:val="20"/>
          <w:szCs w:val="20"/>
        </w:rPr>
      </w:pPr>
    </w:p>
    <w:p w:rsidR="00183570" w:rsidRPr="00A5290C" w:rsidRDefault="00183570" w:rsidP="00183570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Team</w:t>
      </w: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:</w:t>
      </w:r>
    </w:p>
    <w:p w:rsidR="00183570" w:rsidRPr="00A5290C" w:rsidRDefault="00183570" w:rsidP="00183570">
      <w:pPr>
        <w:spacing w:after="0" w:line="240" w:lineRule="auto"/>
        <w:rPr>
          <w:b/>
          <w:sz w:val="20"/>
          <w:szCs w:val="20"/>
        </w:rPr>
      </w:pPr>
    </w:p>
    <w:p w:rsidR="004934E8" w:rsidRPr="00A5290C" w:rsidRDefault="004934E8" w:rsidP="004934E8">
      <w:pPr>
        <w:spacing w:after="0" w:line="240" w:lineRule="auto"/>
        <w:rPr>
          <w:sz w:val="20"/>
          <w:szCs w:val="20"/>
        </w:rPr>
      </w:pPr>
      <w:r w:rsidRPr="00A5290C">
        <w:rPr>
          <w:b/>
          <w:sz w:val="20"/>
          <w:szCs w:val="20"/>
        </w:rPr>
        <w:t>Access:</w:t>
      </w:r>
    </w:p>
    <w:p w:rsidR="00AA474C" w:rsidRPr="00A5290C" w:rsidRDefault="00AA474C" w:rsidP="00AA474C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Of the six responses, all think that it should be invitational or largely invitational</w:t>
      </w:r>
    </w:p>
    <w:p w:rsidR="00A30B46" w:rsidRPr="00A5290C" w:rsidRDefault="00A30B46" w:rsidP="00A30B46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MLTS highly recommends mixed groups and discussion following screening</w:t>
      </w:r>
    </w:p>
    <w:p w:rsidR="00AA474C" w:rsidRPr="00A5290C" w:rsidRDefault="00AA474C" w:rsidP="00AA474C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Invitation</w:t>
      </w:r>
      <w:r w:rsidR="00A30B46" w:rsidRPr="00A5290C">
        <w:rPr>
          <w:sz w:val="20"/>
          <w:szCs w:val="20"/>
        </w:rPr>
        <w:t>s</w:t>
      </w:r>
      <w:r w:rsidRPr="00A5290C">
        <w:rPr>
          <w:sz w:val="20"/>
          <w:szCs w:val="20"/>
        </w:rPr>
        <w:t xml:space="preserve">: </w:t>
      </w:r>
      <w:r w:rsidR="00A30B46" w:rsidRPr="00A5290C">
        <w:rPr>
          <w:sz w:val="20"/>
          <w:szCs w:val="20"/>
        </w:rPr>
        <w:t xml:space="preserve">20/20 Directors, </w:t>
      </w:r>
      <w:r w:rsidRPr="00A5290C">
        <w:rPr>
          <w:sz w:val="20"/>
          <w:szCs w:val="20"/>
        </w:rPr>
        <w:t xml:space="preserve">student councils, Home and school Directors, sister organizations, donors, PEITF, Former trustees, </w:t>
      </w:r>
      <w:r w:rsidR="00A30B46" w:rsidRPr="00A5290C">
        <w:rPr>
          <w:sz w:val="20"/>
          <w:szCs w:val="20"/>
        </w:rPr>
        <w:t xml:space="preserve">Department of Education officials, School Board officials, Faculty of Education, Graduate students, Education and ECE Students in training, parents, past educators, </w:t>
      </w:r>
      <w:proofErr w:type="spellStart"/>
      <w:r w:rsidR="00A30B46" w:rsidRPr="00A5290C">
        <w:rPr>
          <w:sz w:val="20"/>
          <w:szCs w:val="20"/>
        </w:rPr>
        <w:t>etc</w:t>
      </w:r>
      <w:proofErr w:type="spellEnd"/>
    </w:p>
    <w:p w:rsidR="00AA474C" w:rsidRPr="00A5290C" w:rsidRDefault="00A30B46" w:rsidP="00AA474C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Special showing for MLAs</w:t>
      </w:r>
    </w:p>
    <w:p w:rsidR="00AA474C" w:rsidRPr="00A5290C" w:rsidRDefault="00AA474C" w:rsidP="00AA474C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Combination</w:t>
      </w:r>
    </w:p>
    <w:p w:rsidR="004934E8" w:rsidRPr="00A5290C" w:rsidRDefault="004934E8" w:rsidP="00183570">
      <w:pPr>
        <w:spacing w:after="0" w:line="240" w:lineRule="auto"/>
        <w:rPr>
          <w:sz w:val="20"/>
          <w:szCs w:val="20"/>
        </w:rPr>
      </w:pPr>
    </w:p>
    <w:p w:rsidR="00183570" w:rsidRPr="00A5290C" w:rsidRDefault="00183570" w:rsidP="00183570">
      <w:pPr>
        <w:spacing w:after="0" w:line="240" w:lineRule="auto"/>
        <w:rPr>
          <w:b/>
          <w:sz w:val="20"/>
          <w:szCs w:val="20"/>
        </w:rPr>
      </w:pPr>
      <w:r w:rsidRPr="00A5290C">
        <w:rPr>
          <w:b/>
          <w:sz w:val="20"/>
          <w:szCs w:val="20"/>
        </w:rPr>
        <w:t>Funding:</w:t>
      </w:r>
    </w:p>
    <w:p w:rsidR="004934E8" w:rsidRPr="00A5290C" w:rsidRDefault="004934E8" w:rsidP="004934E8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It would take a $15.00 ticket to be self</w:t>
      </w:r>
      <w:r w:rsidR="008541BB">
        <w:rPr>
          <w:sz w:val="20"/>
          <w:szCs w:val="20"/>
        </w:rPr>
        <w:t>-</w:t>
      </w:r>
      <w:bookmarkStart w:id="0" w:name="_GoBack"/>
      <w:bookmarkEnd w:id="0"/>
      <w:r w:rsidRPr="00A5290C">
        <w:rPr>
          <w:sz w:val="20"/>
          <w:szCs w:val="20"/>
        </w:rPr>
        <w:t xml:space="preserve"> supporting</w:t>
      </w:r>
    </w:p>
    <w:p w:rsidR="004934E8" w:rsidRPr="00A5290C" w:rsidRDefault="004934E8" w:rsidP="004934E8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 xml:space="preserve">We can seek a single sponsor or a number of sponsors </w:t>
      </w:r>
      <w:proofErr w:type="spellStart"/>
      <w:r w:rsidRPr="00A5290C">
        <w:rPr>
          <w:sz w:val="20"/>
          <w:szCs w:val="20"/>
        </w:rPr>
        <w:t>ie</w:t>
      </w:r>
      <w:proofErr w:type="spellEnd"/>
      <w:r w:rsidRPr="00A5290C">
        <w:rPr>
          <w:sz w:val="20"/>
          <w:szCs w:val="20"/>
        </w:rPr>
        <w:t xml:space="preserve"> 10 people at $100 eac</w:t>
      </w:r>
      <w:r w:rsidR="00AA474C" w:rsidRPr="00A5290C">
        <w:rPr>
          <w:sz w:val="20"/>
          <w:szCs w:val="20"/>
        </w:rPr>
        <w:t>h</w:t>
      </w:r>
    </w:p>
    <w:p w:rsidR="004934E8" w:rsidRPr="00A5290C" w:rsidRDefault="004934E8" w:rsidP="004934E8">
      <w:pPr>
        <w:pStyle w:val="ListParagraph"/>
        <w:numPr>
          <w:ilvl w:val="0"/>
          <w:numId w:val="7"/>
        </w:numPr>
        <w:spacing w:after="0" w:line="240" w:lineRule="auto"/>
        <w:rPr>
          <w:b/>
          <w:sz w:val="20"/>
          <w:szCs w:val="20"/>
        </w:rPr>
      </w:pPr>
      <w:r w:rsidRPr="00A5290C">
        <w:rPr>
          <w:sz w:val="20"/>
          <w:szCs w:val="20"/>
        </w:rPr>
        <w:t>Seeking sponsors could be a good way to test our support</w:t>
      </w:r>
    </w:p>
    <w:p w:rsidR="004934E8" w:rsidRPr="00A5290C" w:rsidRDefault="004934E8" w:rsidP="00AA474C">
      <w:pPr>
        <w:pStyle w:val="ListParagraph"/>
        <w:numPr>
          <w:ilvl w:val="0"/>
          <w:numId w:val="7"/>
        </w:numPr>
        <w:spacing w:after="0" w:line="240" w:lineRule="auto"/>
        <w:rPr>
          <w:b/>
          <w:sz w:val="20"/>
          <w:szCs w:val="20"/>
        </w:rPr>
      </w:pPr>
      <w:r w:rsidRPr="00A5290C">
        <w:rPr>
          <w:sz w:val="20"/>
          <w:szCs w:val="20"/>
        </w:rPr>
        <w:t>A suggestion that each Dire</w:t>
      </w:r>
      <w:r w:rsidR="00AA474C" w:rsidRPr="00A5290C">
        <w:rPr>
          <w:sz w:val="20"/>
          <w:szCs w:val="20"/>
        </w:rPr>
        <w:t>c</w:t>
      </w:r>
      <w:r w:rsidRPr="00A5290C">
        <w:rPr>
          <w:sz w:val="20"/>
          <w:szCs w:val="20"/>
        </w:rPr>
        <w:t xml:space="preserve">tor </w:t>
      </w:r>
      <w:r w:rsidR="00AA474C" w:rsidRPr="00A5290C">
        <w:rPr>
          <w:sz w:val="20"/>
          <w:szCs w:val="20"/>
        </w:rPr>
        <w:t xml:space="preserve">commit to finding  sponsors </w:t>
      </w:r>
      <w:proofErr w:type="spellStart"/>
      <w:r w:rsidR="00AA474C" w:rsidRPr="00A5290C">
        <w:rPr>
          <w:sz w:val="20"/>
          <w:szCs w:val="20"/>
        </w:rPr>
        <w:t>st</w:t>
      </w:r>
      <w:proofErr w:type="spellEnd"/>
      <w:r w:rsidR="00AA474C" w:rsidRPr="00A5290C">
        <w:rPr>
          <w:sz w:val="20"/>
          <w:szCs w:val="20"/>
        </w:rPr>
        <w:t xml:space="preserve"> $100; have </w:t>
      </w:r>
      <w:r w:rsidR="00AA474C" w:rsidRPr="00A5290C">
        <w:rPr>
          <w:sz w:val="20"/>
          <w:szCs w:val="20"/>
        </w:rPr>
        <w:t>commit</w:t>
      </w:r>
      <w:r w:rsidR="00AA474C" w:rsidRPr="00A5290C">
        <w:rPr>
          <w:sz w:val="20"/>
          <w:szCs w:val="20"/>
        </w:rPr>
        <w:t xml:space="preserve">ment </w:t>
      </w:r>
      <w:r w:rsidR="00AA474C" w:rsidRPr="00A5290C">
        <w:rPr>
          <w:sz w:val="20"/>
          <w:szCs w:val="20"/>
        </w:rPr>
        <w:t xml:space="preserve">$100; </w:t>
      </w:r>
    </w:p>
    <w:p w:rsidR="00AA474C" w:rsidRPr="00A5290C" w:rsidRDefault="00AA474C" w:rsidP="00AA474C">
      <w:pPr>
        <w:pStyle w:val="ListParagraph"/>
        <w:numPr>
          <w:ilvl w:val="0"/>
          <w:numId w:val="7"/>
        </w:numPr>
        <w:spacing w:after="0" w:line="240" w:lineRule="auto"/>
        <w:rPr>
          <w:b/>
          <w:sz w:val="20"/>
          <w:szCs w:val="20"/>
        </w:rPr>
      </w:pPr>
      <w:r w:rsidRPr="00A5290C">
        <w:rPr>
          <w:sz w:val="20"/>
          <w:szCs w:val="20"/>
        </w:rPr>
        <w:t>Would we have a few tickets to give away?</w:t>
      </w:r>
    </w:p>
    <w:p w:rsidR="00183570" w:rsidRPr="00A5290C" w:rsidRDefault="00183570" w:rsidP="00183570">
      <w:pPr>
        <w:spacing w:after="0" w:line="240" w:lineRule="auto"/>
        <w:rPr>
          <w:sz w:val="20"/>
          <w:szCs w:val="20"/>
        </w:rPr>
      </w:pPr>
    </w:p>
    <w:p w:rsidR="00A30B46" w:rsidRPr="00A5290C" w:rsidRDefault="00A30B46" w:rsidP="00183570">
      <w:pPr>
        <w:spacing w:after="0" w:line="240" w:lineRule="auto"/>
        <w:rPr>
          <w:b/>
          <w:sz w:val="20"/>
          <w:szCs w:val="20"/>
        </w:rPr>
      </w:pPr>
      <w:r w:rsidRPr="00A5290C">
        <w:rPr>
          <w:b/>
          <w:sz w:val="20"/>
          <w:szCs w:val="20"/>
        </w:rPr>
        <w:t>Notes:</w:t>
      </w:r>
    </w:p>
    <w:p w:rsidR="00A30B46" w:rsidRPr="00A5290C" w:rsidRDefault="00A30B46" w:rsidP="00A30B46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Consider this a trial run; w</w:t>
      </w:r>
      <w:r w:rsidR="00A5290C" w:rsidRPr="00A5290C">
        <w:rPr>
          <w:sz w:val="20"/>
          <w:szCs w:val="20"/>
        </w:rPr>
        <w:t>i</w:t>
      </w:r>
      <w:r w:rsidRPr="00A5290C">
        <w:rPr>
          <w:sz w:val="20"/>
          <w:szCs w:val="20"/>
        </w:rPr>
        <w:t>th repeats if found successful</w:t>
      </w:r>
    </w:p>
    <w:p w:rsidR="00A5290C" w:rsidRPr="00A5290C" w:rsidRDefault="00A5290C" w:rsidP="00A30B46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 xml:space="preserve">Apparently there is one example of </w:t>
      </w:r>
    </w:p>
    <w:p w:rsidR="00A5290C" w:rsidRPr="00A5290C" w:rsidRDefault="00A5290C" w:rsidP="00A30B46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A5290C">
        <w:rPr>
          <w:sz w:val="20"/>
          <w:szCs w:val="20"/>
        </w:rPr>
        <w:t>Film includes one profanity</w:t>
      </w:r>
    </w:p>
    <w:sectPr w:rsidR="00A5290C" w:rsidRPr="00A52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D67E8"/>
    <w:multiLevelType w:val="hybridMultilevel"/>
    <w:tmpl w:val="FEF8F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A52D49"/>
    <w:multiLevelType w:val="hybridMultilevel"/>
    <w:tmpl w:val="ECE00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780762"/>
    <w:multiLevelType w:val="hybridMultilevel"/>
    <w:tmpl w:val="C076DF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7B4F64"/>
    <w:multiLevelType w:val="hybridMultilevel"/>
    <w:tmpl w:val="C99AA4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B80FC7"/>
    <w:multiLevelType w:val="hybridMultilevel"/>
    <w:tmpl w:val="02E21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B54A34"/>
    <w:multiLevelType w:val="hybridMultilevel"/>
    <w:tmpl w:val="EACAD7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914FC4"/>
    <w:multiLevelType w:val="hybridMultilevel"/>
    <w:tmpl w:val="C6AEA1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940DE3"/>
    <w:multiLevelType w:val="hybridMultilevel"/>
    <w:tmpl w:val="C49C4C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211D2F"/>
    <w:multiLevelType w:val="multilevel"/>
    <w:tmpl w:val="859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949"/>
    <w:rsid w:val="0003221E"/>
    <w:rsid w:val="000536B2"/>
    <w:rsid w:val="001347E2"/>
    <w:rsid w:val="00183570"/>
    <w:rsid w:val="00370D6F"/>
    <w:rsid w:val="004934E8"/>
    <w:rsid w:val="00547701"/>
    <w:rsid w:val="006F790B"/>
    <w:rsid w:val="008541BB"/>
    <w:rsid w:val="00A30B46"/>
    <w:rsid w:val="00A45015"/>
    <w:rsid w:val="00A5290C"/>
    <w:rsid w:val="00A70087"/>
    <w:rsid w:val="00AA474C"/>
    <w:rsid w:val="00D23949"/>
    <w:rsid w:val="00D64174"/>
    <w:rsid w:val="00DB116C"/>
    <w:rsid w:val="00E4796C"/>
    <w:rsid w:val="00F1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D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8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9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2015-11-22T13:08:00Z</cp:lastPrinted>
  <dcterms:created xsi:type="dcterms:W3CDTF">2015-11-15T10:39:00Z</dcterms:created>
  <dcterms:modified xsi:type="dcterms:W3CDTF">2015-11-22T14:26:00Z</dcterms:modified>
</cp:coreProperties>
</file>