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19924" w14:textId="77AA75DC" w:rsidR="00D034C7" w:rsidRPr="0016540D" w:rsidRDefault="00F7335D" w:rsidP="00D034C7">
      <w:pPr>
        <w:spacing w:after="0"/>
        <w:rPr>
          <w:b/>
          <w:bCs/>
        </w:rPr>
      </w:pPr>
      <w:r>
        <w:rPr>
          <w:b/>
          <w:bCs/>
        </w:rPr>
        <w:t>Educ/PEI</w:t>
      </w:r>
    </w:p>
    <w:p w14:paraId="562F8672" w14:textId="3DCABD9D" w:rsidR="00D034C7" w:rsidRPr="0016540D" w:rsidRDefault="00DB10E8" w:rsidP="00D034C7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 xml:space="preserve">SYSTEM </w:t>
      </w:r>
      <w:r w:rsidR="00D034C7" w:rsidRPr="0016540D">
        <w:rPr>
          <w:b/>
          <w:bCs/>
          <w:color w:val="FF0000"/>
          <w:sz w:val="48"/>
          <w:szCs w:val="48"/>
        </w:rPr>
        <w:t>PLAYERS</w:t>
      </w:r>
    </w:p>
    <w:p w14:paraId="754BDD1C" w14:textId="77777777" w:rsidR="000F5304" w:rsidRDefault="000F5304" w:rsidP="00D034C7">
      <w:pPr>
        <w:spacing w:after="0"/>
        <w:rPr>
          <w:b/>
          <w:bCs/>
          <w:sz w:val="24"/>
          <w:szCs w:val="24"/>
        </w:rPr>
      </w:pPr>
    </w:p>
    <w:p w14:paraId="1A0A7E7E" w14:textId="19C9A25C" w:rsidR="000F5304" w:rsidRPr="000F5304" w:rsidRDefault="000F5304" w:rsidP="000F5304">
      <w:pPr>
        <w:spacing w:after="0"/>
        <w:rPr>
          <w:b/>
          <w:bCs/>
          <w:sz w:val="24"/>
          <w:szCs w:val="24"/>
        </w:rPr>
      </w:pPr>
      <w:proofErr w:type="spellStart"/>
      <w:r w:rsidRPr="000F5304">
        <w:rPr>
          <w:b/>
          <w:bCs/>
          <w:sz w:val="24"/>
          <w:szCs w:val="24"/>
        </w:rPr>
        <w:t>Departme</w:t>
      </w:r>
      <w:r w:rsidR="00DB10E8">
        <w:rPr>
          <w:b/>
          <w:bCs/>
          <w:sz w:val="24"/>
          <w:szCs w:val="24"/>
        </w:rPr>
        <w:t>S</w:t>
      </w:r>
      <w:r w:rsidRPr="000F5304">
        <w:rPr>
          <w:b/>
          <w:bCs/>
          <w:sz w:val="24"/>
          <w:szCs w:val="24"/>
        </w:rPr>
        <w:t>nt</w:t>
      </w:r>
      <w:proofErr w:type="spellEnd"/>
      <w:r w:rsidRPr="000F5304">
        <w:rPr>
          <w:b/>
          <w:bCs/>
          <w:sz w:val="24"/>
          <w:szCs w:val="24"/>
        </w:rPr>
        <w:t xml:space="preserve"> plays many roles</w:t>
      </w:r>
    </w:p>
    <w:p w14:paraId="1FA36C7C" w14:textId="3F3F777B" w:rsidR="000F5304" w:rsidRPr="000F5304" w:rsidRDefault="000F5304" w:rsidP="000F5304">
      <w:pPr>
        <w:spacing w:after="0"/>
        <w:rPr>
          <w:b/>
          <w:bCs/>
          <w:sz w:val="24"/>
          <w:szCs w:val="24"/>
        </w:rPr>
      </w:pPr>
      <w:r w:rsidRPr="000F5304">
        <w:rPr>
          <w:b/>
          <w:bCs/>
          <w:sz w:val="24"/>
          <w:szCs w:val="24"/>
        </w:rPr>
        <w:t>1.</w:t>
      </w:r>
      <w:r w:rsidRPr="000F5304">
        <w:rPr>
          <w:b/>
          <w:bCs/>
          <w:sz w:val="24"/>
          <w:szCs w:val="24"/>
        </w:rPr>
        <w:tab/>
      </w:r>
      <w:r w:rsidR="00C96A01">
        <w:rPr>
          <w:b/>
          <w:bCs/>
          <w:sz w:val="24"/>
          <w:szCs w:val="24"/>
        </w:rPr>
        <w:t xml:space="preserve">Policy and </w:t>
      </w:r>
      <w:r w:rsidRPr="000F5304">
        <w:rPr>
          <w:b/>
          <w:bCs/>
          <w:sz w:val="24"/>
          <w:szCs w:val="24"/>
        </w:rPr>
        <w:t>Oversigh</w:t>
      </w:r>
      <w:r w:rsidR="00F7335D">
        <w:rPr>
          <w:b/>
          <w:bCs/>
          <w:sz w:val="24"/>
          <w:szCs w:val="24"/>
        </w:rPr>
        <w:t>t</w:t>
      </w:r>
    </w:p>
    <w:p w14:paraId="5B859A2D" w14:textId="77777777" w:rsidR="000F5304" w:rsidRPr="000F5304" w:rsidRDefault="000F5304" w:rsidP="000F5304">
      <w:pPr>
        <w:spacing w:after="0"/>
        <w:rPr>
          <w:b/>
          <w:bCs/>
          <w:sz w:val="24"/>
          <w:szCs w:val="24"/>
        </w:rPr>
      </w:pPr>
      <w:r w:rsidRPr="000F5304">
        <w:rPr>
          <w:b/>
          <w:bCs/>
          <w:sz w:val="24"/>
          <w:szCs w:val="24"/>
        </w:rPr>
        <w:t>2.</w:t>
      </w:r>
      <w:r w:rsidRPr="000F5304">
        <w:rPr>
          <w:b/>
          <w:bCs/>
          <w:sz w:val="24"/>
          <w:szCs w:val="24"/>
        </w:rPr>
        <w:tab/>
        <w:t xml:space="preserve">Delivery - </w:t>
      </w:r>
    </w:p>
    <w:p w14:paraId="2F7894FA" w14:textId="77777777" w:rsidR="000F5304" w:rsidRPr="000F5304" w:rsidRDefault="000F5304" w:rsidP="000F5304">
      <w:pPr>
        <w:spacing w:after="0"/>
        <w:rPr>
          <w:b/>
          <w:bCs/>
          <w:sz w:val="24"/>
          <w:szCs w:val="24"/>
        </w:rPr>
      </w:pPr>
      <w:r w:rsidRPr="000F5304">
        <w:rPr>
          <w:b/>
          <w:bCs/>
          <w:sz w:val="24"/>
          <w:szCs w:val="24"/>
        </w:rPr>
        <w:t>3.</w:t>
      </w:r>
      <w:r w:rsidRPr="000F5304">
        <w:rPr>
          <w:b/>
          <w:bCs/>
          <w:sz w:val="24"/>
          <w:szCs w:val="24"/>
        </w:rPr>
        <w:tab/>
        <w:t xml:space="preserve">Standards </w:t>
      </w:r>
    </w:p>
    <w:p w14:paraId="3FF8127D" w14:textId="77777777" w:rsidR="000F5304" w:rsidRPr="000F5304" w:rsidRDefault="000F5304" w:rsidP="000F5304">
      <w:pPr>
        <w:spacing w:after="0"/>
        <w:rPr>
          <w:b/>
          <w:bCs/>
          <w:sz w:val="24"/>
          <w:szCs w:val="24"/>
        </w:rPr>
      </w:pPr>
      <w:r w:rsidRPr="000F5304">
        <w:rPr>
          <w:b/>
          <w:bCs/>
          <w:sz w:val="24"/>
          <w:szCs w:val="24"/>
        </w:rPr>
        <w:t>4.</w:t>
      </w:r>
      <w:r w:rsidRPr="000F5304">
        <w:rPr>
          <w:b/>
          <w:bCs/>
          <w:sz w:val="24"/>
          <w:szCs w:val="24"/>
        </w:rPr>
        <w:tab/>
        <w:t xml:space="preserve">Research – </w:t>
      </w:r>
    </w:p>
    <w:p w14:paraId="2AEA0CD2" w14:textId="77777777" w:rsidR="000F5304" w:rsidRPr="000F5304" w:rsidRDefault="000F5304" w:rsidP="000F5304">
      <w:pPr>
        <w:spacing w:after="0"/>
        <w:rPr>
          <w:b/>
          <w:bCs/>
          <w:sz w:val="24"/>
          <w:szCs w:val="24"/>
        </w:rPr>
      </w:pPr>
      <w:r w:rsidRPr="000F5304">
        <w:rPr>
          <w:b/>
          <w:bCs/>
          <w:sz w:val="24"/>
          <w:szCs w:val="24"/>
        </w:rPr>
        <w:t>5.</w:t>
      </w:r>
      <w:r w:rsidRPr="000F5304">
        <w:rPr>
          <w:b/>
          <w:bCs/>
          <w:sz w:val="24"/>
          <w:szCs w:val="24"/>
        </w:rPr>
        <w:tab/>
        <w:t>Advisory</w:t>
      </w:r>
    </w:p>
    <w:p w14:paraId="1CBBC1CA" w14:textId="6FFA8BBC" w:rsidR="000F5304" w:rsidRDefault="000F5304" w:rsidP="000F5304">
      <w:pPr>
        <w:spacing w:after="0"/>
        <w:rPr>
          <w:b/>
          <w:bCs/>
          <w:sz w:val="24"/>
          <w:szCs w:val="24"/>
        </w:rPr>
      </w:pPr>
      <w:r w:rsidRPr="000F5304">
        <w:rPr>
          <w:b/>
          <w:bCs/>
          <w:sz w:val="24"/>
          <w:szCs w:val="24"/>
        </w:rPr>
        <w:t>6.</w:t>
      </w:r>
      <w:r w:rsidRPr="000F5304">
        <w:rPr>
          <w:b/>
          <w:bCs/>
          <w:sz w:val="24"/>
          <w:szCs w:val="24"/>
        </w:rPr>
        <w:tab/>
        <w:t>Learning and technology</w:t>
      </w:r>
    </w:p>
    <w:p w14:paraId="7B0CE8CB" w14:textId="77777777" w:rsidR="000F5304" w:rsidRDefault="000F5304" w:rsidP="00D034C7">
      <w:pPr>
        <w:spacing w:after="0"/>
        <w:rPr>
          <w:b/>
          <w:bCs/>
          <w:sz w:val="24"/>
          <w:szCs w:val="24"/>
        </w:rPr>
      </w:pPr>
    </w:p>
    <w:p w14:paraId="25356634" w14:textId="77777777" w:rsidR="000F5304" w:rsidRDefault="000F5304" w:rsidP="00D034C7">
      <w:pPr>
        <w:spacing w:after="0"/>
        <w:rPr>
          <w:b/>
          <w:bCs/>
          <w:sz w:val="24"/>
          <w:szCs w:val="24"/>
        </w:rPr>
      </w:pPr>
    </w:p>
    <w:p w14:paraId="3BB7CA16" w14:textId="77777777" w:rsidR="000F5304" w:rsidRDefault="000F5304" w:rsidP="00D034C7">
      <w:pPr>
        <w:spacing w:after="0"/>
        <w:rPr>
          <w:b/>
          <w:bCs/>
          <w:sz w:val="24"/>
          <w:szCs w:val="24"/>
        </w:rPr>
      </w:pPr>
    </w:p>
    <w:p w14:paraId="056FA0A4" w14:textId="5302F461" w:rsidR="00011B20" w:rsidRDefault="00011B20" w:rsidP="00D034C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</w:t>
      </w:r>
      <w:r w:rsidR="00B850FF">
        <w:rPr>
          <w:b/>
          <w:bCs/>
          <w:sz w:val="24"/>
          <w:szCs w:val="24"/>
        </w:rPr>
        <w:t xml:space="preserve"> separate bodies for each</w:t>
      </w:r>
    </w:p>
    <w:p w14:paraId="67A00795" w14:textId="144B7152" w:rsidR="00011B20" w:rsidRDefault="00011B20" w:rsidP="00011B20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 w:rsidRPr="00011B20">
        <w:rPr>
          <w:b/>
          <w:bCs/>
          <w:sz w:val="24"/>
          <w:szCs w:val="24"/>
        </w:rPr>
        <w:t xml:space="preserve">Dept – </w:t>
      </w:r>
      <w:r w:rsidR="00C96A01">
        <w:rPr>
          <w:b/>
          <w:bCs/>
          <w:sz w:val="24"/>
          <w:szCs w:val="24"/>
        </w:rPr>
        <w:t xml:space="preserve">Inform, </w:t>
      </w:r>
      <w:r w:rsidRPr="00011B20">
        <w:rPr>
          <w:b/>
          <w:bCs/>
          <w:sz w:val="24"/>
          <w:szCs w:val="24"/>
        </w:rPr>
        <w:t>Promote, support and regulate</w:t>
      </w:r>
    </w:p>
    <w:p w14:paraId="620F5507" w14:textId="682E680D" w:rsidR="00011B20" w:rsidRDefault="00B850FF" w:rsidP="00011B20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 PEI? (</w:t>
      </w:r>
      <w:r w:rsidR="00011B20">
        <w:rPr>
          <w:b/>
          <w:bCs/>
          <w:sz w:val="24"/>
          <w:szCs w:val="24"/>
        </w:rPr>
        <w:t>Institutions, organizations and individua</w:t>
      </w:r>
      <w:r w:rsidR="008167A7">
        <w:rPr>
          <w:b/>
          <w:bCs/>
          <w:sz w:val="24"/>
          <w:szCs w:val="24"/>
        </w:rPr>
        <w:t>l</w:t>
      </w:r>
      <w:r w:rsidR="00011B20">
        <w:rPr>
          <w:b/>
          <w:bCs/>
          <w:sz w:val="24"/>
          <w:szCs w:val="24"/>
        </w:rPr>
        <w:t>s for delivery</w:t>
      </w:r>
    </w:p>
    <w:p w14:paraId="1305B8B4" w14:textId="3487DBB5" w:rsidR="00D034C7" w:rsidRDefault="00011B20" w:rsidP="00011B20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National  for</w:t>
      </w:r>
      <w:proofErr w:type="gramEnd"/>
      <w:r>
        <w:rPr>
          <w:b/>
          <w:bCs/>
          <w:sz w:val="24"/>
          <w:szCs w:val="24"/>
        </w:rPr>
        <w:t xml:space="preserve"> standards</w:t>
      </w:r>
    </w:p>
    <w:p w14:paraId="1CE76377" w14:textId="7AB05B81" w:rsidR="00011B20" w:rsidRDefault="004650D8" w:rsidP="00D034C7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</w:t>
      </w:r>
      <w:r w:rsidR="00011B20">
        <w:rPr>
          <w:b/>
          <w:bCs/>
          <w:sz w:val="24"/>
          <w:szCs w:val="24"/>
        </w:rPr>
        <w:t>esearch and dissemination</w:t>
      </w:r>
      <w:r>
        <w:rPr>
          <w:b/>
          <w:bCs/>
          <w:sz w:val="24"/>
          <w:szCs w:val="24"/>
        </w:rPr>
        <w:t xml:space="preserve"> – CAMET????</w:t>
      </w:r>
    </w:p>
    <w:p w14:paraId="0C8B3D3A" w14:textId="575A9E27" w:rsidR="00D034C7" w:rsidRPr="004650D8" w:rsidRDefault="00011B20" w:rsidP="00D034C7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NGO’s</w:t>
      </w:r>
      <w:proofErr w:type="gramEnd"/>
      <w:r>
        <w:rPr>
          <w:b/>
          <w:bCs/>
          <w:sz w:val="24"/>
          <w:szCs w:val="24"/>
        </w:rPr>
        <w:t xml:space="preserve"> for </w:t>
      </w:r>
      <w:r w:rsidRPr="00011B20">
        <w:rPr>
          <w:b/>
          <w:bCs/>
          <w:color w:val="FF0000"/>
          <w:sz w:val="24"/>
          <w:szCs w:val="24"/>
        </w:rPr>
        <w:t>community consul</w:t>
      </w:r>
      <w:r w:rsidR="008167A7">
        <w:rPr>
          <w:b/>
          <w:bCs/>
          <w:color w:val="FF0000"/>
          <w:sz w:val="24"/>
          <w:szCs w:val="24"/>
        </w:rPr>
        <w:t>t</w:t>
      </w:r>
      <w:r w:rsidRPr="00011B20">
        <w:rPr>
          <w:b/>
          <w:bCs/>
          <w:color w:val="FF0000"/>
          <w:sz w:val="24"/>
          <w:szCs w:val="24"/>
        </w:rPr>
        <w:t>ation.</w:t>
      </w:r>
    </w:p>
    <w:p w14:paraId="38218AB6" w14:textId="088BE662" w:rsidR="004650D8" w:rsidRPr="00B850FF" w:rsidRDefault="004650D8" w:rsidP="00D034C7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 system for tracking and advising</w:t>
      </w:r>
    </w:p>
    <w:p w14:paraId="575B47DC" w14:textId="66FE3EFA" w:rsidR="00B850FF" w:rsidRPr="00B850FF" w:rsidRDefault="00B850FF" w:rsidP="00B850FF">
      <w:pPr>
        <w:spacing w:after="0"/>
        <w:ind w:left="360"/>
        <w:rPr>
          <w:b/>
          <w:bCs/>
          <w:sz w:val="24"/>
          <w:szCs w:val="24"/>
        </w:rPr>
      </w:pPr>
    </w:p>
    <w:p w14:paraId="5A5B5AC7" w14:textId="1265CD27" w:rsidR="0016540D" w:rsidRDefault="00011B20" w:rsidP="0016540D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</w:t>
      </w:r>
    </w:p>
    <w:p w14:paraId="4742279D" w14:textId="7E7D1E3B" w:rsidR="000F5304" w:rsidRDefault="000F5304" w:rsidP="0016540D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Oher possibilities:</w:t>
      </w:r>
    </w:p>
    <w:p w14:paraId="37DADDD5" w14:textId="6FD3F0E7" w:rsidR="000F5304" w:rsidRDefault="000F5304" w:rsidP="000F5304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Need a way to handle independent learners</w:t>
      </w:r>
    </w:p>
    <w:p w14:paraId="6080A2FE" w14:textId="5AA15BCC" w:rsidR="000F5304" w:rsidRDefault="000F5304" w:rsidP="000F5304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Family advisor similar to a family doctor?</w:t>
      </w:r>
    </w:p>
    <w:p w14:paraId="4F92CDC8" w14:textId="77777777" w:rsidR="0016540D" w:rsidRDefault="0016540D" w:rsidP="0016540D">
      <w:pPr>
        <w:spacing w:after="0"/>
        <w:rPr>
          <w:b/>
          <w:bCs/>
          <w:color w:val="FF0000"/>
          <w:sz w:val="24"/>
          <w:szCs w:val="24"/>
        </w:rPr>
      </w:pPr>
    </w:p>
    <w:p w14:paraId="1D252ADE" w14:textId="7D9BAACE" w:rsidR="0016540D" w:rsidRDefault="0016540D" w:rsidP="0016540D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Documentation</w:t>
      </w:r>
    </w:p>
    <w:p w14:paraId="0A05EA3E" w14:textId="621E3AEE" w:rsidR="000D77D8" w:rsidRDefault="000D77D8" w:rsidP="0016540D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Area direc</w:t>
      </w:r>
      <w:r w:rsidR="00B850FF">
        <w:rPr>
          <w:b/>
          <w:bCs/>
          <w:color w:val="FF0000"/>
          <w:sz w:val="24"/>
          <w:szCs w:val="24"/>
        </w:rPr>
        <w:t>t</w:t>
      </w:r>
      <w:r>
        <w:rPr>
          <w:b/>
          <w:bCs/>
          <w:color w:val="FF0000"/>
          <w:sz w:val="24"/>
          <w:szCs w:val="24"/>
        </w:rPr>
        <w:t xml:space="preserve">or </w:t>
      </w:r>
      <w:r w:rsidR="00B850FF">
        <w:rPr>
          <w:b/>
          <w:bCs/>
          <w:color w:val="FF0000"/>
          <w:sz w:val="24"/>
          <w:szCs w:val="24"/>
        </w:rPr>
        <w:t>–</w:t>
      </w:r>
      <w:r>
        <w:rPr>
          <w:b/>
          <w:bCs/>
          <w:color w:val="FF0000"/>
          <w:sz w:val="24"/>
          <w:szCs w:val="24"/>
        </w:rPr>
        <w:t xml:space="preserve"> Souris</w:t>
      </w:r>
    </w:p>
    <w:p w14:paraId="6478D654" w14:textId="3FC1EE21" w:rsidR="00B850FF" w:rsidRDefault="00B850FF" w:rsidP="0016540D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Reduce silos</w:t>
      </w:r>
    </w:p>
    <w:p w14:paraId="16661604" w14:textId="77777777" w:rsidR="00F7335D" w:rsidRDefault="00B850FF" w:rsidP="0016540D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Inc</w:t>
      </w:r>
      <w:r w:rsidR="00C96A01">
        <w:rPr>
          <w:b/>
          <w:bCs/>
          <w:color w:val="FF0000"/>
          <w:sz w:val="24"/>
          <w:szCs w:val="24"/>
        </w:rPr>
        <w:t xml:space="preserve">rease </w:t>
      </w:r>
      <w:r>
        <w:rPr>
          <w:b/>
          <w:bCs/>
          <w:color w:val="FF0000"/>
          <w:sz w:val="24"/>
          <w:szCs w:val="24"/>
        </w:rPr>
        <w:t xml:space="preserve">local </w:t>
      </w:r>
      <w:proofErr w:type="spellStart"/>
      <w:r>
        <w:rPr>
          <w:b/>
          <w:bCs/>
          <w:color w:val="FF0000"/>
          <w:sz w:val="24"/>
          <w:szCs w:val="24"/>
        </w:rPr>
        <w:t>inservice</w:t>
      </w:r>
      <w:proofErr w:type="spellEnd"/>
      <w:r>
        <w:rPr>
          <w:b/>
          <w:bCs/>
          <w:color w:val="FF0000"/>
          <w:sz w:val="24"/>
          <w:szCs w:val="24"/>
        </w:rPr>
        <w:t xml:space="preserve"> training</w:t>
      </w:r>
    </w:p>
    <w:p w14:paraId="4AB48FF7" w14:textId="77777777" w:rsidR="00F7335D" w:rsidRDefault="00F7335D" w:rsidP="0016540D">
      <w:pPr>
        <w:spacing w:after="0"/>
        <w:rPr>
          <w:b/>
          <w:bCs/>
          <w:color w:val="FF0000"/>
          <w:sz w:val="24"/>
          <w:szCs w:val="24"/>
        </w:rPr>
      </w:pPr>
    </w:p>
    <w:p w14:paraId="07517AA4" w14:textId="77777777" w:rsidR="00F7335D" w:rsidRDefault="00F7335D" w:rsidP="0016540D">
      <w:pPr>
        <w:spacing w:after="0"/>
        <w:rPr>
          <w:b/>
          <w:bCs/>
          <w:color w:val="FF0000"/>
          <w:sz w:val="24"/>
          <w:szCs w:val="24"/>
        </w:rPr>
      </w:pPr>
    </w:p>
    <w:p w14:paraId="6B6268F0" w14:textId="77777777" w:rsidR="00F7335D" w:rsidRDefault="00F7335D" w:rsidP="0016540D">
      <w:pPr>
        <w:spacing w:after="0"/>
        <w:rPr>
          <w:b/>
          <w:bCs/>
          <w:color w:val="FF0000"/>
          <w:sz w:val="24"/>
          <w:szCs w:val="24"/>
        </w:rPr>
      </w:pPr>
    </w:p>
    <w:p w14:paraId="4D64EAA0" w14:textId="77777777" w:rsidR="00F7335D" w:rsidRDefault="00F7335D" w:rsidP="0016540D">
      <w:pPr>
        <w:spacing w:after="0"/>
        <w:rPr>
          <w:b/>
          <w:bCs/>
          <w:color w:val="FF0000"/>
          <w:sz w:val="24"/>
          <w:szCs w:val="24"/>
        </w:rPr>
      </w:pPr>
    </w:p>
    <w:p w14:paraId="00155528" w14:textId="3389E9AC" w:rsidR="00B850FF" w:rsidRPr="0016540D" w:rsidRDefault="00F7335D" w:rsidP="0016540D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Feb 8/24</w:t>
      </w:r>
    </w:p>
    <w:sectPr w:rsidR="00B850FF" w:rsidRPr="001654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82546" w14:textId="77777777" w:rsidR="00F2527F" w:rsidRDefault="00F2527F" w:rsidP="00C96A01">
      <w:pPr>
        <w:spacing w:after="0" w:line="240" w:lineRule="auto"/>
      </w:pPr>
      <w:r>
        <w:separator/>
      </w:r>
    </w:p>
  </w:endnote>
  <w:endnote w:type="continuationSeparator" w:id="0">
    <w:p w14:paraId="770429D3" w14:textId="77777777" w:rsidR="00F2527F" w:rsidRDefault="00F2527F" w:rsidP="00C96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3718B" w14:textId="77777777" w:rsidR="00C96A01" w:rsidRDefault="00C96A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799A2" w14:textId="77777777" w:rsidR="00C96A01" w:rsidRDefault="00C96A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AD436" w14:textId="77777777" w:rsidR="00C96A01" w:rsidRDefault="00C96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50636" w14:textId="77777777" w:rsidR="00F2527F" w:rsidRDefault="00F2527F" w:rsidP="00C96A01">
      <w:pPr>
        <w:spacing w:after="0" w:line="240" w:lineRule="auto"/>
      </w:pPr>
      <w:r>
        <w:separator/>
      </w:r>
    </w:p>
  </w:footnote>
  <w:footnote w:type="continuationSeparator" w:id="0">
    <w:p w14:paraId="0B128333" w14:textId="77777777" w:rsidR="00F2527F" w:rsidRDefault="00F2527F" w:rsidP="00C96A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9B327" w14:textId="77777777" w:rsidR="00C96A01" w:rsidRDefault="00C96A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5342159"/>
      <w:docPartObj>
        <w:docPartGallery w:val="Watermarks"/>
        <w:docPartUnique/>
      </w:docPartObj>
    </w:sdtPr>
    <w:sdtContent>
      <w:p w14:paraId="4043B7ED" w14:textId="07A72E01" w:rsidR="00C96A01" w:rsidRDefault="00000000">
        <w:pPr>
          <w:pStyle w:val="Header"/>
        </w:pPr>
        <w:r>
          <w:rPr>
            <w:noProof/>
          </w:rPr>
          <w:pict w14:anchorId="22BBDD7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CD270" w14:textId="77777777" w:rsidR="00C96A01" w:rsidRDefault="00C96A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C1DED"/>
    <w:multiLevelType w:val="hybridMultilevel"/>
    <w:tmpl w:val="7B725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B3E6E"/>
    <w:multiLevelType w:val="hybridMultilevel"/>
    <w:tmpl w:val="8C7E4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0803B5"/>
    <w:multiLevelType w:val="hybridMultilevel"/>
    <w:tmpl w:val="B6FC6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432810">
    <w:abstractNumId w:val="0"/>
  </w:num>
  <w:num w:numId="2" w16cid:durableId="892888311">
    <w:abstractNumId w:val="1"/>
  </w:num>
  <w:num w:numId="3" w16cid:durableId="1167018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C7"/>
    <w:rsid w:val="00011B20"/>
    <w:rsid w:val="000D77D8"/>
    <w:rsid w:val="000F5304"/>
    <w:rsid w:val="0016540D"/>
    <w:rsid w:val="00347C66"/>
    <w:rsid w:val="00373B36"/>
    <w:rsid w:val="004650D8"/>
    <w:rsid w:val="00627509"/>
    <w:rsid w:val="00681EF7"/>
    <w:rsid w:val="007877AB"/>
    <w:rsid w:val="008167A7"/>
    <w:rsid w:val="00950AE7"/>
    <w:rsid w:val="00B850FF"/>
    <w:rsid w:val="00C96A01"/>
    <w:rsid w:val="00D034C7"/>
    <w:rsid w:val="00DB10E8"/>
    <w:rsid w:val="00EE43B0"/>
    <w:rsid w:val="00F2527F"/>
    <w:rsid w:val="00F7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80FD5"/>
  <w15:chartTrackingRefBased/>
  <w15:docId w15:val="{7A8CC364-BA0C-4D9E-B8D5-80BB58E28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4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6A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A01"/>
  </w:style>
  <w:style w:type="paragraph" w:styleId="Footer">
    <w:name w:val="footer"/>
    <w:basedOn w:val="Normal"/>
    <w:link w:val="FooterChar"/>
    <w:uiPriority w:val="99"/>
    <w:unhideWhenUsed/>
    <w:rsid w:val="00C96A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2024-01-31T19:10:00Z</cp:lastPrinted>
  <dcterms:created xsi:type="dcterms:W3CDTF">2024-02-08T19:15:00Z</dcterms:created>
  <dcterms:modified xsi:type="dcterms:W3CDTF">2024-02-10T19:24:00Z</dcterms:modified>
</cp:coreProperties>
</file>