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86B" w:rsidRPr="00D73A81" w:rsidRDefault="00304113" w:rsidP="001F586B">
      <w:pPr>
        <w:rPr>
          <w:rFonts w:cstheme="minorHAnsi"/>
          <w:sz w:val="24"/>
          <w:szCs w:val="24"/>
        </w:rPr>
      </w:pPr>
      <w:bookmarkStart w:id="0" w:name="_GoBack"/>
      <w:bookmarkEnd w:id="0"/>
      <w:r w:rsidRPr="00D73A81">
        <w:rPr>
          <w:rFonts w:cstheme="minorHAnsi"/>
          <w:sz w:val="24"/>
          <w:szCs w:val="24"/>
        </w:rPr>
        <w:t xml:space="preserve">December </w:t>
      </w:r>
      <w:r w:rsidR="001314AA">
        <w:rPr>
          <w:rFonts w:cstheme="minorHAnsi"/>
          <w:sz w:val="24"/>
          <w:szCs w:val="24"/>
        </w:rPr>
        <w:t>12</w:t>
      </w:r>
      <w:r w:rsidR="00A32845" w:rsidRPr="00D73A81">
        <w:rPr>
          <w:rFonts w:cstheme="minorHAnsi"/>
          <w:sz w:val="24"/>
          <w:szCs w:val="24"/>
        </w:rPr>
        <w:t xml:space="preserve">, </w:t>
      </w:r>
      <w:r w:rsidR="001F586B" w:rsidRPr="00D73A81">
        <w:rPr>
          <w:rFonts w:cstheme="minorHAnsi"/>
          <w:sz w:val="24"/>
          <w:szCs w:val="24"/>
        </w:rPr>
        <w:t>2011</w:t>
      </w:r>
    </w:p>
    <w:p w:rsidR="001F586B" w:rsidRPr="00D73A81" w:rsidRDefault="001F586B" w:rsidP="001F586B">
      <w:pPr>
        <w:rPr>
          <w:rFonts w:cstheme="minorHAnsi"/>
          <w:sz w:val="24"/>
          <w:szCs w:val="24"/>
        </w:rPr>
      </w:pPr>
      <w:r w:rsidRPr="00D73A81">
        <w:rPr>
          <w:rFonts w:cstheme="minorHAnsi"/>
          <w:sz w:val="24"/>
          <w:szCs w:val="24"/>
        </w:rPr>
        <w:t>Editor, Charlottetown Guardian</w:t>
      </w:r>
    </w:p>
    <w:p w:rsidR="001F586B" w:rsidRPr="00D73A81" w:rsidRDefault="001F586B" w:rsidP="001F586B">
      <w:pPr>
        <w:tabs>
          <w:tab w:val="center" w:pos="4320"/>
        </w:tabs>
        <w:rPr>
          <w:rFonts w:cstheme="minorHAnsi"/>
          <w:sz w:val="24"/>
          <w:szCs w:val="24"/>
        </w:rPr>
      </w:pPr>
      <w:r w:rsidRPr="00D73A81">
        <w:rPr>
          <w:rFonts w:cstheme="minorHAnsi"/>
          <w:sz w:val="24"/>
          <w:szCs w:val="24"/>
        </w:rPr>
        <w:t>Charlottetown, PEI</w:t>
      </w:r>
      <w:r w:rsidRPr="00D73A81">
        <w:rPr>
          <w:rFonts w:cstheme="minorHAnsi"/>
          <w:sz w:val="24"/>
          <w:szCs w:val="24"/>
        </w:rPr>
        <w:tab/>
      </w:r>
    </w:p>
    <w:p w:rsidR="001F586B" w:rsidRPr="00D73A81" w:rsidRDefault="001F586B" w:rsidP="001F586B">
      <w:pPr>
        <w:rPr>
          <w:rFonts w:cstheme="minorHAnsi"/>
          <w:sz w:val="24"/>
          <w:szCs w:val="24"/>
        </w:rPr>
      </w:pPr>
      <w:r w:rsidRPr="00D73A81">
        <w:rPr>
          <w:rFonts w:cstheme="minorHAnsi"/>
          <w:sz w:val="24"/>
          <w:szCs w:val="24"/>
        </w:rPr>
        <w:t>Dear Sir:</w:t>
      </w:r>
    </w:p>
    <w:p w:rsidR="000F4719" w:rsidRPr="004333A4" w:rsidRDefault="00304113" w:rsidP="000F4719">
      <w:pPr>
        <w:pStyle w:val="NormalWeb"/>
        <w:jc w:val="center"/>
        <w:rPr>
          <w:rFonts w:asciiTheme="minorHAnsi" w:hAnsiTheme="minorHAnsi" w:cstheme="minorHAnsi"/>
        </w:rPr>
      </w:pPr>
      <w:r w:rsidRPr="004333A4">
        <w:rPr>
          <w:rFonts w:asciiTheme="minorHAnsi" w:hAnsiTheme="minorHAnsi" w:cstheme="minorHAnsi"/>
        </w:rPr>
        <w:t xml:space="preserve">A </w:t>
      </w:r>
      <w:r w:rsidR="00D73A81" w:rsidRPr="004333A4">
        <w:rPr>
          <w:rFonts w:asciiTheme="minorHAnsi" w:hAnsiTheme="minorHAnsi" w:cstheme="minorHAnsi"/>
        </w:rPr>
        <w:t xml:space="preserve">Public </w:t>
      </w:r>
      <w:r w:rsidRPr="004333A4">
        <w:rPr>
          <w:rFonts w:asciiTheme="minorHAnsi" w:hAnsiTheme="minorHAnsi" w:cstheme="minorHAnsi"/>
        </w:rPr>
        <w:t>Reading Clinic</w:t>
      </w:r>
    </w:p>
    <w:p w:rsidR="004115B0" w:rsidRPr="004333A4" w:rsidRDefault="008A68AC" w:rsidP="00ED327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 xml:space="preserve">A Globe and Mail </w:t>
      </w:r>
      <w:r w:rsidR="004115B0" w:rsidRPr="004333A4">
        <w:rPr>
          <w:rFonts w:cstheme="minorHAnsi"/>
          <w:sz w:val="24"/>
          <w:szCs w:val="24"/>
        </w:rPr>
        <w:t xml:space="preserve">article </w:t>
      </w:r>
      <w:r w:rsidRPr="004333A4">
        <w:rPr>
          <w:rFonts w:cstheme="minorHAnsi"/>
          <w:sz w:val="24"/>
          <w:szCs w:val="24"/>
        </w:rPr>
        <w:t xml:space="preserve">on October </w:t>
      </w:r>
      <w:r w:rsidR="004115B0" w:rsidRPr="004333A4">
        <w:rPr>
          <w:rFonts w:cstheme="minorHAnsi"/>
          <w:sz w:val="24"/>
          <w:szCs w:val="24"/>
        </w:rPr>
        <w:t xml:space="preserve">07 </w:t>
      </w:r>
      <w:r w:rsidR="00F52AB8" w:rsidRPr="004333A4">
        <w:rPr>
          <w:rFonts w:cstheme="minorHAnsi"/>
          <w:sz w:val="24"/>
          <w:szCs w:val="24"/>
        </w:rPr>
        <w:t xml:space="preserve">carried a story </w:t>
      </w:r>
      <w:r w:rsidR="005D55E7" w:rsidRPr="004333A4">
        <w:rPr>
          <w:rFonts w:cstheme="minorHAnsi"/>
          <w:sz w:val="24"/>
          <w:szCs w:val="24"/>
        </w:rPr>
        <w:t xml:space="preserve">about </w:t>
      </w:r>
      <w:r w:rsidR="004115B0" w:rsidRPr="004333A4">
        <w:rPr>
          <w:rFonts w:cstheme="minorHAnsi"/>
          <w:sz w:val="24"/>
          <w:szCs w:val="24"/>
        </w:rPr>
        <w:t>the Calgary knee clinic; early results show that both wait times and unnecessary tests have been reduced.  While reading the article, I began to wonder if there was a place in</w:t>
      </w:r>
      <w:r w:rsidR="00735EAB">
        <w:rPr>
          <w:rFonts w:cstheme="minorHAnsi"/>
          <w:sz w:val="24"/>
          <w:szCs w:val="24"/>
        </w:rPr>
        <w:t xml:space="preserve"> our e</w:t>
      </w:r>
      <w:r w:rsidR="004115B0" w:rsidRPr="004333A4">
        <w:rPr>
          <w:rFonts w:cstheme="minorHAnsi"/>
          <w:sz w:val="24"/>
          <w:szCs w:val="24"/>
        </w:rPr>
        <w:t>ducation</w:t>
      </w:r>
      <w:r w:rsidR="00735EAB">
        <w:rPr>
          <w:rFonts w:cstheme="minorHAnsi"/>
          <w:sz w:val="24"/>
          <w:szCs w:val="24"/>
        </w:rPr>
        <w:t xml:space="preserve"> system</w:t>
      </w:r>
      <w:r w:rsidR="004115B0" w:rsidRPr="004333A4">
        <w:rPr>
          <w:rFonts w:cstheme="minorHAnsi"/>
          <w:sz w:val="24"/>
          <w:szCs w:val="24"/>
        </w:rPr>
        <w:t xml:space="preserve"> for specialized clinics.  Reading comes quickly to mind</w:t>
      </w:r>
      <w:r w:rsidR="00AD785D" w:rsidRPr="004333A4">
        <w:rPr>
          <w:rFonts w:cstheme="minorHAnsi"/>
          <w:sz w:val="24"/>
          <w:szCs w:val="24"/>
        </w:rPr>
        <w:t xml:space="preserve">, it being such a key skill, </w:t>
      </w:r>
      <w:r w:rsidR="004115B0" w:rsidRPr="004333A4">
        <w:rPr>
          <w:rFonts w:cstheme="minorHAnsi"/>
          <w:sz w:val="24"/>
          <w:szCs w:val="24"/>
        </w:rPr>
        <w:t>but there a</w:t>
      </w:r>
      <w:r w:rsidR="00F52AB8" w:rsidRPr="004333A4">
        <w:rPr>
          <w:rFonts w:cstheme="minorHAnsi"/>
          <w:sz w:val="24"/>
          <w:szCs w:val="24"/>
        </w:rPr>
        <w:t>r</w:t>
      </w:r>
      <w:r w:rsidR="004115B0" w:rsidRPr="004333A4">
        <w:rPr>
          <w:rFonts w:cstheme="minorHAnsi"/>
          <w:sz w:val="24"/>
          <w:szCs w:val="24"/>
        </w:rPr>
        <w:t xml:space="preserve">e </w:t>
      </w:r>
      <w:r w:rsidR="00AD785D" w:rsidRPr="004333A4">
        <w:rPr>
          <w:rFonts w:cstheme="minorHAnsi"/>
          <w:sz w:val="24"/>
          <w:szCs w:val="24"/>
        </w:rPr>
        <w:t xml:space="preserve">certainly </w:t>
      </w:r>
      <w:r w:rsidR="004115B0" w:rsidRPr="004333A4">
        <w:rPr>
          <w:rFonts w:cstheme="minorHAnsi"/>
          <w:sz w:val="24"/>
          <w:szCs w:val="24"/>
        </w:rPr>
        <w:t>other possibilities</w:t>
      </w:r>
      <w:r w:rsidR="00B15F30">
        <w:rPr>
          <w:rFonts w:cstheme="minorHAnsi"/>
          <w:sz w:val="24"/>
          <w:szCs w:val="24"/>
        </w:rPr>
        <w:t xml:space="preserve"> as well</w:t>
      </w:r>
      <w:r w:rsidR="004333A4">
        <w:rPr>
          <w:rFonts w:cstheme="minorHAnsi"/>
          <w:sz w:val="24"/>
          <w:szCs w:val="24"/>
        </w:rPr>
        <w:t>.</w:t>
      </w:r>
      <w:r w:rsidR="003644FC" w:rsidRPr="004333A4">
        <w:rPr>
          <w:rFonts w:cstheme="minorHAnsi"/>
          <w:sz w:val="24"/>
          <w:szCs w:val="24"/>
        </w:rPr>
        <w:t xml:space="preserve">  In most of my encounters with</w:t>
      </w:r>
      <w:r w:rsidR="004333A4" w:rsidRPr="004333A4">
        <w:rPr>
          <w:rFonts w:cstheme="minorHAnsi"/>
          <w:sz w:val="24"/>
          <w:szCs w:val="24"/>
        </w:rPr>
        <w:t xml:space="preserve"> parents whose children are still in the </w:t>
      </w:r>
      <w:r w:rsidR="004333A4">
        <w:rPr>
          <w:rFonts w:cstheme="minorHAnsi"/>
          <w:sz w:val="24"/>
          <w:szCs w:val="24"/>
        </w:rPr>
        <w:t xml:space="preserve">school </w:t>
      </w:r>
      <w:r w:rsidR="004333A4" w:rsidRPr="004333A4">
        <w:rPr>
          <w:rFonts w:cstheme="minorHAnsi"/>
          <w:sz w:val="24"/>
          <w:szCs w:val="24"/>
        </w:rPr>
        <w:t>system, reading seems to be the number one concern</w:t>
      </w:r>
      <w:r w:rsidR="00B15F30">
        <w:rPr>
          <w:rFonts w:cstheme="minorHAnsi"/>
          <w:sz w:val="24"/>
          <w:szCs w:val="24"/>
        </w:rPr>
        <w:t xml:space="preserve"> but a</w:t>
      </w:r>
      <w:r w:rsidR="00735EAB">
        <w:rPr>
          <w:rFonts w:cstheme="minorHAnsi"/>
          <w:sz w:val="24"/>
          <w:szCs w:val="24"/>
        </w:rPr>
        <w:t xml:space="preserve"> clinic could also ser</w:t>
      </w:r>
      <w:r w:rsidR="00B15F30">
        <w:rPr>
          <w:rFonts w:cstheme="minorHAnsi"/>
          <w:sz w:val="24"/>
          <w:szCs w:val="24"/>
        </w:rPr>
        <w:t>v</w:t>
      </w:r>
      <w:r w:rsidR="00735EAB">
        <w:rPr>
          <w:rFonts w:cstheme="minorHAnsi"/>
          <w:sz w:val="24"/>
          <w:szCs w:val="24"/>
        </w:rPr>
        <w:t>e adults</w:t>
      </w:r>
      <w:r w:rsidR="00B15F30">
        <w:rPr>
          <w:rFonts w:cstheme="minorHAnsi"/>
          <w:sz w:val="24"/>
          <w:szCs w:val="24"/>
        </w:rPr>
        <w:t>.</w:t>
      </w:r>
      <w:r w:rsidR="00735EAB">
        <w:rPr>
          <w:rFonts w:cstheme="minorHAnsi"/>
          <w:sz w:val="24"/>
          <w:szCs w:val="24"/>
        </w:rPr>
        <w:t xml:space="preserve">  </w:t>
      </w:r>
    </w:p>
    <w:p w:rsidR="003644FC" w:rsidRPr="004333A4" w:rsidRDefault="00735EAB" w:rsidP="0069683F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thinking is </w:t>
      </w:r>
      <w:r w:rsidR="00C259FA" w:rsidRPr="004333A4">
        <w:rPr>
          <w:rFonts w:cstheme="minorHAnsi"/>
          <w:sz w:val="24"/>
          <w:szCs w:val="24"/>
        </w:rPr>
        <w:t>for a clinic in the mainstream</w:t>
      </w:r>
      <w:r>
        <w:rPr>
          <w:rFonts w:cstheme="minorHAnsi"/>
          <w:sz w:val="24"/>
          <w:szCs w:val="24"/>
        </w:rPr>
        <w:t>, not for research,</w:t>
      </w:r>
      <w:r w:rsidR="00C259FA" w:rsidRPr="004333A4">
        <w:rPr>
          <w:rFonts w:cstheme="minorHAnsi"/>
          <w:sz w:val="24"/>
          <w:szCs w:val="24"/>
        </w:rPr>
        <w:t xml:space="preserve"> actually putting into practice that which we already know</w:t>
      </w:r>
      <w:r w:rsidR="003644FC" w:rsidRPr="004333A4">
        <w:rPr>
          <w:rFonts w:cstheme="minorHAnsi"/>
          <w:sz w:val="24"/>
          <w:szCs w:val="24"/>
        </w:rPr>
        <w:t xml:space="preserve"> about fluency, grammar, comprehension, spelling, vocabulary and other factors that limit one’s ability to read. </w:t>
      </w:r>
      <w:r w:rsidR="00C259FA" w:rsidRPr="004333A4">
        <w:rPr>
          <w:rFonts w:cstheme="minorHAnsi"/>
          <w:sz w:val="24"/>
          <w:szCs w:val="24"/>
        </w:rPr>
        <w:t xml:space="preserve">Staffed by one or more specialists and support staff, clinics would </w:t>
      </w:r>
      <w:r w:rsidR="003644FC" w:rsidRPr="004333A4">
        <w:rPr>
          <w:rFonts w:cstheme="minorHAnsi"/>
          <w:sz w:val="24"/>
          <w:szCs w:val="24"/>
        </w:rPr>
        <w:t xml:space="preserve">assess reading problems, </w:t>
      </w:r>
      <w:r w:rsidR="00515336" w:rsidRPr="004333A4">
        <w:rPr>
          <w:rFonts w:cstheme="minorHAnsi"/>
          <w:sz w:val="24"/>
          <w:szCs w:val="24"/>
        </w:rPr>
        <w:t>identify needs and create learning plan</w:t>
      </w:r>
      <w:r w:rsidR="00C259FA" w:rsidRPr="004333A4">
        <w:rPr>
          <w:rFonts w:cstheme="minorHAnsi"/>
          <w:sz w:val="24"/>
          <w:szCs w:val="24"/>
        </w:rPr>
        <w:t>s</w:t>
      </w:r>
      <w:r w:rsidR="00195DB2">
        <w:rPr>
          <w:rFonts w:cstheme="minorHAnsi"/>
          <w:sz w:val="24"/>
          <w:szCs w:val="24"/>
        </w:rPr>
        <w:t>.</w:t>
      </w:r>
      <w:r w:rsidR="00C259FA" w:rsidRPr="004333A4">
        <w:rPr>
          <w:rFonts w:cstheme="minorHAnsi"/>
          <w:sz w:val="24"/>
          <w:szCs w:val="24"/>
        </w:rPr>
        <w:t xml:space="preserve"> </w:t>
      </w:r>
      <w:r w:rsidR="003644FC" w:rsidRPr="004333A4">
        <w:rPr>
          <w:rFonts w:cstheme="minorHAnsi"/>
          <w:sz w:val="24"/>
          <w:szCs w:val="24"/>
        </w:rPr>
        <w:t xml:space="preserve"> </w:t>
      </w:r>
    </w:p>
    <w:p w:rsidR="004333A4" w:rsidRPr="004333A4" w:rsidRDefault="004333A4" w:rsidP="0069683F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>While reading is not my specialty, why couldn’t a reading clinic, operating much like a dental or eye clinic, be open to any Islander either directly or by referral   and operate on a fee for service basis?   Some universities now have reading clinics but their primary interest seems to be research.</w:t>
      </w:r>
      <w:r w:rsidR="00735EAB">
        <w:rPr>
          <w:rFonts w:cstheme="minorHAnsi"/>
          <w:sz w:val="24"/>
          <w:szCs w:val="24"/>
        </w:rPr>
        <w:t xml:space="preserve">  </w:t>
      </w:r>
    </w:p>
    <w:p w:rsidR="001F586B" w:rsidRPr="004333A4" w:rsidRDefault="001F586B" w:rsidP="0099095C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 xml:space="preserve">Readers are invited to comment at </w:t>
      </w:r>
      <w:hyperlink r:id="rId6" w:history="1">
        <w:r w:rsidRPr="004333A4">
          <w:rPr>
            <w:rStyle w:val="Hyperlink"/>
            <w:rFonts w:cstheme="minorHAnsi"/>
            <w:sz w:val="24"/>
            <w:szCs w:val="24"/>
          </w:rPr>
          <w:t>standards2020@gmail.com</w:t>
        </w:r>
      </w:hyperlink>
      <w:r w:rsidRPr="004333A4">
        <w:rPr>
          <w:rFonts w:cstheme="minorHAnsi"/>
          <w:sz w:val="24"/>
          <w:szCs w:val="24"/>
        </w:rPr>
        <w:t xml:space="preserve"> </w:t>
      </w:r>
    </w:p>
    <w:p w:rsidR="001F586B" w:rsidRPr="004333A4" w:rsidRDefault="001F586B" w:rsidP="001F586B">
      <w:pPr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>Sincerely</w:t>
      </w:r>
    </w:p>
    <w:p w:rsidR="001F586B" w:rsidRPr="004333A4" w:rsidRDefault="001F586B" w:rsidP="001F586B">
      <w:pPr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>Don Glendenning</w:t>
      </w:r>
    </w:p>
    <w:p w:rsidR="001F586B" w:rsidRPr="004333A4" w:rsidRDefault="001F586B" w:rsidP="001F586B">
      <w:pPr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>A long-time student of education</w:t>
      </w:r>
    </w:p>
    <w:sectPr w:rsidR="001F586B" w:rsidRPr="004333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97CE0"/>
    <w:multiLevelType w:val="hybridMultilevel"/>
    <w:tmpl w:val="F250A9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214172"/>
    <w:multiLevelType w:val="multilevel"/>
    <w:tmpl w:val="F8F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19"/>
    <w:rsid w:val="00007CFE"/>
    <w:rsid w:val="000765E7"/>
    <w:rsid w:val="000B6EED"/>
    <w:rsid w:val="000F4719"/>
    <w:rsid w:val="001314AA"/>
    <w:rsid w:val="0016522D"/>
    <w:rsid w:val="001715AF"/>
    <w:rsid w:val="00195DB2"/>
    <w:rsid w:val="001B301E"/>
    <w:rsid w:val="001D053D"/>
    <w:rsid w:val="001D097A"/>
    <w:rsid w:val="001F586B"/>
    <w:rsid w:val="00257054"/>
    <w:rsid w:val="002F3C9D"/>
    <w:rsid w:val="00304113"/>
    <w:rsid w:val="00305FA5"/>
    <w:rsid w:val="00334E3E"/>
    <w:rsid w:val="003644FC"/>
    <w:rsid w:val="00370D22"/>
    <w:rsid w:val="00391F2C"/>
    <w:rsid w:val="003A5B15"/>
    <w:rsid w:val="003B4C7B"/>
    <w:rsid w:val="003B5ED1"/>
    <w:rsid w:val="004115B0"/>
    <w:rsid w:val="004333A4"/>
    <w:rsid w:val="00463FAC"/>
    <w:rsid w:val="0049310C"/>
    <w:rsid w:val="004E0B7C"/>
    <w:rsid w:val="004E61EB"/>
    <w:rsid w:val="004F2D90"/>
    <w:rsid w:val="00515336"/>
    <w:rsid w:val="00527132"/>
    <w:rsid w:val="005762CC"/>
    <w:rsid w:val="005D55E7"/>
    <w:rsid w:val="00626A65"/>
    <w:rsid w:val="00641658"/>
    <w:rsid w:val="00676553"/>
    <w:rsid w:val="00680CD4"/>
    <w:rsid w:val="00686DC7"/>
    <w:rsid w:val="0069683F"/>
    <w:rsid w:val="006A31D3"/>
    <w:rsid w:val="00707613"/>
    <w:rsid w:val="00732243"/>
    <w:rsid w:val="00735309"/>
    <w:rsid w:val="00735EAB"/>
    <w:rsid w:val="007F7312"/>
    <w:rsid w:val="00812E1A"/>
    <w:rsid w:val="008700A5"/>
    <w:rsid w:val="008775BB"/>
    <w:rsid w:val="008A5DB6"/>
    <w:rsid w:val="008A68AC"/>
    <w:rsid w:val="008B4346"/>
    <w:rsid w:val="0092462E"/>
    <w:rsid w:val="00986DDF"/>
    <w:rsid w:val="0099095C"/>
    <w:rsid w:val="009C3F2D"/>
    <w:rsid w:val="00A32845"/>
    <w:rsid w:val="00A361DA"/>
    <w:rsid w:val="00A47F01"/>
    <w:rsid w:val="00A976B4"/>
    <w:rsid w:val="00AB792A"/>
    <w:rsid w:val="00AD785D"/>
    <w:rsid w:val="00B15F30"/>
    <w:rsid w:val="00B60E72"/>
    <w:rsid w:val="00B92978"/>
    <w:rsid w:val="00BB0DE3"/>
    <w:rsid w:val="00BD2E39"/>
    <w:rsid w:val="00BD47E2"/>
    <w:rsid w:val="00C21E31"/>
    <w:rsid w:val="00C259FA"/>
    <w:rsid w:val="00C521EA"/>
    <w:rsid w:val="00C72FA9"/>
    <w:rsid w:val="00CA3FCF"/>
    <w:rsid w:val="00CB588B"/>
    <w:rsid w:val="00CD6C96"/>
    <w:rsid w:val="00CF66A1"/>
    <w:rsid w:val="00D566E4"/>
    <w:rsid w:val="00D73A81"/>
    <w:rsid w:val="00D76B30"/>
    <w:rsid w:val="00DA19E1"/>
    <w:rsid w:val="00DF3A2F"/>
    <w:rsid w:val="00E37FA7"/>
    <w:rsid w:val="00ED327D"/>
    <w:rsid w:val="00EE6F96"/>
    <w:rsid w:val="00F52AB8"/>
    <w:rsid w:val="00F9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uiPriority w:val="99"/>
    <w:unhideWhenUsed/>
    <w:rsid w:val="001F58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D09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792A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styleId="Strong">
    <w:name w:val="Strong"/>
    <w:basedOn w:val="DefaultParagraphFont"/>
    <w:uiPriority w:val="22"/>
    <w:qFormat/>
    <w:rsid w:val="00AB792A"/>
    <w:rPr>
      <w:b/>
      <w:bCs/>
    </w:rPr>
  </w:style>
  <w:style w:type="character" w:styleId="Emphasis">
    <w:name w:val="Emphasis"/>
    <w:basedOn w:val="DefaultParagraphFont"/>
    <w:uiPriority w:val="20"/>
    <w:qFormat/>
    <w:rsid w:val="00AB792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9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uiPriority w:val="99"/>
    <w:unhideWhenUsed/>
    <w:rsid w:val="001F58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D09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792A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styleId="Strong">
    <w:name w:val="Strong"/>
    <w:basedOn w:val="DefaultParagraphFont"/>
    <w:uiPriority w:val="22"/>
    <w:qFormat/>
    <w:rsid w:val="00AB792A"/>
    <w:rPr>
      <w:b/>
      <w:bCs/>
    </w:rPr>
  </w:style>
  <w:style w:type="character" w:styleId="Emphasis">
    <w:name w:val="Emphasis"/>
    <w:basedOn w:val="DefaultParagraphFont"/>
    <w:uiPriority w:val="20"/>
    <w:qFormat/>
    <w:rsid w:val="00AB792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9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andards20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2012-03-21T00:15:00Z</dcterms:created>
  <dcterms:modified xsi:type="dcterms:W3CDTF">2012-03-21T00:15:00Z</dcterms:modified>
</cp:coreProperties>
</file>