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0B49D" w14:textId="0B876746" w:rsidR="00B3183B" w:rsidRPr="00725C8C" w:rsidRDefault="00B3183B" w:rsidP="000E2E37">
      <w:pPr>
        <w:pStyle w:val="Standard"/>
        <w:jc w:val="center"/>
        <w:rPr>
          <w:bCs/>
          <w:i/>
          <w:noProof/>
          <w:sz w:val="32"/>
          <w:szCs w:val="32"/>
          <w:lang w:eastAsia="en-CA" w:bidi="ar-SA"/>
        </w:rPr>
      </w:pPr>
    </w:p>
    <w:p w14:paraId="0D1FA1AE" w14:textId="118A40B1" w:rsidR="00D20FE3" w:rsidRDefault="00D20FE3" w:rsidP="002E19A7">
      <w:pPr>
        <w:pStyle w:val="Standard"/>
        <w:rPr>
          <w:b/>
          <w:i/>
          <w:noProof/>
          <w:sz w:val="32"/>
          <w:szCs w:val="32"/>
          <w:lang w:eastAsia="en-CA" w:bidi="ar-SA"/>
        </w:rPr>
      </w:pPr>
    </w:p>
    <w:p w14:paraId="7FE08DC7" w14:textId="77777777" w:rsidR="00D20FE3" w:rsidRDefault="00D20FE3" w:rsidP="002E19A7">
      <w:pPr>
        <w:pStyle w:val="Standard"/>
        <w:rPr>
          <w:b/>
          <w:i/>
          <w:noProof/>
          <w:sz w:val="32"/>
          <w:szCs w:val="32"/>
          <w:lang w:eastAsia="en-CA" w:bidi="ar-SA"/>
        </w:rPr>
      </w:pPr>
    </w:p>
    <w:p w14:paraId="38E58601" w14:textId="77777777" w:rsidR="00D20FE3" w:rsidRDefault="00B3183B" w:rsidP="002E19A7">
      <w:pPr>
        <w:pStyle w:val="Standard"/>
        <w:rPr>
          <w:b/>
          <w:i/>
          <w:noProof/>
          <w:sz w:val="32"/>
          <w:szCs w:val="32"/>
          <w:lang w:eastAsia="en-CA" w:bidi="ar-SA"/>
        </w:rPr>
      </w:pPr>
      <w:r>
        <w:rPr>
          <w:b/>
          <w:i/>
          <w:noProof/>
          <w:sz w:val="32"/>
          <w:szCs w:val="32"/>
          <w:lang w:eastAsia="en-CA" w:bidi="ar-SA"/>
        </w:rPr>
        <w:t xml:space="preserve">                    </w:t>
      </w:r>
    </w:p>
    <w:p w14:paraId="68044341" w14:textId="64AC166F" w:rsidR="002E19A7" w:rsidRDefault="00B3183B" w:rsidP="002E19A7">
      <w:pPr>
        <w:pStyle w:val="Standard"/>
        <w:rPr>
          <w:b/>
          <w:i/>
          <w:noProof/>
          <w:sz w:val="32"/>
          <w:szCs w:val="32"/>
          <w:lang w:eastAsia="en-CA" w:bidi="ar-SA"/>
        </w:rPr>
      </w:pPr>
      <w:r>
        <w:rPr>
          <w:b/>
          <w:i/>
          <w:noProof/>
          <w:sz w:val="32"/>
          <w:szCs w:val="32"/>
          <w:lang w:eastAsia="en-CA" w:bidi="ar-SA"/>
        </w:rPr>
        <w:t xml:space="preserve">  </w:t>
      </w:r>
      <w:r w:rsidR="002E19A7">
        <w:rPr>
          <w:b/>
          <w:i/>
          <w:noProof/>
          <w:sz w:val="32"/>
          <w:szCs w:val="32"/>
          <w:lang w:eastAsia="en-CA" w:bidi="ar-SA"/>
        </w:rPr>
        <w:drawing>
          <wp:inline distT="0" distB="0" distL="0" distR="0" wp14:anchorId="452BE023" wp14:editId="62F2DBEF">
            <wp:extent cx="934574" cy="5932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5992" cy="606867"/>
                    </a:xfrm>
                    <a:prstGeom prst="rect">
                      <a:avLst/>
                    </a:prstGeom>
                    <a:noFill/>
                  </pic:spPr>
                </pic:pic>
              </a:graphicData>
            </a:graphic>
          </wp:inline>
        </w:drawing>
      </w:r>
    </w:p>
    <w:p w14:paraId="1D7DC7EE" w14:textId="77777777" w:rsidR="002E19A7" w:rsidRDefault="002E19A7" w:rsidP="002E19A7">
      <w:pPr>
        <w:pStyle w:val="Standard"/>
        <w:jc w:val="center"/>
        <w:rPr>
          <w:b/>
          <w:i/>
          <w:noProof/>
          <w:sz w:val="32"/>
          <w:szCs w:val="32"/>
          <w:lang w:eastAsia="en-CA" w:bidi="ar-SA"/>
        </w:rPr>
      </w:pPr>
    </w:p>
    <w:p w14:paraId="6EB3A428" w14:textId="77777777" w:rsidR="002E19A7" w:rsidRPr="002E19A7" w:rsidRDefault="002E19A7" w:rsidP="002E19A7">
      <w:pPr>
        <w:pStyle w:val="Standard"/>
        <w:jc w:val="center"/>
        <w:rPr>
          <w:b/>
          <w:i/>
          <w:noProof/>
          <w:sz w:val="32"/>
          <w:szCs w:val="32"/>
          <w:lang w:eastAsia="en-CA" w:bidi="ar-SA"/>
        </w:rPr>
      </w:pPr>
    </w:p>
    <w:p w14:paraId="7CAD913B" w14:textId="77777777" w:rsidR="002E19A7" w:rsidRPr="002E19A7" w:rsidRDefault="002E19A7" w:rsidP="002E19A7">
      <w:pPr>
        <w:pStyle w:val="Standard"/>
        <w:jc w:val="center"/>
        <w:rPr>
          <w:b/>
          <w:i/>
          <w:noProof/>
          <w:sz w:val="32"/>
          <w:szCs w:val="32"/>
          <w:lang w:eastAsia="en-CA" w:bidi="ar-SA"/>
        </w:rPr>
      </w:pPr>
    </w:p>
    <w:p w14:paraId="29A98AA2" w14:textId="77777777" w:rsidR="002E19A7" w:rsidRPr="002E19A7" w:rsidRDefault="002E19A7" w:rsidP="002E19A7">
      <w:pPr>
        <w:pStyle w:val="Standard"/>
        <w:jc w:val="center"/>
        <w:rPr>
          <w:b/>
          <w:i/>
          <w:noProof/>
          <w:sz w:val="32"/>
          <w:szCs w:val="32"/>
          <w:lang w:eastAsia="en-CA" w:bidi="ar-SA"/>
        </w:rPr>
      </w:pPr>
    </w:p>
    <w:p w14:paraId="6838289D" w14:textId="570F00EE" w:rsidR="002E19A7" w:rsidRDefault="002E19A7" w:rsidP="002E19A7">
      <w:pPr>
        <w:pStyle w:val="Standard"/>
        <w:jc w:val="center"/>
        <w:rPr>
          <w:b/>
          <w:i/>
          <w:noProof/>
          <w:color w:val="FF0000"/>
          <w:sz w:val="72"/>
          <w:szCs w:val="72"/>
          <w:lang w:eastAsia="en-CA" w:bidi="ar-SA"/>
        </w:rPr>
      </w:pPr>
      <w:r w:rsidRPr="00AF3FF3">
        <w:rPr>
          <w:b/>
          <w:i/>
          <w:noProof/>
          <w:color w:val="FF0000"/>
          <w:sz w:val="72"/>
          <w:szCs w:val="72"/>
          <w:lang w:eastAsia="en-CA" w:bidi="ar-SA"/>
        </w:rPr>
        <w:t>Citizens’ Math</w:t>
      </w:r>
    </w:p>
    <w:p w14:paraId="75A39694" w14:textId="36D56DE3" w:rsidR="00AF3FF3" w:rsidRPr="00AF3FF3" w:rsidRDefault="00AF3FF3" w:rsidP="002E19A7">
      <w:pPr>
        <w:pStyle w:val="Standard"/>
        <w:jc w:val="center"/>
        <w:rPr>
          <w:b/>
          <w:i/>
          <w:noProof/>
          <w:color w:val="00B050"/>
          <w:lang w:eastAsia="en-CA" w:bidi="ar-SA"/>
        </w:rPr>
      </w:pPr>
      <w:r>
        <w:rPr>
          <w:b/>
          <w:i/>
          <w:noProof/>
          <w:color w:val="00B050"/>
          <w:lang w:eastAsia="en-CA" w:bidi="ar-SA"/>
        </w:rPr>
        <w:t>An analysis of math competencies used in every day life</w:t>
      </w:r>
      <w:r w:rsidR="003A7530">
        <w:rPr>
          <w:b/>
          <w:i/>
          <w:noProof/>
          <w:color w:val="00B050"/>
          <w:lang w:eastAsia="en-CA" w:bidi="ar-SA"/>
        </w:rPr>
        <w:t xml:space="preserve"> ON Prince Edward Island</w:t>
      </w:r>
    </w:p>
    <w:p w14:paraId="3D3FD572" w14:textId="77777777" w:rsidR="00AF3FF3" w:rsidRPr="002E19A7" w:rsidRDefault="00AF3FF3" w:rsidP="002E19A7">
      <w:pPr>
        <w:pStyle w:val="Standard"/>
        <w:jc w:val="center"/>
        <w:rPr>
          <w:b/>
          <w:i/>
          <w:noProof/>
          <w:color w:val="FF0000"/>
          <w:sz w:val="56"/>
          <w:szCs w:val="56"/>
          <w:lang w:eastAsia="en-CA" w:bidi="ar-SA"/>
        </w:rPr>
      </w:pPr>
    </w:p>
    <w:p w14:paraId="4D7AFEFA" w14:textId="77777777" w:rsidR="002E19A7" w:rsidRPr="002E19A7" w:rsidRDefault="002E19A7" w:rsidP="002E19A7">
      <w:pPr>
        <w:pStyle w:val="Standard"/>
        <w:jc w:val="center"/>
        <w:rPr>
          <w:b/>
          <w:i/>
          <w:noProof/>
          <w:sz w:val="32"/>
          <w:szCs w:val="32"/>
          <w:lang w:eastAsia="en-CA" w:bidi="ar-SA"/>
        </w:rPr>
      </w:pPr>
    </w:p>
    <w:p w14:paraId="0294A4E6" w14:textId="77777777" w:rsidR="002E19A7" w:rsidRPr="002E19A7" w:rsidRDefault="002E19A7" w:rsidP="002E19A7">
      <w:pPr>
        <w:pStyle w:val="Standard"/>
        <w:jc w:val="center"/>
        <w:rPr>
          <w:b/>
          <w:i/>
          <w:noProof/>
          <w:sz w:val="32"/>
          <w:szCs w:val="32"/>
          <w:lang w:eastAsia="en-CA" w:bidi="ar-SA"/>
        </w:rPr>
      </w:pPr>
    </w:p>
    <w:p w14:paraId="1B86CA7F" w14:textId="77777777" w:rsidR="002E19A7" w:rsidRPr="002E19A7" w:rsidRDefault="002E19A7" w:rsidP="002E19A7">
      <w:pPr>
        <w:pStyle w:val="Standard"/>
        <w:jc w:val="center"/>
        <w:rPr>
          <w:b/>
          <w:i/>
          <w:noProof/>
          <w:sz w:val="32"/>
          <w:szCs w:val="32"/>
          <w:lang w:eastAsia="en-CA" w:bidi="ar-SA"/>
        </w:rPr>
      </w:pPr>
    </w:p>
    <w:p w14:paraId="1D1333CC" w14:textId="77777777" w:rsidR="002E19A7" w:rsidRPr="002E19A7" w:rsidRDefault="002E19A7" w:rsidP="002E19A7">
      <w:pPr>
        <w:pStyle w:val="Standard"/>
        <w:jc w:val="center"/>
        <w:rPr>
          <w:b/>
          <w:i/>
          <w:noProof/>
          <w:sz w:val="32"/>
          <w:szCs w:val="32"/>
          <w:lang w:eastAsia="en-CA" w:bidi="ar-SA"/>
        </w:rPr>
      </w:pPr>
    </w:p>
    <w:p w14:paraId="04B6D26F" w14:textId="77777777" w:rsidR="002E19A7" w:rsidRPr="002E19A7" w:rsidRDefault="002E19A7" w:rsidP="002E19A7">
      <w:pPr>
        <w:pStyle w:val="Standard"/>
        <w:jc w:val="center"/>
        <w:rPr>
          <w:b/>
          <w:i/>
          <w:noProof/>
          <w:sz w:val="32"/>
          <w:szCs w:val="32"/>
          <w:lang w:eastAsia="en-CA" w:bidi="ar-SA"/>
        </w:rPr>
      </w:pPr>
    </w:p>
    <w:p w14:paraId="74B39E13" w14:textId="77777777" w:rsidR="002E19A7" w:rsidRPr="002E19A7" w:rsidRDefault="002E19A7" w:rsidP="002E19A7">
      <w:pPr>
        <w:pStyle w:val="Standard"/>
        <w:jc w:val="center"/>
        <w:rPr>
          <w:b/>
          <w:i/>
          <w:noProof/>
          <w:sz w:val="32"/>
          <w:szCs w:val="32"/>
          <w:lang w:eastAsia="en-CA" w:bidi="ar-SA"/>
        </w:rPr>
      </w:pPr>
    </w:p>
    <w:p w14:paraId="234D7A2E" w14:textId="6E550994" w:rsidR="00AF3FF3" w:rsidRDefault="00AF3FF3" w:rsidP="002E19A7">
      <w:pPr>
        <w:pStyle w:val="Standard"/>
        <w:jc w:val="center"/>
        <w:rPr>
          <w:b/>
          <w:i/>
          <w:noProof/>
          <w:sz w:val="32"/>
          <w:szCs w:val="32"/>
          <w:lang w:eastAsia="en-CA" w:bidi="ar-SA"/>
        </w:rPr>
      </w:pPr>
    </w:p>
    <w:p w14:paraId="0045735F" w14:textId="77777777" w:rsidR="00AF3FF3" w:rsidRPr="002E19A7" w:rsidRDefault="00AF3FF3" w:rsidP="002E19A7">
      <w:pPr>
        <w:pStyle w:val="Standard"/>
        <w:jc w:val="center"/>
        <w:rPr>
          <w:b/>
          <w:i/>
          <w:noProof/>
          <w:sz w:val="32"/>
          <w:szCs w:val="32"/>
          <w:lang w:eastAsia="en-CA" w:bidi="ar-SA"/>
        </w:rPr>
      </w:pPr>
    </w:p>
    <w:p w14:paraId="6676DA6B" w14:textId="77777777" w:rsidR="002E19A7" w:rsidRPr="002E19A7" w:rsidRDefault="002E19A7" w:rsidP="002E19A7">
      <w:pPr>
        <w:pStyle w:val="Standard"/>
        <w:jc w:val="center"/>
        <w:rPr>
          <w:b/>
          <w:i/>
          <w:noProof/>
          <w:sz w:val="32"/>
          <w:szCs w:val="32"/>
          <w:lang w:eastAsia="en-CA" w:bidi="ar-SA"/>
        </w:rPr>
      </w:pPr>
    </w:p>
    <w:p w14:paraId="78A62DCF" w14:textId="77777777" w:rsidR="002E19A7" w:rsidRPr="002E19A7" w:rsidRDefault="002E19A7" w:rsidP="002E19A7">
      <w:pPr>
        <w:pStyle w:val="Standard"/>
        <w:jc w:val="center"/>
        <w:rPr>
          <w:b/>
          <w:i/>
          <w:noProof/>
          <w:lang w:eastAsia="en-CA" w:bidi="ar-SA"/>
        </w:rPr>
      </w:pPr>
      <w:r w:rsidRPr="002E19A7">
        <w:rPr>
          <w:b/>
          <w:i/>
          <w:noProof/>
          <w:lang w:eastAsia="en-CA" w:bidi="ar-SA"/>
        </w:rPr>
        <w:t>Education 20/20 Inc.</w:t>
      </w:r>
    </w:p>
    <w:p w14:paraId="1A385078" w14:textId="77777777" w:rsidR="002E19A7" w:rsidRPr="002E19A7" w:rsidRDefault="002E19A7" w:rsidP="002E19A7">
      <w:pPr>
        <w:pStyle w:val="Standard"/>
        <w:jc w:val="center"/>
        <w:rPr>
          <w:b/>
          <w:i/>
          <w:noProof/>
          <w:lang w:eastAsia="en-CA" w:bidi="ar-SA"/>
        </w:rPr>
      </w:pPr>
      <w:r w:rsidRPr="002E19A7">
        <w:rPr>
          <w:b/>
          <w:i/>
          <w:noProof/>
          <w:lang w:eastAsia="en-CA" w:bidi="ar-SA"/>
        </w:rPr>
        <w:t>101 Kent St., PO Box 624/rue Kent, BP 624</w:t>
      </w:r>
    </w:p>
    <w:p w14:paraId="7D73BF37" w14:textId="26C4504F" w:rsidR="002E19A7" w:rsidRPr="002E19A7" w:rsidRDefault="002E19A7" w:rsidP="002E19A7">
      <w:pPr>
        <w:pStyle w:val="Standard"/>
        <w:jc w:val="center"/>
        <w:rPr>
          <w:b/>
          <w:i/>
          <w:noProof/>
          <w:lang w:eastAsia="en-CA" w:bidi="ar-SA"/>
        </w:rPr>
      </w:pPr>
      <w:r w:rsidRPr="002E19A7">
        <w:rPr>
          <w:b/>
          <w:i/>
          <w:noProof/>
          <w:lang w:eastAsia="en-CA" w:bidi="ar-SA"/>
        </w:rPr>
        <w:t>Charlottetown, PEI</w:t>
      </w:r>
      <w:r w:rsidR="00B56EAF">
        <w:rPr>
          <w:b/>
          <w:i/>
          <w:noProof/>
          <w:lang w:eastAsia="en-CA" w:bidi="ar-SA"/>
        </w:rPr>
        <w:t xml:space="preserve">, </w:t>
      </w:r>
      <w:r w:rsidRPr="002E19A7">
        <w:rPr>
          <w:b/>
          <w:i/>
          <w:noProof/>
          <w:lang w:eastAsia="en-CA" w:bidi="ar-SA"/>
        </w:rPr>
        <w:t>C1A 1M0</w:t>
      </w:r>
      <w:r w:rsidR="00B56EAF">
        <w:rPr>
          <w:b/>
          <w:i/>
          <w:noProof/>
          <w:lang w:eastAsia="en-CA" w:bidi="ar-SA"/>
        </w:rPr>
        <w:t xml:space="preserve">,  </w:t>
      </w:r>
      <w:r w:rsidRPr="002E19A7">
        <w:rPr>
          <w:b/>
          <w:i/>
          <w:noProof/>
          <w:lang w:eastAsia="en-CA" w:bidi="ar-SA"/>
        </w:rPr>
        <w:t xml:space="preserve"> Canada</w:t>
      </w:r>
    </w:p>
    <w:p w14:paraId="73E01F9F" w14:textId="1912B010" w:rsidR="002E19A7" w:rsidRPr="003E7B83" w:rsidRDefault="00616863" w:rsidP="002E19A7">
      <w:pPr>
        <w:pStyle w:val="Standard"/>
        <w:jc w:val="center"/>
        <w:rPr>
          <w:b/>
          <w:i/>
          <w:noProof/>
          <w:lang w:eastAsia="en-CA" w:bidi="ar-SA"/>
        </w:rPr>
      </w:pPr>
      <w:r>
        <w:rPr>
          <w:b/>
          <w:i/>
          <w:noProof/>
          <w:lang w:eastAsia="en-CA" w:bidi="ar-SA"/>
        </w:rPr>
        <w:t>September 2</w:t>
      </w:r>
      <w:r w:rsidR="002E19A7" w:rsidRPr="003E7B83">
        <w:rPr>
          <w:b/>
          <w:i/>
          <w:noProof/>
          <w:lang w:eastAsia="en-CA" w:bidi="ar-SA"/>
        </w:rPr>
        <w:t>0, 2020</w:t>
      </w:r>
    </w:p>
    <w:p w14:paraId="00612342" w14:textId="77777777" w:rsidR="002E19A7" w:rsidRDefault="002E19A7" w:rsidP="002E19A7">
      <w:pPr>
        <w:pStyle w:val="Standard"/>
        <w:jc w:val="center"/>
        <w:rPr>
          <w:b/>
          <w:i/>
          <w:noProof/>
          <w:sz w:val="32"/>
          <w:szCs w:val="32"/>
          <w:lang w:eastAsia="en-CA" w:bidi="ar-SA"/>
        </w:rPr>
      </w:pPr>
    </w:p>
    <w:p w14:paraId="6E70B772" w14:textId="77777777" w:rsidR="002E19A7" w:rsidRDefault="002E19A7" w:rsidP="00AE0C4E">
      <w:pPr>
        <w:pStyle w:val="Standard"/>
        <w:rPr>
          <w:b/>
          <w:i/>
          <w:noProof/>
          <w:sz w:val="32"/>
          <w:szCs w:val="32"/>
          <w:lang w:eastAsia="en-CA" w:bidi="ar-SA"/>
        </w:rPr>
      </w:pPr>
    </w:p>
    <w:p w14:paraId="0CCCF7E9" w14:textId="4D630E6A" w:rsidR="00B739D0" w:rsidRDefault="00B739D0" w:rsidP="00AE0C4E">
      <w:pPr>
        <w:pStyle w:val="Standard"/>
        <w:jc w:val="center"/>
        <w:rPr>
          <w:rFonts w:asciiTheme="minorHAnsi" w:hAnsiTheme="minorHAnsi" w:cstheme="minorHAnsi"/>
          <w:b/>
          <w:i/>
          <w:color w:val="C00000"/>
          <w:lang w:val="en-US"/>
        </w:rPr>
      </w:pPr>
    </w:p>
    <w:p w14:paraId="6C2CE095" w14:textId="77777777" w:rsidR="00DE63EC" w:rsidRDefault="00DE63EC" w:rsidP="00AE0C4E">
      <w:pPr>
        <w:pStyle w:val="Standard"/>
        <w:jc w:val="center"/>
        <w:rPr>
          <w:rFonts w:asciiTheme="minorHAnsi" w:hAnsiTheme="minorHAnsi" w:cstheme="minorHAnsi"/>
          <w:b/>
          <w:i/>
          <w:color w:val="C00000"/>
          <w:lang w:val="en-US"/>
        </w:rPr>
      </w:pPr>
    </w:p>
    <w:p w14:paraId="0AB1066D" w14:textId="7AA835B4" w:rsidR="00336E9C" w:rsidRDefault="003A7530" w:rsidP="006628D2">
      <w:pPr>
        <w:pStyle w:val="Standard"/>
        <w:jc w:val="center"/>
        <w:rPr>
          <w:rFonts w:asciiTheme="minorHAnsi" w:hAnsiTheme="minorHAnsi" w:cstheme="minorHAnsi"/>
          <w:b/>
          <w:i/>
          <w:lang w:val="en-US"/>
        </w:rPr>
      </w:pPr>
      <w:r>
        <w:rPr>
          <w:rFonts w:asciiTheme="minorHAnsi" w:hAnsiTheme="minorHAnsi" w:cstheme="minorHAnsi"/>
          <w:b/>
          <w:i/>
          <w:color w:val="FF0000"/>
          <w:sz w:val="28"/>
          <w:szCs w:val="28"/>
          <w:lang w:val="en-US"/>
        </w:rPr>
        <w:t xml:space="preserve">THE </w:t>
      </w:r>
      <w:r w:rsidR="00336E9C">
        <w:rPr>
          <w:rFonts w:asciiTheme="minorHAnsi" w:hAnsiTheme="minorHAnsi" w:cstheme="minorHAnsi"/>
          <w:b/>
          <w:i/>
          <w:color w:val="FF0000"/>
          <w:sz w:val="28"/>
          <w:szCs w:val="28"/>
          <w:lang w:val="en-US"/>
        </w:rPr>
        <w:t>CITIZEN MATH</w:t>
      </w:r>
      <w:r>
        <w:rPr>
          <w:rFonts w:asciiTheme="minorHAnsi" w:hAnsiTheme="minorHAnsi" w:cstheme="minorHAnsi"/>
          <w:b/>
          <w:i/>
          <w:color w:val="FF0000"/>
          <w:sz w:val="28"/>
          <w:szCs w:val="28"/>
          <w:lang w:val="en-US"/>
        </w:rPr>
        <w:t xml:space="preserve"> PROJECT</w:t>
      </w:r>
    </w:p>
    <w:p w14:paraId="65FC82C7" w14:textId="6FF7673F" w:rsidR="004E023B" w:rsidRPr="009D04D5" w:rsidRDefault="00650597" w:rsidP="006628D2">
      <w:pPr>
        <w:pStyle w:val="Standard"/>
        <w:jc w:val="center"/>
        <w:rPr>
          <w:rFonts w:asciiTheme="minorHAnsi" w:eastAsia="Times New Roman" w:hAnsiTheme="minorHAnsi" w:cstheme="minorHAnsi"/>
          <w:b/>
          <w:i/>
          <w:lang w:val="en-US" w:eastAsia="en-CA"/>
        </w:rPr>
      </w:pPr>
      <w:r>
        <w:rPr>
          <w:rFonts w:asciiTheme="minorHAnsi" w:hAnsiTheme="minorHAnsi" w:cstheme="minorHAnsi"/>
          <w:b/>
          <w:i/>
          <w:lang w:val="en-US"/>
        </w:rPr>
        <w:t>Math - t</w:t>
      </w:r>
      <w:r w:rsidR="00336E9C">
        <w:rPr>
          <w:rFonts w:asciiTheme="minorHAnsi" w:hAnsiTheme="minorHAnsi" w:cstheme="minorHAnsi"/>
          <w:b/>
          <w:i/>
          <w:lang w:val="en-US"/>
        </w:rPr>
        <w:t>he ability to unders</w:t>
      </w:r>
      <w:r w:rsidR="006628D2" w:rsidRPr="009D04D5">
        <w:rPr>
          <w:rFonts w:asciiTheme="minorHAnsi" w:hAnsiTheme="minorHAnsi" w:cstheme="minorHAnsi"/>
          <w:b/>
          <w:i/>
          <w:lang w:val="en-US"/>
        </w:rPr>
        <w:t>tand and work with numbers -Unknown</w:t>
      </w:r>
    </w:p>
    <w:p w14:paraId="2044D9B0" w14:textId="77777777" w:rsidR="00336E9C" w:rsidRDefault="00336E9C" w:rsidP="00F276EF">
      <w:pPr>
        <w:rPr>
          <w:rFonts w:asciiTheme="minorHAnsi" w:eastAsia="Times New Roman" w:hAnsiTheme="minorHAnsi" w:cstheme="minorHAnsi"/>
          <w:bCs/>
          <w:lang w:val="en-US" w:eastAsia="en-CA"/>
        </w:rPr>
      </w:pPr>
    </w:p>
    <w:p w14:paraId="3CFDC683" w14:textId="77777777" w:rsidR="00D351F4" w:rsidRPr="00D351F4" w:rsidRDefault="00D351F4" w:rsidP="00D351F4">
      <w:pPr>
        <w:rPr>
          <w:rFonts w:asciiTheme="minorHAnsi" w:eastAsia="Times New Roman" w:hAnsiTheme="minorHAnsi" w:cstheme="minorHAnsi"/>
          <w:bCs/>
          <w:lang w:val="en-US" w:eastAsia="en-CA"/>
        </w:rPr>
      </w:pPr>
      <w:r w:rsidRPr="00D351F4">
        <w:rPr>
          <w:rFonts w:asciiTheme="minorHAnsi" w:eastAsia="Times New Roman" w:hAnsiTheme="minorHAnsi" w:cstheme="minorHAnsi"/>
          <w:bCs/>
          <w:lang w:val="en-US" w:eastAsia="en-CA"/>
        </w:rPr>
        <w:t xml:space="preserve">In late 2013, The Community Foundation of Prince Edward Island (CFPEI) undertook a survey of over 200 Island youth to identify issues that directly affected them; the report, Taking the Pulse of Island Youth, available on the Foundation’s website at www.cfpei.ca, provides a snapshot of the findings.  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expressed concerns about their readiness for the next stage of life including: </w:t>
      </w:r>
    </w:p>
    <w:p w14:paraId="6EB55951" w14:textId="77777777" w:rsidR="00D351F4" w:rsidRPr="00D351F4" w:rsidRDefault="00D351F4" w:rsidP="00D351F4">
      <w:pPr>
        <w:rPr>
          <w:rFonts w:asciiTheme="minorHAnsi" w:eastAsia="Times New Roman" w:hAnsiTheme="minorHAnsi" w:cstheme="minorHAnsi"/>
          <w:bCs/>
          <w:lang w:val="en-US" w:eastAsia="en-CA"/>
        </w:rPr>
      </w:pPr>
    </w:p>
    <w:p w14:paraId="3E306E70" w14:textId="77777777" w:rsidR="00D351F4" w:rsidRPr="00D351F4" w:rsidRDefault="00D351F4" w:rsidP="00D351F4">
      <w:pPr>
        <w:jc w:val="center"/>
        <w:rPr>
          <w:rFonts w:asciiTheme="minorHAnsi" w:eastAsia="Times New Roman" w:hAnsiTheme="minorHAnsi" w:cstheme="minorHAnsi"/>
          <w:b/>
          <w:lang w:val="en-US" w:eastAsia="en-CA"/>
        </w:rPr>
      </w:pPr>
      <w:r w:rsidRPr="00D351F4">
        <w:rPr>
          <w:rFonts w:asciiTheme="minorHAnsi" w:eastAsia="Times New Roman" w:hAnsiTheme="minorHAnsi" w:cstheme="minorHAnsi"/>
          <w:b/>
          <w:lang w:val="en-US" w:eastAsia="en-CA"/>
        </w:rPr>
        <w:t>“preparedness gaps with regard to readiness for</w:t>
      </w:r>
    </w:p>
    <w:p w14:paraId="63099BD2" w14:textId="77777777" w:rsidR="00D351F4" w:rsidRPr="00D351F4" w:rsidRDefault="00D351F4" w:rsidP="00D351F4">
      <w:pPr>
        <w:jc w:val="center"/>
        <w:rPr>
          <w:rFonts w:asciiTheme="minorHAnsi" w:eastAsia="Times New Roman" w:hAnsiTheme="minorHAnsi" w:cstheme="minorHAnsi"/>
          <w:b/>
          <w:lang w:val="en-US" w:eastAsia="en-CA"/>
        </w:rPr>
      </w:pPr>
      <w:r w:rsidRPr="00D351F4">
        <w:rPr>
          <w:rFonts w:asciiTheme="minorHAnsi" w:eastAsia="Times New Roman" w:hAnsiTheme="minorHAnsi" w:cstheme="minorHAnsi"/>
          <w:b/>
          <w:lang w:val="en-US" w:eastAsia="en-CA"/>
        </w:rPr>
        <w:t>postsecondary study and the workplace” – Vital Signs, CFPEI, 2013</w:t>
      </w:r>
    </w:p>
    <w:p w14:paraId="02ABBF07" w14:textId="77777777" w:rsidR="00D351F4" w:rsidRPr="00D351F4" w:rsidRDefault="00D351F4" w:rsidP="00D351F4">
      <w:pPr>
        <w:rPr>
          <w:rFonts w:asciiTheme="minorHAnsi" w:eastAsia="Times New Roman" w:hAnsiTheme="minorHAnsi" w:cstheme="minorHAnsi"/>
          <w:bCs/>
          <w:lang w:val="en-US" w:eastAsia="en-CA"/>
        </w:rPr>
      </w:pPr>
    </w:p>
    <w:p w14:paraId="2FDB62AB" w14:textId="34FA8A17" w:rsidR="00D351F4" w:rsidRDefault="00D351F4" w:rsidP="00F276EF">
      <w:pPr>
        <w:rPr>
          <w:rFonts w:asciiTheme="minorHAnsi" w:eastAsia="Times New Roman" w:hAnsiTheme="minorHAnsi" w:cstheme="minorHAnsi"/>
          <w:bCs/>
          <w:lang w:val="en-US" w:eastAsia="en-CA"/>
        </w:rPr>
      </w:pPr>
      <w:r w:rsidRPr="00D351F4">
        <w:rPr>
          <w:rFonts w:asciiTheme="minorHAnsi" w:eastAsia="Times New Roman" w:hAnsiTheme="minorHAnsi" w:cstheme="minorHAnsi"/>
          <w:bCs/>
          <w:lang w:val="en-US" w:eastAsia="en-CA"/>
        </w:rPr>
        <w:t xml:space="preserve">Following the publication of the CFPEI Report, Education 20/20 organized six public discussions for the purpose of informing the community about the report and its findings, learning more about youth issues in our communities, exploring issues of education and learning, and to identify actions to be taken to close gaps.  Discussions were lively and wide ranging and carried on well after formal sessions ended.   Education 20/20 retained an interest in the subject and continued its exploration through informal discussion with educators, employers, students and the community at </w:t>
      </w:r>
      <w:proofErr w:type="spellStart"/>
      <w:proofErr w:type="gramStart"/>
      <w:r w:rsidRPr="00D351F4">
        <w:rPr>
          <w:rFonts w:asciiTheme="minorHAnsi" w:eastAsia="Times New Roman" w:hAnsiTheme="minorHAnsi" w:cstheme="minorHAnsi"/>
          <w:bCs/>
          <w:lang w:val="en-US" w:eastAsia="en-CA"/>
        </w:rPr>
        <w:t>large.</w:t>
      </w:r>
      <w:r w:rsidR="00336E9C">
        <w:rPr>
          <w:rFonts w:asciiTheme="minorHAnsi" w:eastAsia="Times New Roman" w:hAnsiTheme="minorHAnsi" w:cstheme="minorHAnsi"/>
          <w:bCs/>
          <w:lang w:val="en-US" w:eastAsia="en-CA"/>
        </w:rPr>
        <w:t>In</w:t>
      </w:r>
      <w:proofErr w:type="spellEnd"/>
      <w:proofErr w:type="gramEnd"/>
      <w:r w:rsidR="00336E9C">
        <w:rPr>
          <w:rFonts w:asciiTheme="minorHAnsi" w:eastAsia="Times New Roman" w:hAnsiTheme="minorHAnsi" w:cstheme="minorHAnsi"/>
          <w:bCs/>
          <w:lang w:val="en-US" w:eastAsia="en-CA"/>
        </w:rPr>
        <w:t xml:space="preserve"> the course of discussions about education, mathematics</w:t>
      </w:r>
      <w:r>
        <w:rPr>
          <w:rFonts w:asciiTheme="minorHAnsi" w:eastAsia="Times New Roman" w:hAnsiTheme="minorHAnsi" w:cstheme="minorHAnsi"/>
          <w:bCs/>
          <w:lang w:val="en-US" w:eastAsia="en-CA"/>
        </w:rPr>
        <w:t xml:space="preserve">   was </w:t>
      </w:r>
      <w:r w:rsidR="00336E9C">
        <w:rPr>
          <w:rFonts w:asciiTheme="minorHAnsi" w:eastAsia="Times New Roman" w:hAnsiTheme="minorHAnsi" w:cstheme="minorHAnsi"/>
          <w:bCs/>
          <w:lang w:val="en-US" w:eastAsia="en-CA"/>
        </w:rPr>
        <w:t>often mentioned as a topic of concern</w:t>
      </w:r>
      <w:r>
        <w:rPr>
          <w:rFonts w:asciiTheme="minorHAnsi" w:eastAsia="Times New Roman" w:hAnsiTheme="minorHAnsi" w:cstheme="minorHAnsi"/>
          <w:bCs/>
          <w:lang w:val="en-US" w:eastAsia="en-CA"/>
        </w:rPr>
        <w:t xml:space="preserve"> </w:t>
      </w:r>
    </w:p>
    <w:p w14:paraId="0A906788" w14:textId="60E07158" w:rsidR="00D351F4" w:rsidRDefault="00D351F4" w:rsidP="00F276EF">
      <w:pPr>
        <w:rPr>
          <w:rFonts w:asciiTheme="minorHAnsi" w:eastAsia="Times New Roman" w:hAnsiTheme="minorHAnsi" w:cstheme="minorHAnsi"/>
          <w:bCs/>
          <w:lang w:val="en-US" w:eastAsia="en-CA"/>
        </w:rPr>
      </w:pPr>
    </w:p>
    <w:p w14:paraId="23567EF0" w14:textId="77777777" w:rsidR="00D351F4" w:rsidRPr="00D351F4" w:rsidRDefault="00D351F4" w:rsidP="00D351F4">
      <w:pPr>
        <w:rPr>
          <w:rFonts w:asciiTheme="minorHAnsi" w:eastAsia="Times New Roman" w:hAnsiTheme="minorHAnsi" w:cstheme="minorHAnsi"/>
          <w:bCs/>
          <w:lang w:val="en-US" w:eastAsia="en-CA"/>
        </w:rPr>
      </w:pPr>
      <w:r w:rsidRPr="00D351F4">
        <w:rPr>
          <w:rFonts w:asciiTheme="minorHAnsi" w:eastAsia="Times New Roman" w:hAnsiTheme="minorHAnsi" w:cstheme="minorHAnsi"/>
          <w:bCs/>
          <w:lang w:val="en-US" w:eastAsia="en-CA"/>
        </w:rPr>
        <w:t>As part of our exploration of math services on PEI, Education 2020 Inc. gathered information, convened discussions with representatives of the Department of Education, Holland College, UPEI, employers, reviewed curriculum materials from a variety of sources and sought the views of many citizens. It also included an unreported informal survey of a dozen friends using a PEI math outlie for project integration</w:t>
      </w:r>
    </w:p>
    <w:p w14:paraId="21F103FC" w14:textId="77777777" w:rsidR="001F32E0" w:rsidRDefault="001F32E0" w:rsidP="00D351F4">
      <w:pPr>
        <w:rPr>
          <w:rFonts w:asciiTheme="minorHAnsi" w:eastAsia="Times New Roman" w:hAnsiTheme="minorHAnsi" w:cstheme="minorHAnsi"/>
          <w:bCs/>
          <w:lang w:val="en-US" w:eastAsia="en-CA"/>
        </w:rPr>
      </w:pPr>
    </w:p>
    <w:p w14:paraId="415B43F3" w14:textId="2D5BFB86" w:rsidR="00D004AF" w:rsidRPr="009D04D5" w:rsidRDefault="00F276EF" w:rsidP="001F32E0">
      <w:pPr>
        <w:suppressAutoHyphens w:val="0"/>
        <w:autoSpaceDN/>
        <w:contextualSpacing/>
        <w:jc w:val="center"/>
        <w:textAlignment w:val="auto"/>
        <w:rPr>
          <w:rFonts w:asciiTheme="minorHAnsi" w:hAnsiTheme="minorHAnsi" w:cstheme="minorHAnsi"/>
          <w:b/>
          <w:color w:val="303030"/>
        </w:rPr>
      </w:pPr>
      <w:r w:rsidRPr="009D04D5">
        <w:rPr>
          <w:rFonts w:asciiTheme="minorHAnsi" w:hAnsiTheme="minorHAnsi" w:cstheme="minorHAnsi"/>
          <w:b/>
          <w:color w:val="303030"/>
        </w:rPr>
        <w:t>MATHEMATIC</w:t>
      </w:r>
      <w:r w:rsidR="00FD4325" w:rsidRPr="009D04D5">
        <w:rPr>
          <w:rFonts w:asciiTheme="minorHAnsi" w:hAnsiTheme="minorHAnsi" w:cstheme="minorHAnsi"/>
          <w:b/>
          <w:color w:val="303030"/>
        </w:rPr>
        <w:t>S</w:t>
      </w:r>
      <w:r w:rsidR="007A698D" w:rsidRPr="009D04D5">
        <w:rPr>
          <w:rFonts w:asciiTheme="minorHAnsi" w:hAnsiTheme="minorHAnsi" w:cstheme="minorHAnsi"/>
          <w:b/>
          <w:color w:val="303030"/>
        </w:rPr>
        <w:t xml:space="preserve"> EDUCATION</w:t>
      </w:r>
    </w:p>
    <w:p w14:paraId="140F037A" w14:textId="10B0996F" w:rsidR="009423B3" w:rsidRDefault="00F039FD" w:rsidP="006B3B6A">
      <w:pPr>
        <w:suppressAutoHyphens w:val="0"/>
        <w:autoSpaceDN/>
        <w:contextualSpacing/>
        <w:textAlignment w:val="auto"/>
        <w:rPr>
          <w:rFonts w:asciiTheme="minorHAnsi" w:hAnsiTheme="minorHAnsi" w:cstheme="minorHAnsi"/>
          <w:kern w:val="0"/>
          <w:lang w:bidi="ar-SA"/>
        </w:rPr>
      </w:pPr>
      <w:r w:rsidRPr="009D04D5">
        <w:rPr>
          <w:rFonts w:asciiTheme="minorHAnsi" w:hAnsiTheme="minorHAnsi" w:cstheme="minorHAnsi"/>
          <w:color w:val="303030"/>
        </w:rPr>
        <w:t>M</w:t>
      </w:r>
      <w:r w:rsidR="003B2451" w:rsidRPr="009D04D5">
        <w:rPr>
          <w:rFonts w:asciiTheme="minorHAnsi" w:hAnsiTheme="minorHAnsi" w:cstheme="minorHAnsi"/>
          <w:color w:val="303030"/>
        </w:rPr>
        <w:t>ath</w:t>
      </w:r>
      <w:r w:rsidR="00DE3B6D" w:rsidRPr="009D04D5">
        <w:rPr>
          <w:rFonts w:asciiTheme="minorHAnsi" w:hAnsiTheme="minorHAnsi" w:cstheme="minorHAnsi"/>
          <w:color w:val="303030"/>
        </w:rPr>
        <w:t>e</w:t>
      </w:r>
      <w:r w:rsidR="003B2451" w:rsidRPr="009D04D5">
        <w:rPr>
          <w:rFonts w:asciiTheme="minorHAnsi" w:hAnsiTheme="minorHAnsi" w:cstheme="minorHAnsi"/>
          <w:color w:val="303030"/>
        </w:rPr>
        <w:t>matics</w:t>
      </w:r>
      <w:r w:rsidRPr="009D04D5">
        <w:rPr>
          <w:rFonts w:asciiTheme="minorHAnsi" w:hAnsiTheme="minorHAnsi" w:cstheme="minorHAnsi"/>
          <w:color w:val="303030"/>
        </w:rPr>
        <w:t xml:space="preserve"> </w:t>
      </w:r>
      <w:r w:rsidR="003B2451" w:rsidRPr="009D04D5">
        <w:rPr>
          <w:rFonts w:asciiTheme="minorHAnsi" w:hAnsiTheme="minorHAnsi" w:cstheme="minorHAnsi"/>
          <w:color w:val="303030"/>
        </w:rPr>
        <w:t xml:space="preserve">is considered </w:t>
      </w:r>
      <w:r w:rsidR="00517162" w:rsidRPr="009D04D5">
        <w:rPr>
          <w:rFonts w:asciiTheme="minorHAnsi" w:hAnsiTheme="minorHAnsi" w:cstheme="minorHAnsi"/>
          <w:color w:val="303030"/>
        </w:rPr>
        <w:t>essential in every day life</w:t>
      </w:r>
      <w:r w:rsidR="003B2451" w:rsidRPr="009D04D5">
        <w:rPr>
          <w:rFonts w:asciiTheme="minorHAnsi" w:hAnsiTheme="minorHAnsi" w:cstheme="minorHAnsi"/>
          <w:color w:val="303030"/>
        </w:rPr>
        <w:t xml:space="preserve"> </w:t>
      </w:r>
      <w:r w:rsidR="007A698D" w:rsidRPr="009D04D5">
        <w:rPr>
          <w:rFonts w:asciiTheme="minorHAnsi" w:hAnsiTheme="minorHAnsi" w:cstheme="minorHAnsi"/>
          <w:color w:val="303030"/>
        </w:rPr>
        <w:t xml:space="preserve">and, for the most part, </w:t>
      </w:r>
      <w:r w:rsidR="00FF6494" w:rsidRPr="009D04D5">
        <w:rPr>
          <w:rFonts w:asciiTheme="minorHAnsi" w:hAnsiTheme="minorHAnsi" w:cstheme="minorHAnsi"/>
          <w:color w:val="303030"/>
        </w:rPr>
        <w:t xml:space="preserve">is organized around the conventional structure </w:t>
      </w:r>
      <w:r w:rsidR="001F32E0">
        <w:rPr>
          <w:rFonts w:asciiTheme="minorHAnsi" w:hAnsiTheme="minorHAnsi" w:cstheme="minorHAnsi"/>
          <w:color w:val="303030"/>
        </w:rPr>
        <w:t xml:space="preserve">of </w:t>
      </w:r>
      <w:r w:rsidR="001D7977" w:rsidRPr="009D04D5">
        <w:rPr>
          <w:rFonts w:asciiTheme="minorHAnsi" w:hAnsiTheme="minorHAnsi" w:cstheme="minorHAnsi"/>
          <w:color w:val="303030"/>
        </w:rPr>
        <w:t>A</w:t>
      </w:r>
      <w:r w:rsidR="00716910" w:rsidRPr="009D04D5">
        <w:rPr>
          <w:rFonts w:asciiTheme="minorHAnsi" w:hAnsiTheme="minorHAnsi" w:cstheme="minorHAnsi"/>
          <w:color w:val="303030"/>
        </w:rPr>
        <w:t>rithmetic</w:t>
      </w:r>
      <w:r w:rsidR="001F32E0">
        <w:rPr>
          <w:rFonts w:asciiTheme="minorHAnsi" w:hAnsiTheme="minorHAnsi" w:cstheme="minorHAnsi"/>
          <w:color w:val="303030"/>
        </w:rPr>
        <w:t xml:space="preserve">, </w:t>
      </w:r>
      <w:r w:rsidR="001D7977" w:rsidRPr="009D04D5">
        <w:rPr>
          <w:rFonts w:asciiTheme="minorHAnsi" w:hAnsiTheme="minorHAnsi" w:cstheme="minorHAnsi"/>
          <w:color w:val="303030"/>
        </w:rPr>
        <w:t>Alg</w:t>
      </w:r>
      <w:r w:rsidR="00716910" w:rsidRPr="009D04D5">
        <w:rPr>
          <w:rFonts w:asciiTheme="minorHAnsi" w:hAnsiTheme="minorHAnsi" w:cstheme="minorHAnsi"/>
          <w:color w:val="303030"/>
        </w:rPr>
        <w:t>ebra</w:t>
      </w:r>
      <w:r w:rsidR="001F32E0">
        <w:rPr>
          <w:rFonts w:asciiTheme="minorHAnsi" w:hAnsiTheme="minorHAnsi" w:cstheme="minorHAnsi"/>
          <w:color w:val="303030"/>
        </w:rPr>
        <w:t xml:space="preserve">, </w:t>
      </w:r>
      <w:r w:rsidR="001D7977" w:rsidRPr="009D04D5">
        <w:rPr>
          <w:rFonts w:asciiTheme="minorHAnsi" w:hAnsiTheme="minorHAnsi" w:cstheme="minorHAnsi"/>
          <w:color w:val="303030"/>
        </w:rPr>
        <w:t>G</w:t>
      </w:r>
      <w:r w:rsidR="00716910" w:rsidRPr="009D04D5">
        <w:rPr>
          <w:rFonts w:asciiTheme="minorHAnsi" w:hAnsiTheme="minorHAnsi" w:cstheme="minorHAnsi"/>
          <w:color w:val="303030"/>
        </w:rPr>
        <w:t>eometry,</w:t>
      </w:r>
      <w:r w:rsidR="006B3B6A">
        <w:rPr>
          <w:rFonts w:asciiTheme="minorHAnsi" w:hAnsiTheme="minorHAnsi" w:cstheme="minorHAnsi"/>
          <w:color w:val="303030"/>
        </w:rPr>
        <w:t xml:space="preserve"> </w:t>
      </w:r>
      <w:r w:rsidR="001D7977" w:rsidRPr="009D04D5">
        <w:rPr>
          <w:rFonts w:asciiTheme="minorHAnsi" w:hAnsiTheme="minorHAnsi" w:cstheme="minorHAnsi"/>
          <w:color w:val="303030"/>
        </w:rPr>
        <w:t>T</w:t>
      </w:r>
      <w:r w:rsidR="00716910" w:rsidRPr="009D04D5">
        <w:rPr>
          <w:rFonts w:asciiTheme="minorHAnsi" w:hAnsiTheme="minorHAnsi" w:cstheme="minorHAnsi"/>
          <w:color w:val="303030"/>
        </w:rPr>
        <w:t>rigonometry</w:t>
      </w:r>
      <w:r w:rsidR="006B3B6A">
        <w:rPr>
          <w:rFonts w:asciiTheme="minorHAnsi" w:hAnsiTheme="minorHAnsi" w:cstheme="minorHAnsi"/>
          <w:color w:val="303030"/>
        </w:rPr>
        <w:t xml:space="preserve">, </w:t>
      </w:r>
      <w:r w:rsidR="00EA0BBE" w:rsidRPr="009D04D5">
        <w:rPr>
          <w:rFonts w:asciiTheme="minorHAnsi" w:hAnsiTheme="minorHAnsi" w:cstheme="minorHAnsi"/>
          <w:color w:val="303030"/>
        </w:rPr>
        <w:t>C</w:t>
      </w:r>
      <w:r w:rsidR="00716910" w:rsidRPr="009D04D5">
        <w:rPr>
          <w:rFonts w:asciiTheme="minorHAnsi" w:hAnsiTheme="minorHAnsi" w:cstheme="minorHAnsi"/>
          <w:color w:val="303030"/>
        </w:rPr>
        <w:t xml:space="preserve">alculus, </w:t>
      </w:r>
      <w:r w:rsidR="001D7977" w:rsidRPr="009D04D5">
        <w:rPr>
          <w:rFonts w:asciiTheme="minorHAnsi" w:hAnsiTheme="minorHAnsi" w:cstheme="minorHAnsi"/>
          <w:color w:val="303030"/>
        </w:rPr>
        <w:t>P</w:t>
      </w:r>
      <w:r w:rsidR="00716910" w:rsidRPr="009D04D5">
        <w:rPr>
          <w:rFonts w:asciiTheme="minorHAnsi" w:hAnsiTheme="minorHAnsi" w:cstheme="minorHAnsi"/>
          <w:color w:val="303030"/>
        </w:rPr>
        <w:t xml:space="preserve">robability and </w:t>
      </w:r>
      <w:r w:rsidR="00EA0BBE" w:rsidRPr="009D04D5">
        <w:rPr>
          <w:rFonts w:asciiTheme="minorHAnsi" w:hAnsiTheme="minorHAnsi" w:cstheme="minorHAnsi"/>
          <w:color w:val="303030"/>
        </w:rPr>
        <w:t>S</w:t>
      </w:r>
      <w:r w:rsidR="00716910" w:rsidRPr="009D04D5">
        <w:rPr>
          <w:rFonts w:asciiTheme="minorHAnsi" w:hAnsiTheme="minorHAnsi" w:cstheme="minorHAnsi"/>
          <w:color w:val="303030"/>
        </w:rPr>
        <w:t>tatistics</w:t>
      </w:r>
      <w:r w:rsidR="007A698D" w:rsidRPr="009D04D5">
        <w:rPr>
          <w:rFonts w:asciiTheme="minorHAnsi" w:hAnsiTheme="minorHAnsi" w:cstheme="minorHAnsi"/>
          <w:color w:val="303030"/>
        </w:rPr>
        <w:t xml:space="preserve">.  </w:t>
      </w:r>
      <w:r w:rsidR="00616863" w:rsidRPr="00777A21">
        <w:rPr>
          <w:rFonts w:asciiTheme="minorHAnsi" w:hAnsiTheme="minorHAnsi" w:cstheme="minorHAnsi"/>
          <w:bCs/>
          <w:lang w:eastAsia="en-CA"/>
        </w:rPr>
        <w:t xml:space="preserve">One of the main </w:t>
      </w:r>
      <w:r w:rsidR="00B70900" w:rsidRPr="00777A21">
        <w:rPr>
          <w:rFonts w:asciiTheme="minorHAnsi" w:hAnsiTheme="minorHAnsi" w:cstheme="minorHAnsi"/>
          <w:bCs/>
          <w:lang w:eastAsia="en-CA"/>
        </w:rPr>
        <w:t>goals for</w:t>
      </w:r>
      <w:r w:rsidR="00645510" w:rsidRPr="00777A21">
        <w:rPr>
          <w:rFonts w:asciiTheme="minorHAnsi" w:hAnsiTheme="minorHAnsi" w:cstheme="minorHAnsi"/>
          <w:bCs/>
          <w:lang w:eastAsia="en-CA"/>
        </w:rPr>
        <w:t xml:space="preserve"> students of </w:t>
      </w:r>
      <w:r w:rsidR="00F276EF" w:rsidRPr="00777A21">
        <w:rPr>
          <w:rFonts w:asciiTheme="minorHAnsi" w:hAnsiTheme="minorHAnsi" w:cstheme="minorHAnsi"/>
          <w:bCs/>
          <w:lang w:eastAsia="en-CA"/>
        </w:rPr>
        <w:t xml:space="preserve">PEI Grade 9 mathematics </w:t>
      </w:r>
      <w:r w:rsidR="00645510" w:rsidRPr="00777A21">
        <w:rPr>
          <w:rFonts w:asciiTheme="minorHAnsi" w:hAnsiTheme="minorHAnsi" w:cstheme="minorHAnsi"/>
          <w:bCs/>
          <w:lang w:eastAsia="en-CA"/>
        </w:rPr>
        <w:t xml:space="preserve">is to </w:t>
      </w:r>
      <w:r w:rsidR="00F276EF" w:rsidRPr="00777A21">
        <w:rPr>
          <w:rFonts w:asciiTheme="minorHAnsi" w:hAnsiTheme="minorHAnsi" w:cstheme="minorHAnsi"/>
          <w:bCs/>
          <w:lang w:eastAsia="en-CA"/>
        </w:rPr>
        <w:t>“</w:t>
      </w:r>
      <w:r w:rsidR="00F276EF" w:rsidRPr="00777A21">
        <w:rPr>
          <w:rFonts w:asciiTheme="minorHAnsi" w:hAnsiTheme="minorHAnsi" w:cstheme="minorHAnsi"/>
          <w:kern w:val="0"/>
          <w:lang w:bidi="ar-SA"/>
        </w:rPr>
        <w:t>become mathematically literate adults</w:t>
      </w:r>
      <w:r w:rsidR="00BD0292" w:rsidRPr="00777A21">
        <w:rPr>
          <w:rFonts w:asciiTheme="minorHAnsi" w:hAnsiTheme="minorHAnsi" w:cstheme="minorHAnsi"/>
          <w:kern w:val="0"/>
          <w:lang w:bidi="ar-SA"/>
        </w:rPr>
        <w:t>”.</w:t>
      </w:r>
      <w:r w:rsidR="00F276EF" w:rsidRPr="00777A21">
        <w:rPr>
          <w:rFonts w:asciiTheme="minorHAnsi" w:hAnsiTheme="minorHAnsi" w:cstheme="minorHAnsi"/>
          <w:kern w:val="0"/>
          <w:lang w:bidi="ar-SA"/>
        </w:rPr>
        <w:t xml:space="preserve"> </w:t>
      </w:r>
      <w:r w:rsidR="00D53925" w:rsidRPr="00777A21">
        <w:rPr>
          <w:rFonts w:asciiTheme="minorHAnsi" w:hAnsiTheme="minorHAnsi" w:cstheme="minorHAnsi"/>
          <w:kern w:val="0"/>
          <w:lang w:bidi="ar-SA"/>
        </w:rPr>
        <w:t xml:space="preserve">The PEI math program is based on some 382 </w:t>
      </w:r>
      <w:r w:rsidR="00B70900" w:rsidRPr="00777A21">
        <w:rPr>
          <w:rFonts w:asciiTheme="minorHAnsi" w:hAnsiTheme="minorHAnsi" w:cstheme="minorHAnsi"/>
          <w:kern w:val="0"/>
          <w:u w:val="single"/>
          <w:lang w:bidi="ar-SA"/>
        </w:rPr>
        <w:t>Specific</w:t>
      </w:r>
      <w:r w:rsidR="00D53925" w:rsidRPr="00777A21">
        <w:rPr>
          <w:rFonts w:asciiTheme="minorHAnsi" w:hAnsiTheme="minorHAnsi" w:cstheme="minorHAnsi"/>
          <w:kern w:val="0"/>
          <w:u w:val="single"/>
          <w:lang w:bidi="ar-SA"/>
        </w:rPr>
        <w:t xml:space="preserve"> </w:t>
      </w:r>
      <w:r w:rsidR="00D53925" w:rsidRPr="00777A21">
        <w:rPr>
          <w:rFonts w:asciiTheme="minorHAnsi" w:hAnsiTheme="minorHAnsi" w:cstheme="minorHAnsi"/>
          <w:kern w:val="0"/>
          <w:lang w:bidi="ar-SA"/>
        </w:rPr>
        <w:t>Curriculum Outcomes (SCO</w:t>
      </w:r>
      <w:r w:rsidR="00B70900" w:rsidRPr="00777A21">
        <w:rPr>
          <w:rFonts w:asciiTheme="minorHAnsi" w:hAnsiTheme="minorHAnsi" w:cstheme="minorHAnsi"/>
          <w:kern w:val="0"/>
          <w:lang w:bidi="ar-SA"/>
        </w:rPr>
        <w:t>).</w:t>
      </w:r>
      <w:r w:rsidR="00FF6700" w:rsidRPr="00777A21">
        <w:rPr>
          <w:rFonts w:asciiTheme="minorHAnsi" w:hAnsiTheme="minorHAnsi" w:cstheme="minorHAnsi"/>
          <w:kern w:val="0"/>
          <w:lang w:bidi="ar-SA"/>
        </w:rPr>
        <w:t xml:space="preserve"> O</w:t>
      </w:r>
      <w:r w:rsidR="00E33893" w:rsidRPr="00777A21">
        <w:rPr>
          <w:rFonts w:asciiTheme="minorHAnsi" w:hAnsiTheme="minorHAnsi" w:cstheme="minorHAnsi"/>
          <w:kern w:val="0"/>
          <w:lang w:bidi="ar-SA"/>
        </w:rPr>
        <w:t>utcomes are developed by the Northwest Education Protoc</w:t>
      </w:r>
      <w:r w:rsidR="00FF6700" w:rsidRPr="00777A21">
        <w:rPr>
          <w:rFonts w:asciiTheme="minorHAnsi" w:hAnsiTheme="minorHAnsi" w:cstheme="minorHAnsi"/>
          <w:kern w:val="0"/>
          <w:lang w:bidi="ar-SA"/>
        </w:rPr>
        <w:t>o</w:t>
      </w:r>
      <w:r w:rsidR="00E33893" w:rsidRPr="00777A21">
        <w:rPr>
          <w:rFonts w:asciiTheme="minorHAnsi" w:hAnsiTheme="minorHAnsi" w:cstheme="minorHAnsi"/>
          <w:kern w:val="0"/>
          <w:lang w:bidi="ar-SA"/>
        </w:rPr>
        <w:t xml:space="preserve">l operating </w:t>
      </w:r>
      <w:r w:rsidR="00B70900" w:rsidRPr="00777A21">
        <w:rPr>
          <w:rFonts w:asciiTheme="minorHAnsi" w:hAnsiTheme="minorHAnsi" w:cstheme="minorHAnsi"/>
          <w:kern w:val="0"/>
          <w:lang w:bidi="ar-SA"/>
        </w:rPr>
        <w:t>in Western</w:t>
      </w:r>
      <w:r w:rsidR="00FF6700" w:rsidRPr="00777A21">
        <w:rPr>
          <w:rFonts w:asciiTheme="minorHAnsi" w:hAnsiTheme="minorHAnsi" w:cstheme="minorHAnsi"/>
          <w:kern w:val="0"/>
          <w:lang w:bidi="ar-SA"/>
        </w:rPr>
        <w:t xml:space="preserve"> Canada </w:t>
      </w:r>
      <w:r w:rsidR="00B70900" w:rsidRPr="00777A21">
        <w:rPr>
          <w:rFonts w:asciiTheme="minorHAnsi" w:hAnsiTheme="minorHAnsi" w:cstheme="minorHAnsi"/>
          <w:kern w:val="0"/>
          <w:lang w:bidi="ar-SA"/>
        </w:rPr>
        <w:t>and coordinated</w:t>
      </w:r>
      <w:r w:rsidR="006824B8" w:rsidRPr="00777A21">
        <w:rPr>
          <w:rFonts w:asciiTheme="minorHAnsi" w:hAnsiTheme="minorHAnsi" w:cstheme="minorHAnsi"/>
          <w:kern w:val="0"/>
          <w:lang w:bidi="ar-SA"/>
        </w:rPr>
        <w:t xml:space="preserve"> by the </w:t>
      </w:r>
      <w:r w:rsidR="00E33893" w:rsidRPr="00777A21">
        <w:rPr>
          <w:rFonts w:asciiTheme="minorHAnsi" w:hAnsiTheme="minorHAnsi" w:cstheme="minorHAnsi"/>
          <w:kern w:val="0"/>
          <w:lang w:bidi="ar-SA"/>
        </w:rPr>
        <w:t>Alberta</w:t>
      </w:r>
      <w:r w:rsidR="006824B8" w:rsidRPr="00777A21">
        <w:rPr>
          <w:rFonts w:asciiTheme="minorHAnsi" w:hAnsiTheme="minorHAnsi" w:cstheme="minorHAnsi"/>
          <w:kern w:val="0"/>
          <w:lang w:bidi="ar-SA"/>
        </w:rPr>
        <w:t xml:space="preserve"> Department of Education; their</w:t>
      </w:r>
      <w:r w:rsidR="00FF6700" w:rsidRPr="00777A21">
        <w:rPr>
          <w:rFonts w:asciiTheme="minorHAnsi" w:hAnsiTheme="minorHAnsi" w:cstheme="minorHAnsi"/>
          <w:kern w:val="0"/>
          <w:lang w:bidi="ar-SA"/>
        </w:rPr>
        <w:t xml:space="preserve"> </w:t>
      </w:r>
      <w:r w:rsidR="006824B8" w:rsidRPr="00777A21">
        <w:rPr>
          <w:rFonts w:asciiTheme="minorHAnsi" w:hAnsiTheme="minorHAnsi" w:cstheme="minorHAnsi"/>
          <w:kern w:val="0"/>
          <w:lang w:bidi="ar-SA"/>
        </w:rPr>
        <w:t>analyses and curriculum materials are used by a number of Provin</w:t>
      </w:r>
      <w:r w:rsidR="00FF6700" w:rsidRPr="00777A21">
        <w:rPr>
          <w:rFonts w:asciiTheme="minorHAnsi" w:hAnsiTheme="minorHAnsi" w:cstheme="minorHAnsi"/>
          <w:kern w:val="0"/>
          <w:lang w:bidi="ar-SA"/>
        </w:rPr>
        <w:t>c</w:t>
      </w:r>
      <w:r w:rsidR="006824B8" w:rsidRPr="00777A21">
        <w:rPr>
          <w:rFonts w:asciiTheme="minorHAnsi" w:hAnsiTheme="minorHAnsi" w:cstheme="minorHAnsi"/>
          <w:kern w:val="0"/>
          <w:lang w:bidi="ar-SA"/>
        </w:rPr>
        <w:t>e</w:t>
      </w:r>
      <w:r w:rsidR="00FF6700" w:rsidRPr="00777A21">
        <w:rPr>
          <w:rFonts w:asciiTheme="minorHAnsi" w:hAnsiTheme="minorHAnsi" w:cstheme="minorHAnsi"/>
          <w:kern w:val="0"/>
          <w:lang w:bidi="ar-SA"/>
        </w:rPr>
        <w:t>s</w:t>
      </w:r>
      <w:r w:rsidR="006824B8" w:rsidRPr="00777A21">
        <w:rPr>
          <w:rFonts w:asciiTheme="minorHAnsi" w:hAnsiTheme="minorHAnsi" w:cstheme="minorHAnsi"/>
          <w:kern w:val="0"/>
          <w:lang w:bidi="ar-SA"/>
        </w:rPr>
        <w:t xml:space="preserve"> including the </w:t>
      </w:r>
      <w:r w:rsidR="00FF6700" w:rsidRPr="00777A21">
        <w:rPr>
          <w:rFonts w:asciiTheme="minorHAnsi" w:hAnsiTheme="minorHAnsi" w:cstheme="minorHAnsi"/>
          <w:kern w:val="0"/>
          <w:lang w:bidi="ar-SA"/>
        </w:rPr>
        <w:t>f</w:t>
      </w:r>
      <w:r w:rsidR="006824B8" w:rsidRPr="00777A21">
        <w:rPr>
          <w:rFonts w:asciiTheme="minorHAnsi" w:hAnsiTheme="minorHAnsi" w:cstheme="minorHAnsi"/>
          <w:kern w:val="0"/>
          <w:lang w:bidi="ar-SA"/>
        </w:rPr>
        <w:t>our in Atlantic Canada. C</w:t>
      </w:r>
      <w:r w:rsidR="007042D2" w:rsidRPr="00777A21">
        <w:rPr>
          <w:rFonts w:asciiTheme="minorHAnsi" w:hAnsiTheme="minorHAnsi" w:cstheme="minorHAnsi"/>
          <w:kern w:val="0"/>
          <w:lang w:bidi="ar-SA"/>
        </w:rPr>
        <w:t>itizens in all walks of life participated in the identification process</w:t>
      </w:r>
      <w:r w:rsidR="006824B8" w:rsidRPr="00777A21">
        <w:rPr>
          <w:rFonts w:asciiTheme="minorHAnsi" w:hAnsiTheme="minorHAnsi" w:cstheme="minorHAnsi"/>
          <w:kern w:val="0"/>
          <w:lang w:bidi="ar-SA"/>
        </w:rPr>
        <w:t>, however, it appears to be sur</w:t>
      </w:r>
      <w:r w:rsidR="00FF6700" w:rsidRPr="00777A21">
        <w:rPr>
          <w:rFonts w:asciiTheme="minorHAnsi" w:hAnsiTheme="minorHAnsi" w:cstheme="minorHAnsi"/>
          <w:kern w:val="0"/>
          <w:lang w:bidi="ar-SA"/>
        </w:rPr>
        <w:t>v</w:t>
      </w:r>
      <w:r w:rsidR="006824B8" w:rsidRPr="00777A21">
        <w:rPr>
          <w:rFonts w:asciiTheme="minorHAnsi" w:hAnsiTheme="minorHAnsi" w:cstheme="minorHAnsi"/>
          <w:kern w:val="0"/>
          <w:lang w:bidi="ar-SA"/>
        </w:rPr>
        <w:t>e</w:t>
      </w:r>
      <w:r w:rsidR="00FF6700" w:rsidRPr="00777A21">
        <w:rPr>
          <w:rFonts w:asciiTheme="minorHAnsi" w:hAnsiTheme="minorHAnsi" w:cstheme="minorHAnsi"/>
          <w:kern w:val="0"/>
          <w:lang w:bidi="ar-SA"/>
        </w:rPr>
        <w:t>y</w:t>
      </w:r>
      <w:r w:rsidR="006824B8" w:rsidRPr="00777A21">
        <w:rPr>
          <w:rFonts w:asciiTheme="minorHAnsi" w:hAnsiTheme="minorHAnsi" w:cstheme="minorHAnsi"/>
          <w:kern w:val="0"/>
          <w:lang w:bidi="ar-SA"/>
        </w:rPr>
        <w:t xml:space="preserve"> of skills thought to be important rather than a survey of skills act</w:t>
      </w:r>
      <w:r w:rsidR="00FF6700" w:rsidRPr="00777A21">
        <w:rPr>
          <w:rFonts w:asciiTheme="minorHAnsi" w:hAnsiTheme="minorHAnsi" w:cstheme="minorHAnsi"/>
          <w:kern w:val="0"/>
          <w:lang w:bidi="ar-SA"/>
        </w:rPr>
        <w:t>u</w:t>
      </w:r>
      <w:r w:rsidR="006824B8" w:rsidRPr="00777A21">
        <w:rPr>
          <w:rFonts w:asciiTheme="minorHAnsi" w:hAnsiTheme="minorHAnsi" w:cstheme="minorHAnsi"/>
          <w:kern w:val="0"/>
          <w:lang w:bidi="ar-SA"/>
        </w:rPr>
        <w:t>ally used in every day life</w:t>
      </w:r>
    </w:p>
    <w:p w14:paraId="61FB00FA" w14:textId="756165DC" w:rsidR="00DE63EC" w:rsidRDefault="00DE63EC" w:rsidP="006B3B6A">
      <w:pPr>
        <w:suppressAutoHyphens w:val="0"/>
        <w:autoSpaceDN/>
        <w:contextualSpacing/>
        <w:textAlignment w:val="auto"/>
        <w:rPr>
          <w:rFonts w:asciiTheme="minorHAnsi" w:hAnsiTheme="minorHAnsi" w:cstheme="minorHAnsi"/>
          <w:kern w:val="0"/>
          <w:lang w:bidi="ar-SA"/>
        </w:rPr>
      </w:pPr>
    </w:p>
    <w:p w14:paraId="348DB078" w14:textId="3AB7B5B3" w:rsidR="00DE63EC" w:rsidRDefault="00DE63EC" w:rsidP="006B3B6A">
      <w:pPr>
        <w:suppressAutoHyphens w:val="0"/>
        <w:autoSpaceDN/>
        <w:contextualSpacing/>
        <w:textAlignment w:val="auto"/>
        <w:rPr>
          <w:rFonts w:asciiTheme="minorHAnsi" w:hAnsiTheme="minorHAnsi" w:cstheme="minorHAnsi"/>
          <w:kern w:val="0"/>
          <w:lang w:bidi="ar-SA"/>
        </w:rPr>
      </w:pPr>
    </w:p>
    <w:p w14:paraId="34C26028" w14:textId="1FEFA6FD" w:rsidR="00DE63EC" w:rsidRDefault="00DE63EC" w:rsidP="006B3B6A">
      <w:pPr>
        <w:suppressAutoHyphens w:val="0"/>
        <w:autoSpaceDN/>
        <w:contextualSpacing/>
        <w:textAlignment w:val="auto"/>
        <w:rPr>
          <w:rFonts w:asciiTheme="minorHAnsi" w:hAnsiTheme="minorHAnsi" w:cstheme="minorHAnsi"/>
          <w:kern w:val="0"/>
          <w:lang w:bidi="ar-SA"/>
        </w:rPr>
      </w:pPr>
    </w:p>
    <w:p w14:paraId="47E60430" w14:textId="77777777" w:rsidR="00DE63EC" w:rsidRPr="00777A21" w:rsidRDefault="00DE63EC" w:rsidP="006B3B6A">
      <w:pPr>
        <w:suppressAutoHyphens w:val="0"/>
        <w:autoSpaceDN/>
        <w:contextualSpacing/>
        <w:textAlignment w:val="auto"/>
        <w:rPr>
          <w:rFonts w:asciiTheme="minorHAnsi" w:hAnsiTheme="minorHAnsi" w:cstheme="minorHAnsi"/>
          <w:lang w:val="en-US"/>
        </w:rPr>
      </w:pPr>
    </w:p>
    <w:p w14:paraId="32B904B5" w14:textId="77777777" w:rsidR="00D53925" w:rsidRPr="009D04D5" w:rsidRDefault="00D53925" w:rsidP="00911450">
      <w:pPr>
        <w:rPr>
          <w:rFonts w:asciiTheme="minorHAnsi" w:hAnsiTheme="minorHAnsi" w:cstheme="minorHAnsi"/>
          <w:color w:val="333333"/>
          <w:lang w:val="en-US"/>
        </w:rPr>
      </w:pPr>
    </w:p>
    <w:p w14:paraId="576CD9FA" w14:textId="77777777" w:rsidR="00650597" w:rsidRDefault="00911450" w:rsidP="00CC67DB">
      <w:pPr>
        <w:rPr>
          <w:rFonts w:asciiTheme="minorHAnsi" w:hAnsiTheme="minorHAnsi" w:cstheme="minorHAnsi"/>
          <w:color w:val="333333"/>
          <w:lang w:val="en-US"/>
        </w:rPr>
      </w:pPr>
      <w:r w:rsidRPr="009D04D5">
        <w:rPr>
          <w:rFonts w:asciiTheme="minorHAnsi" w:hAnsiTheme="minorHAnsi" w:cstheme="minorHAnsi"/>
          <w:b/>
          <w:bCs/>
          <w:color w:val="333333"/>
          <w:lang w:val="en-US"/>
        </w:rPr>
        <w:t>Numeracy</w:t>
      </w:r>
      <w:r w:rsidRPr="009D04D5">
        <w:rPr>
          <w:rFonts w:asciiTheme="minorHAnsi" w:hAnsiTheme="minorHAnsi" w:cstheme="minorHAnsi"/>
          <w:color w:val="333333"/>
          <w:lang w:val="en-US"/>
        </w:rPr>
        <w:t xml:space="preserve"> is also mathematics, the application of mat</w:t>
      </w:r>
      <w:r w:rsidR="00A343DA" w:rsidRPr="009D04D5">
        <w:rPr>
          <w:rFonts w:asciiTheme="minorHAnsi" w:hAnsiTheme="minorHAnsi" w:cstheme="minorHAnsi"/>
          <w:color w:val="333333"/>
          <w:lang w:val="en-US"/>
        </w:rPr>
        <w:t>h</w:t>
      </w:r>
      <w:r w:rsidR="006628D2" w:rsidRPr="009D04D5">
        <w:rPr>
          <w:rFonts w:asciiTheme="minorHAnsi" w:hAnsiTheme="minorHAnsi" w:cstheme="minorHAnsi"/>
          <w:color w:val="333333"/>
          <w:lang w:val="en-US"/>
        </w:rPr>
        <w:t>,</w:t>
      </w:r>
      <w:r w:rsidR="00A343DA" w:rsidRPr="009D04D5">
        <w:rPr>
          <w:rFonts w:asciiTheme="minorHAnsi" w:hAnsiTheme="minorHAnsi" w:cstheme="minorHAnsi"/>
          <w:color w:val="333333"/>
          <w:lang w:val="en-US"/>
        </w:rPr>
        <w:t xml:space="preserve"> </w:t>
      </w:r>
      <w:r w:rsidR="00B70900" w:rsidRPr="009D04D5">
        <w:rPr>
          <w:rFonts w:asciiTheme="minorHAnsi" w:hAnsiTheme="minorHAnsi" w:cstheme="minorHAnsi"/>
          <w:color w:val="333333"/>
          <w:lang w:val="en-US"/>
        </w:rPr>
        <w:t>and is</w:t>
      </w:r>
      <w:r w:rsidR="008E321C" w:rsidRPr="009D04D5">
        <w:rPr>
          <w:rFonts w:asciiTheme="minorHAnsi" w:hAnsiTheme="minorHAnsi" w:cstheme="minorHAnsi"/>
          <w:color w:val="333333"/>
          <w:lang w:val="en-US"/>
        </w:rPr>
        <w:t xml:space="preserve"> receiving increased attention in education </w:t>
      </w:r>
      <w:r w:rsidR="00A343DA" w:rsidRPr="009D04D5">
        <w:rPr>
          <w:rFonts w:asciiTheme="minorHAnsi" w:hAnsiTheme="minorHAnsi" w:cstheme="minorHAnsi"/>
          <w:color w:val="333333"/>
          <w:lang w:val="en-US"/>
        </w:rPr>
        <w:t>circles</w:t>
      </w:r>
      <w:r w:rsidR="008E321C" w:rsidRPr="009D04D5">
        <w:rPr>
          <w:rFonts w:asciiTheme="minorHAnsi" w:hAnsiTheme="minorHAnsi" w:cstheme="minorHAnsi"/>
          <w:color w:val="333333"/>
          <w:lang w:val="en-US"/>
        </w:rPr>
        <w:t xml:space="preserve">; </w:t>
      </w:r>
      <w:r w:rsidR="00B70900" w:rsidRPr="009D04D5">
        <w:rPr>
          <w:rFonts w:asciiTheme="minorHAnsi" w:hAnsiTheme="minorHAnsi" w:cstheme="minorHAnsi"/>
          <w:color w:val="333333"/>
          <w:lang w:val="en-US"/>
        </w:rPr>
        <w:t>Numeracy is</w:t>
      </w:r>
      <w:r w:rsidR="006628D2" w:rsidRPr="009D04D5">
        <w:rPr>
          <w:rFonts w:asciiTheme="minorHAnsi" w:hAnsiTheme="minorHAnsi" w:cstheme="minorHAnsi"/>
          <w:color w:val="333333"/>
          <w:lang w:val="en-US"/>
        </w:rPr>
        <w:t xml:space="preserve"> </w:t>
      </w:r>
      <w:r w:rsidRPr="009D04D5">
        <w:rPr>
          <w:rFonts w:asciiTheme="minorHAnsi" w:hAnsiTheme="minorHAnsi" w:cstheme="minorHAnsi"/>
          <w:color w:val="333333"/>
          <w:lang w:val="en-US"/>
        </w:rPr>
        <w:t>described as “having the confidence and skill to use numbers and mathematical approaches in all aspects of life</w:t>
      </w:r>
      <w:r w:rsidR="003E645F">
        <w:rPr>
          <w:rFonts w:asciiTheme="minorHAnsi" w:hAnsiTheme="minorHAnsi" w:cstheme="minorHAnsi"/>
          <w:color w:val="333333"/>
          <w:lang w:val="en-US"/>
        </w:rPr>
        <w:t>.”</w:t>
      </w:r>
      <w:r w:rsidR="003F4785" w:rsidRPr="009D04D5">
        <w:rPr>
          <w:rFonts w:asciiTheme="minorHAnsi" w:hAnsiTheme="minorHAnsi" w:cstheme="minorHAnsi"/>
          <w:color w:val="333333"/>
          <w:lang w:val="en-US"/>
        </w:rPr>
        <w:t xml:space="preserve"> </w:t>
      </w:r>
      <w:r w:rsidR="00B34D5E" w:rsidRPr="009D04D5">
        <w:rPr>
          <w:rFonts w:asciiTheme="minorHAnsi" w:hAnsiTheme="minorHAnsi" w:cstheme="minorHAnsi"/>
          <w:color w:val="333333"/>
          <w:lang w:val="en-US"/>
        </w:rPr>
        <w:t xml:space="preserve">The National </w:t>
      </w:r>
      <w:r w:rsidR="00616863">
        <w:rPr>
          <w:rFonts w:asciiTheme="minorHAnsi" w:hAnsiTheme="minorHAnsi" w:cstheme="minorHAnsi"/>
          <w:color w:val="333333"/>
          <w:lang w:val="en-US"/>
        </w:rPr>
        <w:t>C</w:t>
      </w:r>
      <w:r w:rsidR="00B34D5E" w:rsidRPr="009D04D5">
        <w:rPr>
          <w:rFonts w:asciiTheme="minorHAnsi" w:hAnsiTheme="minorHAnsi" w:cstheme="minorHAnsi"/>
          <w:color w:val="333333"/>
          <w:lang w:val="en-US"/>
        </w:rPr>
        <w:t xml:space="preserve">entre for the Study of Adult Learning and </w:t>
      </w:r>
      <w:r w:rsidR="00B70900" w:rsidRPr="009D04D5">
        <w:rPr>
          <w:rFonts w:asciiTheme="minorHAnsi" w:hAnsiTheme="minorHAnsi" w:cstheme="minorHAnsi"/>
          <w:color w:val="333333"/>
          <w:lang w:val="en-US"/>
        </w:rPr>
        <w:t>Literacy did</w:t>
      </w:r>
      <w:r w:rsidR="00B34D5E" w:rsidRPr="009D04D5">
        <w:rPr>
          <w:rFonts w:asciiTheme="minorHAnsi" w:hAnsiTheme="minorHAnsi" w:cstheme="minorHAnsi"/>
          <w:color w:val="333333"/>
          <w:lang w:val="en-US"/>
        </w:rPr>
        <w:t xml:space="preserve"> a major study and of numeracy skills and identified four major context components – Family and Personal, Workplace. Community and Further Learning.</w:t>
      </w:r>
      <w:r w:rsidR="003F4785" w:rsidRPr="009D04D5">
        <w:rPr>
          <w:rFonts w:asciiTheme="minorHAnsi" w:hAnsiTheme="minorHAnsi" w:cstheme="minorHAnsi"/>
          <w:color w:val="333333"/>
          <w:lang w:val="en-US"/>
        </w:rPr>
        <w:t xml:space="preserve"> </w:t>
      </w:r>
      <w:r w:rsidR="00D8734D" w:rsidRPr="009D04D5">
        <w:rPr>
          <w:rFonts w:asciiTheme="minorHAnsi" w:hAnsiTheme="minorHAnsi" w:cstheme="minorHAnsi"/>
          <w:color w:val="333333"/>
          <w:lang w:val="en-US"/>
        </w:rPr>
        <w:t xml:space="preserve">A Report by the PEI Department of Education on the Early Numeracy </w:t>
      </w:r>
      <w:r w:rsidRPr="009D04D5">
        <w:rPr>
          <w:rFonts w:asciiTheme="minorHAnsi" w:hAnsiTheme="minorHAnsi" w:cstheme="minorHAnsi"/>
          <w:color w:val="333333"/>
          <w:lang w:val="en-US"/>
        </w:rPr>
        <w:t xml:space="preserve">Intervention Program (ENIP) found that numeracy “gives students the tools and the skills to solve problems logically, and to developmental </w:t>
      </w:r>
      <w:r w:rsidR="00B70900" w:rsidRPr="009D04D5">
        <w:rPr>
          <w:rFonts w:asciiTheme="minorHAnsi" w:hAnsiTheme="minorHAnsi" w:cstheme="minorHAnsi"/>
          <w:color w:val="333333"/>
          <w:lang w:val="en-US"/>
        </w:rPr>
        <w:t>flexibility, thought</w:t>
      </w:r>
      <w:r w:rsidRPr="009D04D5">
        <w:rPr>
          <w:rFonts w:asciiTheme="minorHAnsi" w:hAnsiTheme="minorHAnsi" w:cstheme="minorHAnsi"/>
          <w:color w:val="333333"/>
          <w:lang w:val="en-US"/>
        </w:rPr>
        <w:t>, self-efficacy, and the ability to persevere” According to the Conference Board of Canada, “Overall, Canada earns a “C” grade on inadequate numeracy skills."</w:t>
      </w:r>
      <w:r w:rsidR="009423B3" w:rsidRPr="009D04D5">
        <w:rPr>
          <w:rFonts w:asciiTheme="minorHAnsi" w:hAnsiTheme="minorHAnsi" w:cstheme="minorHAnsi"/>
          <w:color w:val="333333"/>
          <w:lang w:val="en-US"/>
        </w:rPr>
        <w:t xml:space="preserve"> </w:t>
      </w:r>
      <w:r w:rsidRPr="009D04D5">
        <w:rPr>
          <w:rFonts w:asciiTheme="minorHAnsi" w:hAnsiTheme="minorHAnsi" w:cstheme="minorHAnsi"/>
          <w:color w:val="333333"/>
          <w:lang w:val="en-US"/>
        </w:rPr>
        <w:t xml:space="preserve">With regard to instruction, educators are faced with a dilemma; teach mathematics, teach numeracy or teach both?  </w:t>
      </w:r>
    </w:p>
    <w:p w14:paraId="5AD36342" w14:textId="77777777" w:rsidR="00650597" w:rsidRDefault="00650597" w:rsidP="00CC67DB">
      <w:pPr>
        <w:rPr>
          <w:rFonts w:asciiTheme="minorHAnsi" w:hAnsiTheme="minorHAnsi" w:cstheme="minorHAnsi"/>
          <w:color w:val="333333"/>
          <w:lang w:val="en-US"/>
        </w:rPr>
      </w:pPr>
    </w:p>
    <w:p w14:paraId="080718E1" w14:textId="2C252CE3" w:rsidR="00911450" w:rsidRPr="009D04D5" w:rsidRDefault="00911450" w:rsidP="00911450">
      <w:pPr>
        <w:rPr>
          <w:rFonts w:asciiTheme="minorHAnsi" w:hAnsiTheme="minorHAnsi" w:cstheme="minorHAnsi"/>
          <w:color w:val="333333"/>
          <w:lang w:val="en-US"/>
        </w:rPr>
      </w:pPr>
      <w:r w:rsidRPr="009D04D5">
        <w:rPr>
          <w:rFonts w:asciiTheme="minorHAnsi" w:hAnsiTheme="minorHAnsi" w:cstheme="minorHAnsi"/>
          <w:color w:val="333333"/>
          <w:lang w:val="en-US"/>
        </w:rPr>
        <w:t>The National Numeracy Organization (UK)</w:t>
      </w:r>
      <w:r w:rsidR="00A343DA" w:rsidRPr="009D04D5">
        <w:rPr>
          <w:rFonts w:asciiTheme="minorHAnsi" w:hAnsiTheme="minorHAnsi" w:cstheme="minorHAnsi"/>
          <w:color w:val="333333"/>
          <w:lang w:val="en-US"/>
        </w:rPr>
        <w:t xml:space="preserve"> </w:t>
      </w:r>
      <w:r w:rsidRPr="009D04D5">
        <w:rPr>
          <w:rFonts w:asciiTheme="minorHAnsi" w:hAnsiTheme="minorHAnsi" w:cstheme="minorHAnsi"/>
          <w:color w:val="333333"/>
          <w:lang w:val="en-US"/>
        </w:rPr>
        <w:t>proposes:</w:t>
      </w:r>
    </w:p>
    <w:p w14:paraId="0FAFEC55" w14:textId="2DB28AE5" w:rsidR="00911450" w:rsidRPr="009D04D5" w:rsidRDefault="00911450" w:rsidP="00EB375D">
      <w:pPr>
        <w:pStyle w:val="ListParagraph"/>
        <w:numPr>
          <w:ilvl w:val="0"/>
          <w:numId w:val="12"/>
        </w:numPr>
        <w:rPr>
          <w:rFonts w:asciiTheme="minorHAnsi" w:hAnsiTheme="minorHAnsi" w:cstheme="minorHAnsi"/>
          <w:color w:val="333333"/>
          <w:lang w:val="en-US"/>
        </w:rPr>
      </w:pPr>
      <w:r w:rsidRPr="009D04D5">
        <w:rPr>
          <w:rFonts w:asciiTheme="minorHAnsi" w:hAnsiTheme="minorHAnsi" w:cstheme="minorHAnsi"/>
          <w:color w:val="333333"/>
          <w:lang w:val="en-US"/>
        </w:rPr>
        <w:t>Every teacher become a teacher of numeracy.  That does not mean that every teacher becomes a math teacher but that numeracy, just like literacy- is recognized as an intrinsic part of every subject across the school curriculum.</w:t>
      </w:r>
    </w:p>
    <w:p w14:paraId="273C9887" w14:textId="12B09DF2" w:rsidR="00D20FE3" w:rsidRPr="009D04D5" w:rsidRDefault="00911450" w:rsidP="00AA18FC">
      <w:pPr>
        <w:pStyle w:val="ListParagraph"/>
        <w:numPr>
          <w:ilvl w:val="0"/>
          <w:numId w:val="12"/>
        </w:numPr>
        <w:rPr>
          <w:rFonts w:asciiTheme="minorHAnsi" w:hAnsiTheme="minorHAnsi" w:cstheme="minorHAnsi"/>
          <w:color w:val="333333"/>
          <w:lang w:val="en-US"/>
        </w:rPr>
      </w:pPr>
      <w:r w:rsidRPr="009D04D5">
        <w:rPr>
          <w:rFonts w:asciiTheme="minorHAnsi" w:hAnsiTheme="minorHAnsi" w:cstheme="minorHAnsi"/>
          <w:color w:val="333333"/>
          <w:lang w:val="en-US"/>
        </w:rPr>
        <w:t>A new measure of numeracy proficiency should be introduced for all young people at the age of 14.  This would establish a national benchmark for the level of numeracy needed for further study in all subjects between the ages of 14-19</w:t>
      </w:r>
    </w:p>
    <w:p w14:paraId="76048F28" w14:textId="7E0C9D59" w:rsidR="00911450" w:rsidRPr="009D04D5" w:rsidRDefault="00911450" w:rsidP="00EB375D">
      <w:pPr>
        <w:pStyle w:val="ListParagraph"/>
        <w:numPr>
          <w:ilvl w:val="0"/>
          <w:numId w:val="12"/>
        </w:numPr>
        <w:rPr>
          <w:rFonts w:asciiTheme="minorHAnsi" w:hAnsiTheme="minorHAnsi" w:cstheme="minorHAnsi"/>
          <w:color w:val="333333"/>
          <w:lang w:val="en-US"/>
        </w:rPr>
      </w:pPr>
      <w:r w:rsidRPr="009D04D5">
        <w:rPr>
          <w:rFonts w:asciiTheme="minorHAnsi" w:hAnsiTheme="minorHAnsi" w:cstheme="minorHAnsi"/>
          <w:color w:val="333333"/>
          <w:lang w:val="en-US"/>
        </w:rPr>
        <w:t xml:space="preserve">An additional and universally respected qualification in numeracy (or core </w:t>
      </w:r>
      <w:r w:rsidR="0018750B" w:rsidRPr="009D04D5">
        <w:rPr>
          <w:rFonts w:asciiTheme="minorHAnsi" w:hAnsiTheme="minorHAnsi" w:cstheme="minorHAnsi"/>
          <w:color w:val="333333"/>
          <w:lang w:val="en-US"/>
        </w:rPr>
        <w:t>math</w:t>
      </w:r>
      <w:r w:rsidRPr="009D04D5">
        <w:rPr>
          <w:rFonts w:asciiTheme="minorHAnsi" w:hAnsiTheme="minorHAnsi" w:cstheme="minorHAnsi"/>
          <w:color w:val="333333"/>
          <w:lang w:val="en-US"/>
        </w:rPr>
        <w:t>) is needed alongside GGCSE math.  Politicians and curriculum and qualifications regulators must give serious and urgent consideration and introduction of dual GCSSEs</w:t>
      </w:r>
      <w:r w:rsidR="0015087A" w:rsidRPr="009D04D5">
        <w:rPr>
          <w:rFonts w:asciiTheme="minorHAnsi" w:hAnsiTheme="minorHAnsi" w:cstheme="minorHAnsi"/>
          <w:color w:val="333333"/>
          <w:lang w:val="en-US"/>
        </w:rPr>
        <w:t xml:space="preserve"> (General Certificate pf Secondary </w:t>
      </w:r>
      <w:r w:rsidR="00EB1361" w:rsidRPr="009D04D5">
        <w:rPr>
          <w:rFonts w:asciiTheme="minorHAnsi" w:hAnsiTheme="minorHAnsi" w:cstheme="minorHAnsi"/>
          <w:color w:val="333333"/>
          <w:lang w:val="en-US"/>
        </w:rPr>
        <w:t>Education) in</w:t>
      </w:r>
      <w:r w:rsidRPr="009D04D5">
        <w:rPr>
          <w:rFonts w:asciiTheme="minorHAnsi" w:hAnsiTheme="minorHAnsi" w:cstheme="minorHAnsi"/>
          <w:color w:val="333333"/>
          <w:lang w:val="en-US"/>
        </w:rPr>
        <w:t xml:space="preserve"> math and numeracy</w:t>
      </w:r>
    </w:p>
    <w:p w14:paraId="018ED2E3" w14:textId="77777777" w:rsidR="006B2765" w:rsidRPr="009D04D5" w:rsidRDefault="006B2765" w:rsidP="00A11174">
      <w:pPr>
        <w:rPr>
          <w:rFonts w:asciiTheme="minorHAnsi" w:hAnsiTheme="minorHAnsi" w:cstheme="minorHAnsi"/>
          <w:b/>
          <w:bCs/>
          <w:color w:val="333333"/>
          <w:lang w:val="en-US"/>
        </w:rPr>
      </w:pPr>
    </w:p>
    <w:p w14:paraId="03F89A1F" w14:textId="733D5885" w:rsidR="00650597" w:rsidRDefault="00650597" w:rsidP="006628D2">
      <w:pPr>
        <w:rPr>
          <w:rFonts w:asciiTheme="minorHAnsi" w:eastAsia="Times New Roman" w:hAnsiTheme="minorHAnsi" w:cstheme="minorHAnsi"/>
          <w:b/>
          <w:bdr w:val="none" w:sz="0" w:space="0" w:color="auto" w:frame="1"/>
        </w:rPr>
      </w:pPr>
    </w:p>
    <w:p w14:paraId="1379EE8A" w14:textId="56B71D61" w:rsidR="00650597" w:rsidRPr="00B25EAA" w:rsidRDefault="00650597" w:rsidP="00281889">
      <w:pPr>
        <w:rPr>
          <w:rFonts w:asciiTheme="minorHAnsi" w:eastAsia="Times New Roman" w:hAnsiTheme="minorHAnsi" w:cstheme="minorHAnsi"/>
          <w:b/>
          <w:bdr w:val="none" w:sz="0" w:space="0" w:color="auto" w:frame="1"/>
        </w:rPr>
      </w:pPr>
      <w:r w:rsidRPr="00650597">
        <w:rPr>
          <w:rFonts w:asciiTheme="minorHAnsi" w:eastAsia="Times New Roman" w:hAnsiTheme="minorHAnsi" w:cstheme="minorHAnsi"/>
          <w:b/>
          <w:bdr w:val="none" w:sz="0" w:space="0" w:color="auto" w:frame="1"/>
        </w:rPr>
        <w:t xml:space="preserve">It is our conclusion that citizen concerns about mathematics can best be addressed through </w:t>
      </w:r>
      <w:r w:rsidR="00B25EAA">
        <w:rPr>
          <w:rFonts w:asciiTheme="minorHAnsi" w:eastAsia="Times New Roman" w:hAnsiTheme="minorHAnsi" w:cstheme="minorHAnsi"/>
          <w:b/>
          <w:bdr w:val="none" w:sz="0" w:space="0" w:color="auto" w:frame="1"/>
        </w:rPr>
        <w:t xml:space="preserve">the teaching of </w:t>
      </w:r>
      <w:r w:rsidRPr="00650597">
        <w:rPr>
          <w:rFonts w:asciiTheme="minorHAnsi" w:eastAsia="Times New Roman" w:hAnsiTheme="minorHAnsi" w:cstheme="minorHAnsi"/>
          <w:b/>
          <w:bdr w:val="none" w:sz="0" w:space="0" w:color="auto" w:frame="1"/>
        </w:rPr>
        <w:t>numeracy</w:t>
      </w:r>
      <w:r w:rsidR="00281889">
        <w:rPr>
          <w:rFonts w:asciiTheme="minorHAnsi" w:eastAsia="Times New Roman" w:hAnsiTheme="minorHAnsi" w:cstheme="minorHAnsi"/>
          <w:b/>
          <w:bdr w:val="none" w:sz="0" w:space="0" w:color="auto" w:frame="1"/>
        </w:rPr>
        <w:t xml:space="preserve"> with instruction bases on math skills used in every day life.</w:t>
      </w:r>
    </w:p>
    <w:p w14:paraId="61566E33" w14:textId="4BCE9110" w:rsidR="00B25EAA" w:rsidRDefault="00B25EAA" w:rsidP="006628D2">
      <w:pPr>
        <w:rPr>
          <w:rFonts w:asciiTheme="minorHAnsi" w:eastAsia="Times New Roman" w:hAnsiTheme="minorHAnsi" w:cstheme="minorHAnsi"/>
          <w:b/>
          <w:bdr w:val="none" w:sz="0" w:space="0" w:color="auto" w:frame="1"/>
        </w:rPr>
      </w:pPr>
    </w:p>
    <w:p w14:paraId="635B2584" w14:textId="16F57356" w:rsidR="00650597" w:rsidRPr="009D04D5" w:rsidRDefault="00B25EAA" w:rsidP="006628D2">
      <w:pPr>
        <w:rPr>
          <w:rFonts w:asciiTheme="minorHAnsi" w:eastAsia="Times New Roman" w:hAnsiTheme="minorHAnsi" w:cstheme="minorHAnsi"/>
          <w:b/>
          <w:bdr w:val="none" w:sz="0" w:space="0" w:color="auto" w:frame="1"/>
        </w:rPr>
      </w:pPr>
      <w:r w:rsidRPr="00B25EAA">
        <w:rPr>
          <w:rFonts w:asciiTheme="minorHAnsi" w:eastAsia="Times New Roman" w:hAnsiTheme="minorHAnsi" w:cstheme="minorHAnsi"/>
          <w:b/>
          <w:bdr w:val="none" w:sz="0" w:space="0" w:color="auto" w:frame="1"/>
        </w:rPr>
        <w:t>CITIZENS MATH STUDY</w:t>
      </w:r>
    </w:p>
    <w:p w14:paraId="232973F4" w14:textId="559F79E8" w:rsidR="00650597" w:rsidRPr="009D04D5" w:rsidRDefault="00372278" w:rsidP="00650597">
      <w:pPr>
        <w:rPr>
          <w:rFonts w:asciiTheme="minorHAnsi" w:eastAsia="Times New Roman" w:hAnsiTheme="minorHAnsi" w:cstheme="minorHAnsi"/>
          <w:bCs/>
          <w:bdr w:val="none" w:sz="0" w:space="0" w:color="auto" w:frame="1"/>
        </w:rPr>
      </w:pPr>
      <w:r>
        <w:rPr>
          <w:rFonts w:asciiTheme="minorHAnsi" w:eastAsia="Times New Roman" w:hAnsiTheme="minorHAnsi" w:cstheme="minorHAnsi"/>
          <w:bCs/>
          <w:bdr w:val="none" w:sz="0" w:space="0" w:color="auto" w:frame="1"/>
        </w:rPr>
        <w:t xml:space="preserve">It was our view that the math curriculum for public school students should begin with a list of skills used in their every day lives; our search for such a list was not successful. </w:t>
      </w:r>
      <w:r w:rsidR="006628D2" w:rsidRPr="009D04D5">
        <w:rPr>
          <w:rFonts w:asciiTheme="minorHAnsi" w:eastAsia="Times New Roman" w:hAnsiTheme="minorHAnsi" w:cstheme="minorHAnsi"/>
          <w:bCs/>
          <w:bdr w:val="none" w:sz="0" w:space="0" w:color="auto" w:frame="1"/>
        </w:rPr>
        <w:t xml:space="preserve">Given the above, </w:t>
      </w:r>
      <w:r w:rsidR="007F3F84" w:rsidRPr="009D04D5">
        <w:rPr>
          <w:rFonts w:asciiTheme="minorHAnsi" w:eastAsia="Times New Roman" w:hAnsiTheme="minorHAnsi" w:cstheme="minorHAnsi"/>
          <w:bCs/>
          <w:bdr w:val="none" w:sz="0" w:space="0" w:color="auto" w:frame="1"/>
        </w:rPr>
        <w:t>Education 2020 Inc.</w:t>
      </w:r>
      <w:r w:rsidR="002C0259" w:rsidRPr="009D04D5">
        <w:rPr>
          <w:rFonts w:asciiTheme="minorHAnsi" w:eastAsia="Times New Roman" w:hAnsiTheme="minorHAnsi" w:cstheme="minorHAnsi"/>
          <w:bCs/>
          <w:bdr w:val="none" w:sz="0" w:space="0" w:color="auto" w:frame="1"/>
        </w:rPr>
        <w:t xml:space="preserve"> </w:t>
      </w:r>
      <w:r w:rsidR="00FB28B8" w:rsidRPr="009D04D5">
        <w:rPr>
          <w:rFonts w:asciiTheme="minorHAnsi" w:eastAsia="Times New Roman" w:hAnsiTheme="minorHAnsi" w:cstheme="minorHAnsi"/>
          <w:bCs/>
          <w:bdr w:val="none" w:sz="0" w:space="0" w:color="auto" w:frame="1"/>
        </w:rPr>
        <w:t xml:space="preserve">secured </w:t>
      </w:r>
      <w:r w:rsidR="002C0259" w:rsidRPr="009D04D5">
        <w:rPr>
          <w:rFonts w:asciiTheme="minorHAnsi" w:eastAsia="Times New Roman" w:hAnsiTheme="minorHAnsi" w:cstheme="minorHAnsi"/>
          <w:bCs/>
          <w:bdr w:val="none" w:sz="0" w:space="0" w:color="auto" w:frame="1"/>
        </w:rPr>
        <w:t>funding</w:t>
      </w:r>
      <w:r w:rsidR="00EF563A" w:rsidRPr="009D04D5">
        <w:rPr>
          <w:rFonts w:asciiTheme="minorHAnsi" w:eastAsia="Times New Roman" w:hAnsiTheme="minorHAnsi" w:cstheme="minorHAnsi"/>
          <w:bCs/>
          <w:bdr w:val="none" w:sz="0" w:space="0" w:color="auto" w:frame="1"/>
        </w:rPr>
        <w:t xml:space="preserve"> </w:t>
      </w:r>
      <w:r w:rsidR="00BD0292" w:rsidRPr="009D04D5">
        <w:rPr>
          <w:rFonts w:asciiTheme="minorHAnsi" w:eastAsia="Times New Roman" w:hAnsiTheme="minorHAnsi" w:cstheme="minorHAnsi"/>
          <w:bCs/>
          <w:bdr w:val="none" w:sz="0" w:space="0" w:color="auto" w:frame="1"/>
        </w:rPr>
        <w:t>from an</w:t>
      </w:r>
      <w:r w:rsidR="00284793" w:rsidRPr="009D04D5">
        <w:rPr>
          <w:rFonts w:asciiTheme="minorHAnsi" w:eastAsia="Times New Roman" w:hAnsiTheme="minorHAnsi" w:cstheme="minorHAnsi"/>
          <w:bCs/>
          <w:bdr w:val="none" w:sz="0" w:space="0" w:color="auto" w:frame="1"/>
        </w:rPr>
        <w:t xml:space="preserve"> </w:t>
      </w:r>
      <w:r w:rsidR="00BD0292" w:rsidRPr="009D04D5">
        <w:rPr>
          <w:rFonts w:asciiTheme="minorHAnsi" w:eastAsia="Times New Roman" w:hAnsiTheme="minorHAnsi" w:cstheme="minorHAnsi"/>
          <w:bCs/>
          <w:bdr w:val="none" w:sz="0" w:space="0" w:color="auto" w:frame="1"/>
        </w:rPr>
        <w:t>Island donor</w:t>
      </w:r>
      <w:r w:rsidR="002C0259" w:rsidRPr="009D04D5">
        <w:rPr>
          <w:rFonts w:asciiTheme="minorHAnsi" w:eastAsia="Times New Roman" w:hAnsiTheme="minorHAnsi" w:cstheme="minorHAnsi"/>
          <w:bCs/>
          <w:bdr w:val="none" w:sz="0" w:space="0" w:color="auto" w:frame="1"/>
        </w:rPr>
        <w:t xml:space="preserve"> </w:t>
      </w:r>
      <w:r w:rsidR="00EB2A72" w:rsidRPr="009D04D5">
        <w:rPr>
          <w:rFonts w:asciiTheme="minorHAnsi" w:eastAsia="Times New Roman" w:hAnsiTheme="minorHAnsi" w:cstheme="minorHAnsi"/>
          <w:bCs/>
          <w:bdr w:val="none" w:sz="0" w:space="0" w:color="auto" w:frame="1"/>
        </w:rPr>
        <w:t>(</w:t>
      </w:r>
      <w:r w:rsidR="002C0259" w:rsidRPr="009D04D5">
        <w:rPr>
          <w:rFonts w:asciiTheme="minorHAnsi" w:eastAsia="Times New Roman" w:hAnsiTheme="minorHAnsi" w:cstheme="minorHAnsi"/>
          <w:bCs/>
          <w:bdr w:val="none" w:sz="0" w:space="0" w:color="auto" w:frame="1"/>
        </w:rPr>
        <w:t>who wish</w:t>
      </w:r>
      <w:r w:rsidR="001C2E73" w:rsidRPr="009D04D5">
        <w:rPr>
          <w:rFonts w:asciiTheme="minorHAnsi" w:eastAsia="Times New Roman" w:hAnsiTheme="minorHAnsi" w:cstheme="minorHAnsi"/>
          <w:bCs/>
          <w:bdr w:val="none" w:sz="0" w:space="0" w:color="auto" w:frame="1"/>
        </w:rPr>
        <w:t>es</w:t>
      </w:r>
      <w:r w:rsidR="002C0259" w:rsidRPr="009D04D5">
        <w:rPr>
          <w:rFonts w:asciiTheme="minorHAnsi" w:eastAsia="Times New Roman" w:hAnsiTheme="minorHAnsi" w:cstheme="minorHAnsi"/>
          <w:bCs/>
          <w:bdr w:val="none" w:sz="0" w:space="0" w:color="auto" w:frame="1"/>
        </w:rPr>
        <w:t xml:space="preserve"> to remain </w:t>
      </w:r>
      <w:r w:rsidR="00EF563A" w:rsidRPr="009D04D5">
        <w:rPr>
          <w:rFonts w:asciiTheme="minorHAnsi" w:eastAsia="Times New Roman" w:hAnsiTheme="minorHAnsi" w:cstheme="minorHAnsi"/>
          <w:bCs/>
          <w:bdr w:val="none" w:sz="0" w:space="0" w:color="auto" w:frame="1"/>
        </w:rPr>
        <w:t>anonymous</w:t>
      </w:r>
      <w:r w:rsidR="00BD0292" w:rsidRPr="009D04D5">
        <w:rPr>
          <w:rFonts w:asciiTheme="minorHAnsi" w:eastAsia="Times New Roman" w:hAnsiTheme="minorHAnsi" w:cstheme="minorHAnsi"/>
          <w:bCs/>
          <w:bdr w:val="none" w:sz="0" w:space="0" w:color="auto" w:frame="1"/>
        </w:rPr>
        <w:t>)</w:t>
      </w:r>
      <w:r w:rsidR="0014779B" w:rsidRPr="009D04D5">
        <w:rPr>
          <w:rFonts w:asciiTheme="minorHAnsi" w:eastAsia="Times New Roman" w:hAnsiTheme="minorHAnsi" w:cstheme="minorHAnsi"/>
          <w:bCs/>
          <w:bdr w:val="none" w:sz="0" w:space="0" w:color="auto" w:frame="1"/>
        </w:rPr>
        <w:t xml:space="preserve"> </w:t>
      </w:r>
      <w:r w:rsidR="00EF563A" w:rsidRPr="009D04D5">
        <w:rPr>
          <w:rFonts w:asciiTheme="minorHAnsi" w:eastAsia="Times New Roman" w:hAnsiTheme="minorHAnsi" w:cstheme="minorHAnsi"/>
          <w:bCs/>
          <w:bdr w:val="none" w:sz="0" w:space="0" w:color="auto" w:frame="1"/>
        </w:rPr>
        <w:t xml:space="preserve">to identify math </w:t>
      </w:r>
      <w:r w:rsidR="006628D2" w:rsidRPr="009D04D5">
        <w:rPr>
          <w:rFonts w:asciiTheme="minorHAnsi" w:eastAsia="Times New Roman" w:hAnsiTheme="minorHAnsi" w:cstheme="minorHAnsi"/>
          <w:bCs/>
          <w:bdr w:val="none" w:sz="0" w:space="0" w:color="auto" w:frame="1"/>
        </w:rPr>
        <w:t>competenc</w:t>
      </w:r>
      <w:r w:rsidR="00EF563A" w:rsidRPr="009D04D5">
        <w:rPr>
          <w:rFonts w:asciiTheme="minorHAnsi" w:eastAsia="Times New Roman" w:hAnsiTheme="minorHAnsi" w:cstheme="minorHAnsi"/>
          <w:bCs/>
          <w:bdr w:val="none" w:sz="0" w:space="0" w:color="auto" w:frame="1"/>
        </w:rPr>
        <w:t>ies used by Island citizens as part of their every day life.</w:t>
      </w:r>
      <w:r w:rsidR="006628D2" w:rsidRPr="009D04D5">
        <w:rPr>
          <w:rFonts w:asciiTheme="minorHAnsi" w:eastAsia="Times New Roman" w:hAnsiTheme="minorHAnsi" w:cstheme="minorHAnsi"/>
          <w:bCs/>
          <w:bdr w:val="none" w:sz="0" w:space="0" w:color="auto" w:frame="1"/>
        </w:rPr>
        <w:t xml:space="preserve"> </w:t>
      </w:r>
      <w:r w:rsidR="00ED23EF" w:rsidRPr="009D04D5">
        <w:rPr>
          <w:rFonts w:asciiTheme="minorHAnsi" w:eastAsia="Times New Roman" w:hAnsiTheme="minorHAnsi" w:cstheme="minorHAnsi"/>
          <w:bCs/>
          <w:bdr w:val="none" w:sz="0" w:space="0" w:color="auto" w:frame="1"/>
        </w:rPr>
        <w:t xml:space="preserve">Steps </w:t>
      </w:r>
      <w:r w:rsidR="002E19A7" w:rsidRPr="009D04D5">
        <w:rPr>
          <w:rFonts w:asciiTheme="minorHAnsi" w:eastAsia="Times New Roman" w:hAnsiTheme="minorHAnsi" w:cstheme="minorHAnsi"/>
          <w:bCs/>
          <w:bdr w:val="none" w:sz="0" w:space="0" w:color="auto" w:frame="1"/>
        </w:rPr>
        <w:t>included</w:t>
      </w:r>
      <w:r w:rsidR="00EF563A" w:rsidRPr="009D04D5">
        <w:rPr>
          <w:rFonts w:asciiTheme="minorHAnsi" w:eastAsia="Times New Roman" w:hAnsiTheme="minorHAnsi" w:cstheme="minorHAnsi"/>
          <w:bCs/>
          <w:bdr w:val="none" w:sz="0" w:space="0" w:color="auto" w:frame="1"/>
        </w:rPr>
        <w:t>:</w:t>
      </w:r>
    </w:p>
    <w:p w14:paraId="5362C4B1" w14:textId="77777777" w:rsidR="00B3183B" w:rsidRPr="009D04D5" w:rsidRDefault="00B3183B" w:rsidP="00B3183B">
      <w:pPr>
        <w:pStyle w:val="ListParagraph"/>
        <w:rPr>
          <w:rFonts w:asciiTheme="minorHAnsi" w:eastAsia="Times New Roman" w:hAnsiTheme="minorHAnsi" w:cstheme="minorHAnsi"/>
          <w:bCs/>
          <w:bdr w:val="none" w:sz="0" w:space="0" w:color="auto" w:frame="1"/>
        </w:rPr>
      </w:pPr>
    </w:p>
    <w:p w14:paraId="5350D778" w14:textId="6D2E6A5E" w:rsidR="00512BE7" w:rsidRPr="00725C8C" w:rsidRDefault="00226C19" w:rsidP="00A2682E">
      <w:pPr>
        <w:pStyle w:val="ListParagraph"/>
        <w:numPr>
          <w:ilvl w:val="0"/>
          <w:numId w:val="14"/>
        </w:numPr>
        <w:rPr>
          <w:rFonts w:asciiTheme="minorHAnsi" w:eastAsia="Times New Roman" w:hAnsiTheme="minorHAnsi" w:cstheme="minorHAnsi"/>
          <w:bCs/>
          <w:bdr w:val="none" w:sz="0" w:space="0" w:color="auto" w:frame="1"/>
        </w:rPr>
      </w:pPr>
      <w:r>
        <w:rPr>
          <w:rFonts w:asciiTheme="minorHAnsi" w:eastAsia="Times New Roman" w:hAnsiTheme="minorHAnsi" w:cstheme="minorHAnsi"/>
          <w:b/>
          <w:bdr w:val="none" w:sz="0" w:space="0" w:color="auto" w:frame="1"/>
        </w:rPr>
        <w:t xml:space="preserve">Identifying </w:t>
      </w:r>
      <w:r w:rsidR="00BC6EDE" w:rsidRPr="00725C8C">
        <w:rPr>
          <w:rFonts w:asciiTheme="minorHAnsi" w:eastAsia="Times New Roman" w:hAnsiTheme="minorHAnsi" w:cstheme="minorHAnsi"/>
          <w:b/>
          <w:bdr w:val="none" w:sz="0" w:space="0" w:color="auto" w:frame="1"/>
        </w:rPr>
        <w:t>Competencies</w:t>
      </w:r>
      <w:r w:rsidR="00BD0292" w:rsidRPr="00725C8C">
        <w:rPr>
          <w:rFonts w:asciiTheme="minorHAnsi" w:eastAsia="Times New Roman" w:hAnsiTheme="minorHAnsi" w:cstheme="minorHAnsi"/>
          <w:b/>
          <w:bdr w:val="none" w:sz="0" w:space="0" w:color="auto" w:frame="1"/>
        </w:rPr>
        <w:t>:</w:t>
      </w:r>
      <w:r w:rsidR="00D6494A" w:rsidRPr="00725C8C">
        <w:rPr>
          <w:rFonts w:asciiTheme="minorHAnsi" w:eastAsia="Times New Roman" w:hAnsiTheme="minorHAnsi" w:cstheme="minorHAnsi"/>
          <w:b/>
          <w:bdr w:val="none" w:sz="0" w:space="0" w:color="auto" w:frame="1"/>
        </w:rPr>
        <w:t xml:space="preserve"> </w:t>
      </w:r>
      <w:r w:rsidR="0014779B" w:rsidRPr="00725C8C">
        <w:rPr>
          <w:rFonts w:asciiTheme="minorHAnsi" w:eastAsia="Times New Roman" w:hAnsiTheme="minorHAnsi" w:cstheme="minorHAnsi"/>
          <w:bCs/>
          <w:bdr w:val="none" w:sz="0" w:space="0" w:color="auto" w:frame="1"/>
        </w:rPr>
        <w:t xml:space="preserve"> Education 2020 Inc. c</w:t>
      </w:r>
      <w:r w:rsidR="00DE2235" w:rsidRPr="00725C8C">
        <w:rPr>
          <w:rFonts w:asciiTheme="minorHAnsi" w:eastAsia="Times New Roman" w:hAnsiTheme="minorHAnsi" w:cstheme="minorHAnsi"/>
          <w:bCs/>
          <w:bdr w:val="none" w:sz="0" w:space="0" w:color="auto" w:frame="1"/>
        </w:rPr>
        <w:t>onvene</w:t>
      </w:r>
      <w:r w:rsidR="00A11174" w:rsidRPr="00725C8C">
        <w:rPr>
          <w:rFonts w:asciiTheme="minorHAnsi" w:eastAsia="Times New Roman" w:hAnsiTheme="minorHAnsi" w:cstheme="minorHAnsi"/>
          <w:bCs/>
          <w:bdr w:val="none" w:sz="0" w:space="0" w:color="auto" w:frame="1"/>
        </w:rPr>
        <w:t>d</w:t>
      </w:r>
      <w:r w:rsidR="009D0834" w:rsidRPr="00725C8C">
        <w:rPr>
          <w:rFonts w:asciiTheme="minorHAnsi" w:eastAsia="Times New Roman" w:hAnsiTheme="minorHAnsi" w:cstheme="minorHAnsi"/>
          <w:bCs/>
          <w:bdr w:val="none" w:sz="0" w:space="0" w:color="auto" w:frame="1"/>
        </w:rPr>
        <w:t xml:space="preserve"> </w:t>
      </w:r>
      <w:r w:rsidR="00DE2235" w:rsidRPr="00725C8C">
        <w:rPr>
          <w:rFonts w:asciiTheme="minorHAnsi" w:eastAsia="Times New Roman" w:hAnsiTheme="minorHAnsi" w:cstheme="minorHAnsi"/>
          <w:bCs/>
          <w:bdr w:val="none" w:sz="0" w:space="0" w:color="auto" w:frame="1"/>
        </w:rPr>
        <w:t>a panel of citizens</w:t>
      </w:r>
      <w:r w:rsidR="00477AE5" w:rsidRPr="00725C8C">
        <w:rPr>
          <w:rFonts w:asciiTheme="minorHAnsi" w:eastAsia="Times New Roman" w:hAnsiTheme="minorHAnsi" w:cstheme="minorHAnsi"/>
          <w:bCs/>
          <w:bdr w:val="none" w:sz="0" w:space="0" w:color="auto" w:frame="1"/>
        </w:rPr>
        <w:t xml:space="preserve">, ten in </w:t>
      </w:r>
      <w:r w:rsidR="00BD0292" w:rsidRPr="00725C8C">
        <w:rPr>
          <w:rFonts w:asciiTheme="minorHAnsi" w:eastAsia="Times New Roman" w:hAnsiTheme="minorHAnsi" w:cstheme="minorHAnsi"/>
          <w:bCs/>
          <w:bdr w:val="none" w:sz="0" w:space="0" w:color="auto" w:frame="1"/>
        </w:rPr>
        <w:t>number, and</w:t>
      </w:r>
      <w:r w:rsidR="00DE2235" w:rsidRPr="00725C8C">
        <w:rPr>
          <w:rFonts w:asciiTheme="minorHAnsi" w:eastAsia="Times New Roman" w:hAnsiTheme="minorHAnsi" w:cstheme="minorHAnsi"/>
          <w:bCs/>
          <w:bdr w:val="none" w:sz="0" w:space="0" w:color="auto" w:frame="1"/>
        </w:rPr>
        <w:t>, over a t</w:t>
      </w:r>
      <w:r w:rsidR="00BC6EDE" w:rsidRPr="00725C8C">
        <w:rPr>
          <w:rFonts w:asciiTheme="minorHAnsi" w:eastAsia="Times New Roman" w:hAnsiTheme="minorHAnsi" w:cstheme="minorHAnsi"/>
          <w:bCs/>
          <w:bdr w:val="none" w:sz="0" w:space="0" w:color="auto" w:frame="1"/>
        </w:rPr>
        <w:t>hree</w:t>
      </w:r>
      <w:r w:rsidR="00DE2235" w:rsidRPr="00725C8C">
        <w:rPr>
          <w:rFonts w:asciiTheme="minorHAnsi" w:eastAsia="Times New Roman" w:hAnsiTheme="minorHAnsi" w:cstheme="minorHAnsi"/>
          <w:bCs/>
          <w:bdr w:val="none" w:sz="0" w:space="0" w:color="auto" w:frame="1"/>
        </w:rPr>
        <w:t xml:space="preserve">-day </w:t>
      </w:r>
      <w:proofErr w:type="gramStart"/>
      <w:r w:rsidR="00DE2235" w:rsidRPr="00725C8C">
        <w:rPr>
          <w:rFonts w:asciiTheme="minorHAnsi" w:eastAsia="Times New Roman" w:hAnsiTheme="minorHAnsi" w:cstheme="minorHAnsi"/>
          <w:bCs/>
          <w:bdr w:val="none" w:sz="0" w:space="0" w:color="auto" w:frame="1"/>
        </w:rPr>
        <w:t>period</w:t>
      </w:r>
      <w:r w:rsidR="00BC6EDE" w:rsidRPr="00725C8C">
        <w:rPr>
          <w:rFonts w:asciiTheme="minorHAnsi" w:eastAsia="Times New Roman" w:hAnsiTheme="minorHAnsi" w:cstheme="minorHAnsi"/>
          <w:bCs/>
          <w:bdr w:val="none" w:sz="0" w:space="0" w:color="auto" w:frame="1"/>
        </w:rPr>
        <w:t xml:space="preserve">, </w:t>
      </w:r>
      <w:r>
        <w:rPr>
          <w:rFonts w:asciiTheme="minorHAnsi" w:eastAsia="Times New Roman" w:hAnsiTheme="minorHAnsi" w:cstheme="minorHAnsi"/>
          <w:bCs/>
          <w:bdr w:val="none" w:sz="0" w:space="0" w:color="auto" w:frame="1"/>
        </w:rPr>
        <w:t xml:space="preserve"> (</w:t>
      </w:r>
      <w:proofErr w:type="gramEnd"/>
      <w:r>
        <w:rPr>
          <w:rFonts w:asciiTheme="minorHAnsi" w:eastAsia="Times New Roman" w:hAnsiTheme="minorHAnsi" w:cstheme="minorHAnsi"/>
          <w:b/>
          <w:bdr w:val="none" w:sz="0" w:space="0" w:color="auto" w:frame="1"/>
        </w:rPr>
        <w:t xml:space="preserve">Appendix 1) </w:t>
      </w:r>
      <w:r w:rsidR="00BC6EDE" w:rsidRPr="00725C8C">
        <w:rPr>
          <w:rFonts w:asciiTheme="minorHAnsi" w:eastAsia="Times New Roman" w:hAnsiTheme="minorHAnsi" w:cstheme="minorHAnsi"/>
          <w:bCs/>
          <w:bdr w:val="none" w:sz="0" w:space="0" w:color="auto" w:frame="1"/>
        </w:rPr>
        <w:t xml:space="preserve">and </w:t>
      </w:r>
      <w:r w:rsidR="00DE2235" w:rsidRPr="00725C8C">
        <w:rPr>
          <w:rFonts w:asciiTheme="minorHAnsi" w:eastAsia="Times New Roman" w:hAnsiTheme="minorHAnsi" w:cstheme="minorHAnsi"/>
          <w:bCs/>
          <w:bdr w:val="none" w:sz="0" w:space="0" w:color="auto" w:frame="1"/>
        </w:rPr>
        <w:t>with the aid of a</w:t>
      </w:r>
      <w:r w:rsidR="00477AE5" w:rsidRPr="00725C8C">
        <w:rPr>
          <w:rFonts w:asciiTheme="minorHAnsi" w:eastAsia="Times New Roman" w:hAnsiTheme="minorHAnsi" w:cstheme="minorHAnsi"/>
          <w:bCs/>
          <w:bdr w:val="none" w:sz="0" w:space="0" w:color="auto" w:frame="1"/>
        </w:rPr>
        <w:t xml:space="preserve"> </w:t>
      </w:r>
      <w:r w:rsidR="00DE2235" w:rsidRPr="00725C8C">
        <w:rPr>
          <w:rFonts w:asciiTheme="minorHAnsi" w:eastAsia="Times New Roman" w:hAnsiTheme="minorHAnsi" w:cstheme="minorHAnsi"/>
          <w:bCs/>
          <w:bdr w:val="none" w:sz="0" w:space="0" w:color="auto" w:frame="1"/>
        </w:rPr>
        <w:t>facilitator trained in DACUM facilitation</w:t>
      </w:r>
      <w:r w:rsidR="00477AE5" w:rsidRPr="00725C8C">
        <w:rPr>
          <w:rFonts w:asciiTheme="minorHAnsi" w:eastAsia="Times New Roman" w:hAnsiTheme="minorHAnsi" w:cstheme="minorHAnsi"/>
          <w:bCs/>
          <w:bdr w:val="none" w:sz="0" w:space="0" w:color="auto" w:frame="1"/>
        </w:rPr>
        <w:t xml:space="preserve"> process</w:t>
      </w:r>
      <w:r w:rsidR="00DE2235" w:rsidRPr="00725C8C">
        <w:rPr>
          <w:rFonts w:asciiTheme="minorHAnsi" w:eastAsia="Times New Roman" w:hAnsiTheme="minorHAnsi" w:cstheme="minorHAnsi"/>
          <w:bCs/>
          <w:bdr w:val="none" w:sz="0" w:space="0" w:color="auto" w:frame="1"/>
        </w:rPr>
        <w:t xml:space="preserve">, </w:t>
      </w:r>
      <w:r w:rsidR="00477AE5" w:rsidRPr="00725C8C">
        <w:rPr>
          <w:rFonts w:asciiTheme="minorHAnsi" w:eastAsia="Times New Roman" w:hAnsiTheme="minorHAnsi" w:cstheme="minorHAnsi"/>
          <w:bCs/>
          <w:bdr w:val="none" w:sz="0" w:space="0" w:color="auto" w:frame="1"/>
        </w:rPr>
        <w:t>identified a list of</w:t>
      </w:r>
      <w:r w:rsidR="00DE2235" w:rsidRPr="00725C8C">
        <w:rPr>
          <w:rFonts w:asciiTheme="minorHAnsi" w:eastAsia="Times New Roman" w:hAnsiTheme="minorHAnsi" w:cstheme="minorHAnsi"/>
          <w:bCs/>
          <w:bdr w:val="none" w:sz="0" w:space="0" w:color="auto" w:frame="1"/>
        </w:rPr>
        <w:t xml:space="preserve"> math skills practised on a regular basis by </w:t>
      </w:r>
      <w:r w:rsidR="00985E84" w:rsidRPr="00725C8C">
        <w:rPr>
          <w:rFonts w:asciiTheme="minorHAnsi" w:eastAsia="Times New Roman" w:hAnsiTheme="minorHAnsi" w:cstheme="minorHAnsi"/>
          <w:bCs/>
          <w:bdr w:val="none" w:sz="0" w:space="0" w:color="auto" w:frame="1"/>
        </w:rPr>
        <w:t xml:space="preserve">Island </w:t>
      </w:r>
      <w:r w:rsidR="00DE2235" w:rsidRPr="00725C8C">
        <w:rPr>
          <w:rFonts w:asciiTheme="minorHAnsi" w:eastAsia="Times New Roman" w:hAnsiTheme="minorHAnsi" w:cstheme="minorHAnsi"/>
          <w:bCs/>
          <w:bdr w:val="none" w:sz="0" w:space="0" w:color="auto" w:frame="1"/>
        </w:rPr>
        <w:t>citizens</w:t>
      </w:r>
      <w:r w:rsidR="00EB2A72" w:rsidRPr="00725C8C">
        <w:rPr>
          <w:rFonts w:asciiTheme="minorHAnsi" w:eastAsia="Times New Roman" w:hAnsiTheme="minorHAnsi" w:cstheme="minorHAnsi"/>
          <w:bCs/>
          <w:bdr w:val="none" w:sz="0" w:space="0" w:color="auto" w:frame="1"/>
        </w:rPr>
        <w:t>.</w:t>
      </w:r>
      <w:r w:rsidR="0014779B" w:rsidRPr="00725C8C">
        <w:rPr>
          <w:rFonts w:asciiTheme="minorHAnsi" w:eastAsia="Times New Roman" w:hAnsiTheme="minorHAnsi" w:cstheme="minorHAnsi"/>
          <w:bCs/>
          <w:bdr w:val="none" w:sz="0" w:space="0" w:color="auto" w:frame="1"/>
        </w:rPr>
        <w:t xml:space="preserve"> The session started with a discussion of ci</w:t>
      </w:r>
      <w:r w:rsidR="00985E84" w:rsidRPr="00725C8C">
        <w:rPr>
          <w:rFonts w:asciiTheme="minorHAnsi" w:eastAsia="Times New Roman" w:hAnsiTheme="minorHAnsi" w:cstheme="minorHAnsi"/>
          <w:bCs/>
          <w:bdr w:val="none" w:sz="0" w:space="0" w:color="auto" w:frame="1"/>
        </w:rPr>
        <w:t>t</w:t>
      </w:r>
      <w:r w:rsidR="0014779B" w:rsidRPr="00725C8C">
        <w:rPr>
          <w:rFonts w:asciiTheme="minorHAnsi" w:eastAsia="Times New Roman" w:hAnsiTheme="minorHAnsi" w:cstheme="minorHAnsi"/>
          <w:bCs/>
          <w:bdr w:val="none" w:sz="0" w:space="0" w:color="auto" w:frame="1"/>
        </w:rPr>
        <w:t>iz</w:t>
      </w:r>
      <w:r w:rsidR="00985E84" w:rsidRPr="00725C8C">
        <w:rPr>
          <w:rFonts w:asciiTheme="minorHAnsi" w:eastAsia="Times New Roman" w:hAnsiTheme="minorHAnsi" w:cstheme="minorHAnsi"/>
          <w:bCs/>
          <w:bdr w:val="none" w:sz="0" w:space="0" w:color="auto" w:frame="1"/>
        </w:rPr>
        <w:t>e</w:t>
      </w:r>
      <w:r w:rsidR="0014779B" w:rsidRPr="00725C8C">
        <w:rPr>
          <w:rFonts w:asciiTheme="minorHAnsi" w:eastAsia="Times New Roman" w:hAnsiTheme="minorHAnsi" w:cstheme="minorHAnsi"/>
          <w:bCs/>
          <w:bdr w:val="none" w:sz="0" w:space="0" w:color="auto" w:frame="1"/>
        </w:rPr>
        <w:t>n roles</w:t>
      </w:r>
      <w:r w:rsidR="009A74E4" w:rsidRPr="00725C8C">
        <w:rPr>
          <w:rFonts w:asciiTheme="minorHAnsi" w:eastAsia="Times New Roman" w:hAnsiTheme="minorHAnsi" w:cstheme="minorHAnsi"/>
          <w:bCs/>
          <w:bdr w:val="none" w:sz="0" w:space="0" w:color="auto" w:frame="1"/>
        </w:rPr>
        <w:t xml:space="preserve"> and was quickly followed by </w:t>
      </w:r>
      <w:r w:rsidR="00D44505" w:rsidRPr="00725C8C">
        <w:rPr>
          <w:rFonts w:asciiTheme="minorHAnsi" w:eastAsia="Times New Roman" w:hAnsiTheme="minorHAnsi" w:cstheme="minorHAnsi"/>
          <w:bCs/>
          <w:bdr w:val="none" w:sz="0" w:space="0" w:color="auto" w:frame="1"/>
        </w:rPr>
        <w:t xml:space="preserve">brainstorming </w:t>
      </w:r>
      <w:r w:rsidR="00985E84" w:rsidRPr="00725C8C">
        <w:rPr>
          <w:rFonts w:asciiTheme="minorHAnsi" w:eastAsia="Times New Roman" w:hAnsiTheme="minorHAnsi" w:cstheme="minorHAnsi"/>
          <w:bCs/>
          <w:bdr w:val="none" w:sz="0" w:space="0" w:color="auto" w:frame="1"/>
        </w:rPr>
        <w:t>mathematics</w:t>
      </w:r>
      <w:r w:rsidR="009A74E4" w:rsidRPr="00725C8C">
        <w:rPr>
          <w:rFonts w:asciiTheme="minorHAnsi" w:eastAsia="Times New Roman" w:hAnsiTheme="minorHAnsi" w:cstheme="minorHAnsi"/>
          <w:bCs/>
          <w:bdr w:val="none" w:sz="0" w:space="0" w:color="auto" w:frame="1"/>
        </w:rPr>
        <w:t xml:space="preserve"> skills involved in their doing</w:t>
      </w:r>
      <w:r w:rsidR="00985E84" w:rsidRPr="00725C8C">
        <w:rPr>
          <w:rFonts w:asciiTheme="minorHAnsi" w:eastAsia="Times New Roman" w:hAnsiTheme="minorHAnsi" w:cstheme="minorHAnsi"/>
          <w:bCs/>
          <w:bdr w:val="none" w:sz="0" w:space="0" w:color="auto" w:frame="1"/>
        </w:rPr>
        <w:t>. A</w:t>
      </w:r>
      <w:r w:rsidR="0014779B" w:rsidRPr="00725C8C">
        <w:rPr>
          <w:rFonts w:asciiTheme="minorHAnsi" w:eastAsia="Times New Roman" w:hAnsiTheme="minorHAnsi" w:cstheme="minorHAnsi"/>
          <w:bCs/>
          <w:bdr w:val="none" w:sz="0" w:space="0" w:color="auto" w:frame="1"/>
        </w:rPr>
        <w:t xml:space="preserve">s </w:t>
      </w:r>
      <w:r w:rsidR="00985E84" w:rsidRPr="00725C8C">
        <w:rPr>
          <w:rFonts w:asciiTheme="minorHAnsi" w:eastAsia="Times New Roman" w:hAnsiTheme="minorHAnsi" w:cstheme="minorHAnsi"/>
          <w:bCs/>
          <w:bdr w:val="none" w:sz="0" w:space="0" w:color="auto" w:frame="1"/>
        </w:rPr>
        <w:t>e</w:t>
      </w:r>
      <w:r w:rsidR="0014779B" w:rsidRPr="00725C8C">
        <w:rPr>
          <w:rFonts w:asciiTheme="minorHAnsi" w:eastAsia="Times New Roman" w:hAnsiTheme="minorHAnsi" w:cstheme="minorHAnsi"/>
          <w:bCs/>
          <w:bdr w:val="none" w:sz="0" w:space="0" w:color="auto" w:frame="1"/>
        </w:rPr>
        <w:t xml:space="preserve">ach task was identified, it was written </w:t>
      </w:r>
      <w:r w:rsidR="00D44505" w:rsidRPr="00725C8C">
        <w:rPr>
          <w:rFonts w:asciiTheme="minorHAnsi" w:eastAsia="Times New Roman" w:hAnsiTheme="minorHAnsi" w:cstheme="minorHAnsi"/>
          <w:bCs/>
          <w:bdr w:val="none" w:sz="0" w:space="0" w:color="auto" w:frame="1"/>
        </w:rPr>
        <w:t>on a</w:t>
      </w:r>
      <w:r w:rsidR="0014779B" w:rsidRPr="00725C8C">
        <w:rPr>
          <w:rFonts w:asciiTheme="minorHAnsi" w:eastAsia="Times New Roman" w:hAnsiTheme="minorHAnsi" w:cstheme="minorHAnsi"/>
          <w:bCs/>
          <w:bdr w:val="none" w:sz="0" w:space="0" w:color="auto" w:frame="1"/>
        </w:rPr>
        <w:t xml:space="preserve"> 5 by </w:t>
      </w:r>
      <w:r w:rsidR="00D44505" w:rsidRPr="00725C8C">
        <w:rPr>
          <w:rFonts w:asciiTheme="minorHAnsi" w:eastAsia="Times New Roman" w:hAnsiTheme="minorHAnsi" w:cstheme="minorHAnsi"/>
          <w:bCs/>
          <w:bdr w:val="none" w:sz="0" w:space="0" w:color="auto" w:frame="1"/>
        </w:rPr>
        <w:t>8-inch</w:t>
      </w:r>
      <w:r w:rsidR="0014779B" w:rsidRPr="00725C8C">
        <w:rPr>
          <w:rFonts w:asciiTheme="minorHAnsi" w:eastAsia="Times New Roman" w:hAnsiTheme="minorHAnsi" w:cstheme="minorHAnsi"/>
          <w:bCs/>
          <w:bdr w:val="none" w:sz="0" w:space="0" w:color="auto" w:frame="1"/>
        </w:rPr>
        <w:t xml:space="preserve"> card and </w:t>
      </w:r>
      <w:r w:rsidR="009A74E4" w:rsidRPr="00725C8C">
        <w:rPr>
          <w:rFonts w:asciiTheme="minorHAnsi" w:eastAsia="Times New Roman" w:hAnsiTheme="minorHAnsi" w:cstheme="minorHAnsi"/>
          <w:bCs/>
          <w:bdr w:val="none" w:sz="0" w:space="0" w:color="auto" w:frame="1"/>
        </w:rPr>
        <w:t xml:space="preserve">posted </w:t>
      </w:r>
      <w:r w:rsidR="0014779B" w:rsidRPr="00725C8C">
        <w:rPr>
          <w:rFonts w:asciiTheme="minorHAnsi" w:eastAsia="Times New Roman" w:hAnsiTheme="minorHAnsi" w:cstheme="minorHAnsi"/>
          <w:bCs/>
          <w:bdr w:val="none" w:sz="0" w:space="0" w:color="auto" w:frame="1"/>
        </w:rPr>
        <w:t xml:space="preserve">on a blank wall. </w:t>
      </w:r>
      <w:r w:rsidR="00985E84" w:rsidRPr="00725C8C">
        <w:rPr>
          <w:rFonts w:asciiTheme="minorHAnsi" w:eastAsia="Times New Roman" w:hAnsiTheme="minorHAnsi" w:cstheme="minorHAnsi"/>
          <w:bCs/>
          <w:bdr w:val="none" w:sz="0" w:space="0" w:color="auto" w:frame="1"/>
        </w:rPr>
        <w:t xml:space="preserve">Some </w:t>
      </w:r>
      <w:r w:rsidR="00FF2688" w:rsidRPr="00725C8C">
        <w:rPr>
          <w:rFonts w:asciiTheme="minorHAnsi" w:eastAsia="Times New Roman" w:hAnsiTheme="minorHAnsi" w:cstheme="minorHAnsi"/>
          <w:bCs/>
          <w:bdr w:val="none" w:sz="0" w:space="0" w:color="auto" w:frame="1"/>
        </w:rPr>
        <w:t>84</w:t>
      </w:r>
      <w:r w:rsidR="00985E84" w:rsidRPr="00725C8C">
        <w:rPr>
          <w:rFonts w:asciiTheme="minorHAnsi" w:eastAsia="Times New Roman" w:hAnsiTheme="minorHAnsi" w:cstheme="minorHAnsi"/>
          <w:bCs/>
          <w:bdr w:val="none" w:sz="0" w:space="0" w:color="auto" w:frame="1"/>
        </w:rPr>
        <w:t xml:space="preserve"> math competencies emerged from the process.</w:t>
      </w:r>
      <w:r w:rsidR="00EB2A72" w:rsidRPr="00725C8C">
        <w:rPr>
          <w:rFonts w:asciiTheme="minorHAnsi" w:eastAsia="Times New Roman" w:hAnsiTheme="minorHAnsi" w:cstheme="minorHAnsi"/>
          <w:bCs/>
          <w:bdr w:val="none" w:sz="0" w:space="0" w:color="auto" w:frame="1"/>
        </w:rPr>
        <w:t xml:space="preserve"> </w:t>
      </w:r>
      <w:r w:rsidR="00725C8C" w:rsidRPr="00725C8C">
        <w:rPr>
          <w:rFonts w:asciiTheme="minorHAnsi" w:eastAsia="Times New Roman" w:hAnsiTheme="minorHAnsi" w:cstheme="minorHAnsi"/>
          <w:bCs/>
          <w:bdr w:val="none" w:sz="0" w:space="0" w:color="auto" w:frame="1"/>
        </w:rPr>
        <w:t xml:space="preserve">Education 2020 </w:t>
      </w:r>
      <w:proofErr w:type="gramStart"/>
      <w:r w:rsidR="00725C8C" w:rsidRPr="00725C8C">
        <w:rPr>
          <w:rFonts w:asciiTheme="minorHAnsi" w:eastAsia="Times New Roman" w:hAnsiTheme="minorHAnsi" w:cstheme="minorHAnsi"/>
          <w:bCs/>
          <w:bdr w:val="none" w:sz="0" w:space="0" w:color="auto" w:frame="1"/>
        </w:rPr>
        <w:t>chose  this</w:t>
      </w:r>
      <w:proofErr w:type="gramEnd"/>
      <w:r w:rsidR="00725C8C" w:rsidRPr="00725C8C">
        <w:rPr>
          <w:rFonts w:asciiTheme="minorHAnsi" w:eastAsia="Times New Roman" w:hAnsiTheme="minorHAnsi" w:cstheme="minorHAnsi"/>
          <w:bCs/>
          <w:bdr w:val="none" w:sz="0" w:space="0" w:color="auto" w:frame="1"/>
        </w:rPr>
        <w:t xml:space="preserve"> approach because well known and widely used, reflects the terminology of the work role, measurable, and uses the language of the community. </w:t>
      </w:r>
      <w:r w:rsidR="00EB2A72" w:rsidRPr="00725C8C">
        <w:rPr>
          <w:rFonts w:asciiTheme="minorHAnsi" w:eastAsia="Times New Roman" w:hAnsiTheme="minorHAnsi" w:cstheme="minorHAnsi"/>
          <w:b/>
          <w:bdr w:val="none" w:sz="0" w:space="0" w:color="auto" w:frame="1"/>
        </w:rPr>
        <w:t>(Appendix</w:t>
      </w:r>
      <w:r w:rsidR="00A03C61" w:rsidRPr="00725C8C">
        <w:rPr>
          <w:rFonts w:asciiTheme="minorHAnsi" w:eastAsia="Times New Roman" w:hAnsiTheme="minorHAnsi" w:cstheme="minorHAnsi"/>
          <w:b/>
          <w:bdr w:val="none" w:sz="0" w:space="0" w:color="auto" w:frame="1"/>
        </w:rPr>
        <w:t xml:space="preserve"> 2</w:t>
      </w:r>
      <w:r w:rsidR="00EB2A72" w:rsidRPr="00725C8C">
        <w:rPr>
          <w:rFonts w:asciiTheme="minorHAnsi" w:eastAsia="Times New Roman" w:hAnsiTheme="minorHAnsi" w:cstheme="minorHAnsi"/>
          <w:b/>
          <w:bdr w:val="none" w:sz="0" w:space="0" w:color="auto" w:frame="1"/>
        </w:rPr>
        <w:t>)</w:t>
      </w:r>
      <w:r w:rsidR="00BC6EDE" w:rsidRPr="00725C8C">
        <w:rPr>
          <w:rFonts w:asciiTheme="minorHAnsi" w:eastAsia="Times New Roman" w:hAnsiTheme="minorHAnsi" w:cstheme="minorHAnsi"/>
          <w:b/>
          <w:bdr w:val="none" w:sz="0" w:space="0" w:color="auto" w:frame="1"/>
        </w:rPr>
        <w:t xml:space="preserve"> </w:t>
      </w:r>
    </w:p>
    <w:p w14:paraId="492F7B8A" w14:textId="77777777" w:rsidR="00725C8C" w:rsidRPr="00725C8C" w:rsidRDefault="00725C8C" w:rsidP="00725C8C">
      <w:pPr>
        <w:pStyle w:val="ListParagraph"/>
        <w:rPr>
          <w:rFonts w:asciiTheme="minorHAnsi" w:eastAsia="Times New Roman" w:hAnsiTheme="minorHAnsi" w:cstheme="minorHAnsi"/>
          <w:bCs/>
          <w:bdr w:val="none" w:sz="0" w:space="0" w:color="auto" w:frame="1"/>
        </w:rPr>
      </w:pPr>
    </w:p>
    <w:p w14:paraId="69DA7C34" w14:textId="28E491E3" w:rsidR="00713E19" w:rsidRPr="009D04D5" w:rsidRDefault="00725C8C" w:rsidP="00713E19">
      <w:pPr>
        <w:pStyle w:val="ListParagraph"/>
        <w:numPr>
          <w:ilvl w:val="0"/>
          <w:numId w:val="14"/>
        </w:numPr>
        <w:rPr>
          <w:rFonts w:asciiTheme="minorHAnsi" w:eastAsia="Times New Roman" w:hAnsiTheme="minorHAnsi" w:cstheme="minorHAnsi"/>
          <w:bCs/>
          <w:bdr w:val="none" w:sz="0" w:space="0" w:color="auto" w:frame="1"/>
        </w:rPr>
      </w:pPr>
      <w:r>
        <w:rPr>
          <w:rFonts w:asciiTheme="minorHAnsi" w:eastAsia="Times New Roman" w:hAnsiTheme="minorHAnsi" w:cstheme="minorHAnsi"/>
          <w:b/>
          <w:bdr w:val="none" w:sz="0" w:space="0" w:color="auto" w:frame="1"/>
        </w:rPr>
        <w:t xml:space="preserve">Develop </w:t>
      </w:r>
      <w:r w:rsidR="00713E19" w:rsidRPr="009D04D5">
        <w:rPr>
          <w:rFonts w:asciiTheme="minorHAnsi" w:eastAsia="Times New Roman" w:hAnsiTheme="minorHAnsi" w:cstheme="minorHAnsi"/>
          <w:b/>
          <w:bdr w:val="none" w:sz="0" w:space="0" w:color="auto" w:frame="1"/>
        </w:rPr>
        <w:t>Rating scale</w:t>
      </w:r>
      <w:r w:rsidR="00713E19" w:rsidRPr="009D04D5">
        <w:rPr>
          <w:rFonts w:asciiTheme="minorHAnsi" w:eastAsia="Times New Roman" w:hAnsiTheme="minorHAnsi" w:cstheme="minorHAnsi"/>
          <w:bCs/>
          <w:bdr w:val="none" w:sz="0" w:space="0" w:color="auto" w:frame="1"/>
        </w:rPr>
        <w:t xml:space="preserve">:  </w:t>
      </w:r>
      <w:r w:rsidR="00303CFA" w:rsidRPr="009D04D5">
        <w:rPr>
          <w:rFonts w:asciiTheme="minorHAnsi" w:eastAsia="Times New Roman" w:hAnsiTheme="minorHAnsi" w:cstheme="minorHAnsi"/>
          <w:bCs/>
          <w:bdr w:val="none" w:sz="0" w:space="0" w:color="auto" w:frame="1"/>
        </w:rPr>
        <w:t>Given that th</w:t>
      </w:r>
      <w:r w:rsidR="00D968D1" w:rsidRPr="009D04D5">
        <w:rPr>
          <w:rFonts w:asciiTheme="minorHAnsi" w:eastAsia="Times New Roman" w:hAnsiTheme="minorHAnsi" w:cstheme="minorHAnsi"/>
          <w:bCs/>
          <w:bdr w:val="none" w:sz="0" w:space="0" w:color="auto" w:frame="1"/>
        </w:rPr>
        <w:t>e</w:t>
      </w:r>
      <w:r w:rsidR="00303CFA" w:rsidRPr="009D04D5">
        <w:rPr>
          <w:rFonts w:asciiTheme="minorHAnsi" w:eastAsia="Times New Roman" w:hAnsiTheme="minorHAnsi" w:cstheme="minorHAnsi"/>
          <w:bCs/>
          <w:bdr w:val="none" w:sz="0" w:space="0" w:color="auto" w:frame="1"/>
        </w:rPr>
        <w:t xml:space="preserve"> analysis will likely be used as a basis for </w:t>
      </w:r>
      <w:r w:rsidR="00EB1361" w:rsidRPr="009D04D5">
        <w:rPr>
          <w:rFonts w:asciiTheme="minorHAnsi" w:eastAsia="Times New Roman" w:hAnsiTheme="minorHAnsi" w:cstheme="minorHAnsi"/>
          <w:bCs/>
          <w:bdr w:val="none" w:sz="0" w:space="0" w:color="auto" w:frame="1"/>
        </w:rPr>
        <w:t>instruction, Education</w:t>
      </w:r>
      <w:r w:rsidR="00D968D1" w:rsidRPr="009D04D5">
        <w:rPr>
          <w:rFonts w:asciiTheme="minorHAnsi" w:eastAsia="Times New Roman" w:hAnsiTheme="minorHAnsi" w:cstheme="minorHAnsi"/>
          <w:bCs/>
          <w:bdr w:val="none" w:sz="0" w:space="0" w:color="auto" w:frame="1"/>
        </w:rPr>
        <w:t xml:space="preserve"> </w:t>
      </w:r>
      <w:r w:rsidR="00EB1361" w:rsidRPr="009D04D5">
        <w:rPr>
          <w:rFonts w:asciiTheme="minorHAnsi" w:eastAsia="Times New Roman" w:hAnsiTheme="minorHAnsi" w:cstheme="minorHAnsi"/>
          <w:bCs/>
          <w:bdr w:val="none" w:sz="0" w:space="0" w:color="auto" w:frame="1"/>
        </w:rPr>
        <w:t>2020.</w:t>
      </w:r>
      <w:r w:rsidR="00713E19" w:rsidRPr="009D04D5">
        <w:rPr>
          <w:rFonts w:asciiTheme="minorHAnsi" w:eastAsia="Times New Roman" w:hAnsiTheme="minorHAnsi" w:cstheme="minorHAnsi"/>
          <w:bCs/>
          <w:bdr w:val="none" w:sz="0" w:space="0" w:color="auto" w:frame="1"/>
        </w:rPr>
        <w:t xml:space="preserve"> a separate panel of citizens (including educators), </w:t>
      </w:r>
      <w:r>
        <w:rPr>
          <w:rFonts w:asciiTheme="minorHAnsi" w:eastAsia="Times New Roman" w:hAnsiTheme="minorHAnsi" w:cstheme="minorHAnsi"/>
          <w:bCs/>
          <w:bdr w:val="none" w:sz="0" w:space="0" w:color="auto" w:frame="1"/>
        </w:rPr>
        <w:t>was convened (</w:t>
      </w:r>
      <w:r w:rsidRPr="00725C8C">
        <w:rPr>
          <w:rFonts w:asciiTheme="minorHAnsi" w:eastAsia="Times New Roman" w:hAnsiTheme="minorHAnsi" w:cstheme="minorHAnsi"/>
          <w:b/>
          <w:bdr w:val="none" w:sz="0" w:space="0" w:color="auto" w:frame="1"/>
        </w:rPr>
        <w:t>Appendix 1</w:t>
      </w:r>
      <w:r>
        <w:rPr>
          <w:rFonts w:asciiTheme="minorHAnsi" w:eastAsia="Times New Roman" w:hAnsiTheme="minorHAnsi" w:cstheme="minorHAnsi"/>
          <w:bCs/>
          <w:bdr w:val="none" w:sz="0" w:space="0" w:color="auto" w:frame="1"/>
        </w:rPr>
        <w:t>)</w:t>
      </w:r>
      <w:r w:rsidR="00AB629B">
        <w:rPr>
          <w:rFonts w:asciiTheme="minorHAnsi" w:eastAsia="Times New Roman" w:hAnsiTheme="minorHAnsi" w:cstheme="minorHAnsi"/>
          <w:bCs/>
          <w:bdr w:val="none" w:sz="0" w:space="0" w:color="auto" w:frame="1"/>
        </w:rPr>
        <w:t xml:space="preserve"> </w:t>
      </w:r>
      <w:r w:rsidR="00713E19" w:rsidRPr="009D04D5">
        <w:rPr>
          <w:rFonts w:asciiTheme="minorHAnsi" w:eastAsia="Times New Roman" w:hAnsiTheme="minorHAnsi" w:cstheme="minorHAnsi"/>
          <w:bCs/>
          <w:bdr w:val="none" w:sz="0" w:space="0" w:color="auto" w:frame="1"/>
        </w:rPr>
        <w:t>to Identify criteria for rating performance; those criteria were then used o create a dynamic rating scale reflecting the rating of competencies in real life situations. (</w:t>
      </w:r>
      <w:r w:rsidR="00713E19" w:rsidRPr="009D04D5">
        <w:rPr>
          <w:rFonts w:asciiTheme="minorHAnsi" w:eastAsia="Times New Roman" w:hAnsiTheme="minorHAnsi" w:cstheme="minorHAnsi"/>
          <w:b/>
          <w:bdr w:val="none" w:sz="0" w:space="0" w:color="auto" w:frame="1"/>
        </w:rPr>
        <w:t>Appendix 3)</w:t>
      </w:r>
      <w:r w:rsidR="00713E19" w:rsidRPr="009D04D5">
        <w:rPr>
          <w:rFonts w:asciiTheme="minorHAnsi" w:eastAsia="Times New Roman" w:hAnsiTheme="minorHAnsi" w:cstheme="minorHAnsi"/>
          <w:bCs/>
          <w:bdr w:val="none" w:sz="0" w:space="0" w:color="auto" w:frame="1"/>
        </w:rPr>
        <w:t xml:space="preserve"> </w:t>
      </w:r>
    </w:p>
    <w:p w14:paraId="119DE54A" w14:textId="1E81E7CA" w:rsidR="00AB629B" w:rsidRPr="00AB629B" w:rsidRDefault="00AB629B" w:rsidP="002D34F5">
      <w:pPr>
        <w:pStyle w:val="ListParagraph"/>
        <w:numPr>
          <w:ilvl w:val="0"/>
          <w:numId w:val="14"/>
        </w:numPr>
        <w:spacing w:before="240" w:after="240"/>
        <w:rPr>
          <w:rFonts w:asciiTheme="minorHAnsi" w:eastAsia="Times New Roman" w:hAnsiTheme="minorHAnsi" w:cstheme="minorHAnsi"/>
          <w:b/>
          <w:bdr w:val="none" w:sz="0" w:space="0" w:color="auto" w:frame="1"/>
        </w:rPr>
      </w:pPr>
      <w:r w:rsidRPr="00AB629B">
        <w:rPr>
          <w:rFonts w:asciiTheme="minorHAnsi" w:eastAsia="Times New Roman" w:hAnsiTheme="minorHAnsi" w:cstheme="minorHAnsi"/>
          <w:b/>
          <w:bdr w:val="none" w:sz="0" w:space="0" w:color="auto" w:frame="1"/>
        </w:rPr>
        <w:t>A Reformat</w:t>
      </w:r>
      <w:r>
        <w:rPr>
          <w:rFonts w:asciiTheme="minorHAnsi" w:eastAsia="Times New Roman" w:hAnsiTheme="minorHAnsi" w:cstheme="minorHAnsi"/>
          <w:b/>
          <w:bdr w:val="none" w:sz="0" w:space="0" w:color="auto" w:frame="1"/>
        </w:rPr>
        <w:t xml:space="preserve"> </w:t>
      </w:r>
      <w:r w:rsidRPr="00AB629B">
        <w:rPr>
          <w:rFonts w:asciiTheme="minorHAnsi" w:eastAsia="Times New Roman" w:hAnsiTheme="minorHAnsi" w:cstheme="minorHAnsi"/>
          <w:bCs/>
          <w:bdr w:val="none" w:sz="0" w:space="0" w:color="auto" w:frame="1"/>
        </w:rPr>
        <w:t xml:space="preserve">brought together the skills </w:t>
      </w:r>
      <w:proofErr w:type="gramStart"/>
      <w:r w:rsidRPr="00AB629B">
        <w:rPr>
          <w:rFonts w:asciiTheme="minorHAnsi" w:eastAsia="Times New Roman" w:hAnsiTheme="minorHAnsi" w:cstheme="minorHAnsi"/>
          <w:bCs/>
          <w:bdr w:val="none" w:sz="0" w:space="0" w:color="auto" w:frame="1"/>
        </w:rPr>
        <w:t>and  rating</w:t>
      </w:r>
      <w:proofErr w:type="gramEnd"/>
      <w:r w:rsidRPr="00AB629B">
        <w:rPr>
          <w:rFonts w:asciiTheme="minorHAnsi" w:eastAsia="Times New Roman" w:hAnsiTheme="minorHAnsi" w:cstheme="minorHAnsi"/>
          <w:bCs/>
          <w:bdr w:val="none" w:sz="0" w:space="0" w:color="auto" w:frame="1"/>
        </w:rPr>
        <w:t xml:space="preserve"> scale into a traditional DACUM format for use by learners</w:t>
      </w:r>
      <w:r>
        <w:rPr>
          <w:rFonts w:asciiTheme="minorHAnsi" w:eastAsia="Times New Roman" w:hAnsiTheme="minorHAnsi" w:cstheme="minorHAnsi"/>
          <w:b/>
          <w:bdr w:val="none" w:sz="0" w:space="0" w:color="auto" w:frame="1"/>
        </w:rPr>
        <w:t>, (Appendix 4)</w:t>
      </w:r>
    </w:p>
    <w:p w14:paraId="5319054D" w14:textId="77777777" w:rsidR="00AB629B" w:rsidRDefault="00AB629B" w:rsidP="00BE7442">
      <w:pPr>
        <w:pStyle w:val="ListParagraph"/>
        <w:numPr>
          <w:ilvl w:val="0"/>
          <w:numId w:val="14"/>
        </w:numPr>
        <w:spacing w:before="240" w:after="240"/>
        <w:rPr>
          <w:rFonts w:asciiTheme="minorHAnsi" w:eastAsia="Times New Roman" w:hAnsiTheme="minorHAnsi" w:cstheme="minorHAnsi"/>
          <w:bCs/>
          <w:bdr w:val="none" w:sz="0" w:space="0" w:color="auto" w:frame="1"/>
        </w:rPr>
      </w:pPr>
      <w:r>
        <w:rPr>
          <w:rFonts w:asciiTheme="minorHAnsi" w:eastAsia="Times New Roman" w:hAnsiTheme="minorHAnsi" w:cstheme="minorHAnsi"/>
          <w:b/>
          <w:bdr w:val="none" w:sz="0" w:space="0" w:color="auto" w:frame="1"/>
        </w:rPr>
        <w:t xml:space="preserve">Plot </w:t>
      </w:r>
      <w:r w:rsidR="002D34F5" w:rsidRPr="002D34F5">
        <w:rPr>
          <w:rFonts w:asciiTheme="minorHAnsi" w:eastAsia="Times New Roman" w:hAnsiTheme="minorHAnsi" w:cstheme="minorHAnsi"/>
          <w:b/>
          <w:bdr w:val="none" w:sz="0" w:space="0" w:color="auto" w:frame="1"/>
        </w:rPr>
        <w:t>Employment profile</w:t>
      </w:r>
      <w:r w:rsidR="00C171AD" w:rsidRPr="002D34F5">
        <w:rPr>
          <w:rFonts w:asciiTheme="minorHAnsi" w:eastAsia="Times New Roman" w:hAnsiTheme="minorHAnsi" w:cstheme="minorHAnsi"/>
          <w:b/>
          <w:bdr w:val="none" w:sz="0" w:space="0" w:color="auto" w:frame="1"/>
        </w:rPr>
        <w:t>:</w:t>
      </w:r>
      <w:r w:rsidR="00C171AD" w:rsidRPr="002D34F5">
        <w:rPr>
          <w:rFonts w:asciiTheme="minorHAnsi" w:eastAsia="Times New Roman" w:hAnsiTheme="minorHAnsi" w:cstheme="minorHAnsi"/>
          <w:bCs/>
          <w:bdr w:val="none" w:sz="0" w:space="0" w:color="auto" w:frame="1"/>
        </w:rPr>
        <w:t xml:space="preserve">  </w:t>
      </w:r>
      <w:r w:rsidR="00D968D1" w:rsidRPr="002D34F5">
        <w:rPr>
          <w:rFonts w:asciiTheme="minorHAnsi" w:eastAsia="Times New Roman" w:hAnsiTheme="minorHAnsi" w:cstheme="minorHAnsi"/>
          <w:bCs/>
          <w:bdr w:val="none" w:sz="0" w:space="0" w:color="auto" w:frame="1"/>
        </w:rPr>
        <w:t xml:space="preserve">With competencies in hand, </w:t>
      </w:r>
      <w:r w:rsidR="00631081" w:rsidRPr="002D34F5">
        <w:rPr>
          <w:rFonts w:asciiTheme="minorHAnsi" w:eastAsia="Times New Roman" w:hAnsiTheme="minorHAnsi" w:cstheme="minorHAnsi"/>
          <w:bCs/>
          <w:bdr w:val="none" w:sz="0" w:space="0" w:color="auto" w:frame="1"/>
        </w:rPr>
        <w:t xml:space="preserve">Education 2020 </w:t>
      </w:r>
      <w:r w:rsidR="00C171AD" w:rsidRPr="002D34F5">
        <w:rPr>
          <w:rFonts w:asciiTheme="minorHAnsi" w:eastAsia="Times New Roman" w:hAnsiTheme="minorHAnsi" w:cstheme="minorHAnsi"/>
          <w:bCs/>
          <w:bdr w:val="none" w:sz="0" w:space="0" w:color="auto" w:frame="1"/>
        </w:rPr>
        <w:t>conven</w:t>
      </w:r>
      <w:r w:rsidR="00631081" w:rsidRPr="002D34F5">
        <w:rPr>
          <w:rFonts w:asciiTheme="minorHAnsi" w:eastAsia="Times New Roman" w:hAnsiTheme="minorHAnsi" w:cstheme="minorHAnsi"/>
          <w:bCs/>
          <w:bdr w:val="none" w:sz="0" w:space="0" w:color="auto" w:frame="1"/>
        </w:rPr>
        <w:t xml:space="preserve">ed </w:t>
      </w:r>
      <w:r w:rsidR="00C171AD" w:rsidRPr="002D34F5">
        <w:rPr>
          <w:rFonts w:asciiTheme="minorHAnsi" w:eastAsia="Times New Roman" w:hAnsiTheme="minorHAnsi" w:cstheme="minorHAnsi"/>
          <w:bCs/>
          <w:bdr w:val="none" w:sz="0" w:space="0" w:color="auto" w:frame="1"/>
        </w:rPr>
        <w:t>employer representatives</w:t>
      </w:r>
      <w:r w:rsidR="00631081" w:rsidRPr="002D34F5">
        <w:rPr>
          <w:rFonts w:asciiTheme="minorHAnsi" w:eastAsia="Times New Roman" w:hAnsiTheme="minorHAnsi" w:cstheme="minorHAnsi"/>
          <w:bCs/>
          <w:bdr w:val="none" w:sz="0" w:space="0" w:color="auto" w:frame="1"/>
        </w:rPr>
        <w:t xml:space="preserve"> who were </w:t>
      </w:r>
      <w:r w:rsidR="00C171AD" w:rsidRPr="002D34F5">
        <w:rPr>
          <w:rFonts w:asciiTheme="minorHAnsi" w:eastAsia="Times New Roman" w:hAnsiTheme="minorHAnsi" w:cstheme="minorHAnsi"/>
          <w:bCs/>
          <w:bdr w:val="none" w:sz="0" w:space="0" w:color="auto" w:frame="1"/>
        </w:rPr>
        <w:t>intimately involved with hiring and/or supervising new employees, especially new employees taking up employment for the first time without benefit of technical training.  Panellist were encouraged to focus on skills actually performed rathe</w:t>
      </w:r>
      <w:r w:rsidR="00FF2688" w:rsidRPr="002D34F5">
        <w:rPr>
          <w:rFonts w:asciiTheme="minorHAnsi" w:eastAsia="Times New Roman" w:hAnsiTheme="minorHAnsi" w:cstheme="minorHAnsi"/>
          <w:bCs/>
          <w:bdr w:val="none" w:sz="0" w:space="0" w:color="auto" w:frame="1"/>
        </w:rPr>
        <w:t>r</w:t>
      </w:r>
      <w:r w:rsidR="00C171AD" w:rsidRPr="002D34F5">
        <w:rPr>
          <w:rFonts w:asciiTheme="minorHAnsi" w:eastAsia="Times New Roman" w:hAnsiTheme="minorHAnsi" w:cstheme="minorHAnsi"/>
          <w:bCs/>
          <w:bdr w:val="none" w:sz="0" w:space="0" w:color="auto" w:frame="1"/>
        </w:rPr>
        <w:t xml:space="preserve"> than skills they wanted new hires to have. Panellist were frequently asked” Do you perform this task and how often?”  “When is you last time you performed this task? A number of sessions had to be postponed due to work </w:t>
      </w:r>
      <w:r w:rsidR="00AD3D30" w:rsidRPr="002D34F5">
        <w:rPr>
          <w:rFonts w:asciiTheme="minorHAnsi" w:eastAsia="Times New Roman" w:hAnsiTheme="minorHAnsi" w:cstheme="minorHAnsi"/>
          <w:bCs/>
          <w:bdr w:val="none" w:sz="0" w:space="0" w:color="auto" w:frame="1"/>
        </w:rPr>
        <w:t>schedules</w:t>
      </w:r>
      <w:r w:rsidR="00631081" w:rsidRPr="002D34F5">
        <w:rPr>
          <w:rFonts w:asciiTheme="minorHAnsi" w:eastAsia="Times New Roman" w:hAnsiTheme="minorHAnsi" w:cstheme="minorHAnsi"/>
          <w:bCs/>
          <w:bdr w:val="none" w:sz="0" w:space="0" w:color="auto" w:frame="1"/>
        </w:rPr>
        <w:t xml:space="preserve"> and weather</w:t>
      </w:r>
      <w:r w:rsidR="00AD3D30" w:rsidRPr="002D34F5">
        <w:rPr>
          <w:rFonts w:asciiTheme="minorHAnsi" w:eastAsia="Times New Roman" w:hAnsiTheme="minorHAnsi" w:cstheme="minorHAnsi"/>
          <w:bCs/>
          <w:bdr w:val="none" w:sz="0" w:space="0" w:color="auto" w:frame="1"/>
        </w:rPr>
        <w:t>;</w:t>
      </w:r>
      <w:r w:rsidR="002D34F5" w:rsidRPr="002D34F5">
        <w:rPr>
          <w:rFonts w:asciiTheme="minorHAnsi" w:eastAsia="Times New Roman" w:hAnsiTheme="minorHAnsi" w:cstheme="minorHAnsi"/>
          <w:bCs/>
          <w:bdr w:val="none" w:sz="0" w:space="0" w:color="auto" w:frame="1"/>
        </w:rPr>
        <w:t xml:space="preserve"> </w:t>
      </w:r>
      <w:r w:rsidR="002D34F5">
        <w:rPr>
          <w:rFonts w:asciiTheme="minorHAnsi" w:eastAsia="Times New Roman" w:hAnsiTheme="minorHAnsi" w:cstheme="minorHAnsi"/>
          <w:bCs/>
          <w:bdr w:val="none" w:sz="0" w:space="0" w:color="auto" w:frame="1"/>
        </w:rPr>
        <w:t>The employer profile actually</w:t>
      </w:r>
      <w:r w:rsidR="008146CF">
        <w:rPr>
          <w:rFonts w:asciiTheme="minorHAnsi" w:eastAsia="Times New Roman" w:hAnsiTheme="minorHAnsi" w:cstheme="minorHAnsi"/>
          <w:bCs/>
          <w:bdr w:val="none" w:sz="0" w:space="0" w:color="auto" w:frame="1"/>
        </w:rPr>
        <w:t xml:space="preserve"> emerged from </w:t>
      </w:r>
      <w:r w:rsidR="00EB1361" w:rsidRPr="002D34F5">
        <w:rPr>
          <w:rFonts w:asciiTheme="minorHAnsi" w:eastAsia="Times New Roman" w:hAnsiTheme="minorHAnsi" w:cstheme="minorHAnsi"/>
          <w:bCs/>
          <w:bdr w:val="none" w:sz="0" w:space="0" w:color="auto" w:frame="1"/>
        </w:rPr>
        <w:t>two</w:t>
      </w:r>
      <w:r w:rsidR="00C171AD" w:rsidRPr="002D34F5">
        <w:rPr>
          <w:rFonts w:asciiTheme="minorHAnsi" w:eastAsia="Times New Roman" w:hAnsiTheme="minorHAnsi" w:cstheme="minorHAnsi"/>
          <w:bCs/>
          <w:bdr w:val="none" w:sz="0" w:space="0" w:color="auto" w:frame="1"/>
        </w:rPr>
        <w:t xml:space="preserve"> sessions, one in Charlottetown and on</w:t>
      </w:r>
      <w:r w:rsidR="008146CF">
        <w:rPr>
          <w:rFonts w:asciiTheme="minorHAnsi" w:eastAsia="Times New Roman" w:hAnsiTheme="minorHAnsi" w:cstheme="minorHAnsi"/>
          <w:bCs/>
          <w:bdr w:val="none" w:sz="0" w:space="0" w:color="auto" w:frame="1"/>
        </w:rPr>
        <w:t>e</w:t>
      </w:r>
      <w:r w:rsidR="00C171AD" w:rsidRPr="002D34F5">
        <w:rPr>
          <w:rFonts w:asciiTheme="minorHAnsi" w:eastAsia="Times New Roman" w:hAnsiTheme="minorHAnsi" w:cstheme="minorHAnsi"/>
          <w:bCs/>
          <w:bdr w:val="none" w:sz="0" w:space="0" w:color="auto" w:frame="1"/>
        </w:rPr>
        <w:t xml:space="preserve"> in Alberton</w:t>
      </w:r>
      <w:r w:rsidR="00631081" w:rsidRPr="002D34F5">
        <w:rPr>
          <w:rFonts w:asciiTheme="minorHAnsi" w:eastAsia="Times New Roman" w:hAnsiTheme="minorHAnsi" w:cstheme="minorHAnsi"/>
          <w:bCs/>
          <w:bdr w:val="none" w:sz="0" w:space="0" w:color="auto" w:frame="1"/>
        </w:rPr>
        <w:t xml:space="preserve">.  A list of </w:t>
      </w:r>
      <w:r w:rsidR="00C171AD" w:rsidRPr="002D34F5">
        <w:rPr>
          <w:rFonts w:asciiTheme="minorHAnsi" w:eastAsia="Times New Roman" w:hAnsiTheme="minorHAnsi" w:cstheme="minorHAnsi"/>
          <w:bCs/>
          <w:bdr w:val="none" w:sz="0" w:space="0" w:color="auto" w:frame="1"/>
        </w:rPr>
        <w:t xml:space="preserve">Panellists for both sessions are included as </w:t>
      </w:r>
      <w:r w:rsidR="00C171AD" w:rsidRPr="002D34F5">
        <w:rPr>
          <w:rFonts w:asciiTheme="minorHAnsi" w:eastAsia="Times New Roman" w:hAnsiTheme="minorHAnsi" w:cstheme="minorHAnsi"/>
          <w:b/>
          <w:bdr w:val="none" w:sz="0" w:space="0" w:color="auto" w:frame="1"/>
        </w:rPr>
        <w:t xml:space="preserve">(Appendix </w:t>
      </w:r>
      <w:r>
        <w:rPr>
          <w:rFonts w:asciiTheme="minorHAnsi" w:eastAsia="Times New Roman" w:hAnsiTheme="minorHAnsi" w:cstheme="minorHAnsi"/>
          <w:b/>
          <w:bdr w:val="none" w:sz="0" w:space="0" w:color="auto" w:frame="1"/>
        </w:rPr>
        <w:t>5</w:t>
      </w:r>
      <w:r w:rsidR="00C171AD" w:rsidRPr="002D34F5">
        <w:rPr>
          <w:rFonts w:asciiTheme="minorHAnsi" w:eastAsia="Times New Roman" w:hAnsiTheme="minorHAnsi" w:cstheme="minorHAnsi"/>
          <w:b/>
          <w:bdr w:val="none" w:sz="0" w:space="0" w:color="auto" w:frame="1"/>
        </w:rPr>
        <w:t>)</w:t>
      </w:r>
    </w:p>
    <w:p w14:paraId="06A8B983" w14:textId="7D7D830A" w:rsidR="002D34F5" w:rsidRPr="00AB629B" w:rsidRDefault="002D34F5" w:rsidP="00BE7442">
      <w:pPr>
        <w:pStyle w:val="ListParagraph"/>
        <w:numPr>
          <w:ilvl w:val="0"/>
          <w:numId w:val="14"/>
        </w:numPr>
        <w:spacing w:before="240" w:after="240"/>
        <w:rPr>
          <w:rFonts w:asciiTheme="minorHAnsi" w:eastAsia="Times New Roman" w:hAnsiTheme="minorHAnsi" w:cstheme="minorHAnsi"/>
          <w:bCs/>
          <w:bdr w:val="none" w:sz="0" w:space="0" w:color="auto" w:frame="1"/>
        </w:rPr>
      </w:pPr>
      <w:r w:rsidRPr="00AB629B">
        <w:rPr>
          <w:rFonts w:asciiTheme="minorHAnsi" w:eastAsia="Times New Roman" w:hAnsiTheme="minorHAnsi" w:cstheme="minorHAnsi"/>
          <w:b/>
          <w:bdr w:val="none" w:sz="0" w:space="0" w:color="auto" w:frame="1"/>
        </w:rPr>
        <w:t xml:space="preserve">Comparison </w:t>
      </w:r>
    </w:p>
    <w:p w14:paraId="4B80FA90" w14:textId="04D04810" w:rsidR="00392393" w:rsidRPr="00226C19" w:rsidRDefault="00392393" w:rsidP="00392393">
      <w:pPr>
        <w:pStyle w:val="ListParagraph"/>
        <w:rPr>
          <w:rFonts w:asciiTheme="minorHAnsi" w:eastAsia="Times New Roman" w:hAnsiTheme="minorHAnsi" w:cstheme="minorHAnsi"/>
          <w:bCs/>
          <w:bdr w:val="none" w:sz="0" w:space="0" w:color="auto" w:frame="1"/>
        </w:rPr>
      </w:pPr>
      <w:r w:rsidRPr="00226C19">
        <w:rPr>
          <w:rFonts w:asciiTheme="minorHAnsi" w:eastAsia="Times New Roman" w:hAnsiTheme="minorHAnsi" w:cstheme="minorHAnsi"/>
          <w:bCs/>
          <w:bdr w:val="none" w:sz="0" w:space="0" w:color="auto" w:frame="1"/>
        </w:rPr>
        <w:t>Cosolved</w:t>
      </w:r>
      <w:r w:rsidR="0047284F" w:rsidRPr="00226C19">
        <w:rPr>
          <w:rFonts w:asciiTheme="minorHAnsi" w:eastAsia="Times New Roman" w:hAnsiTheme="minorHAnsi" w:cstheme="minorHAnsi"/>
          <w:bCs/>
          <w:bdr w:val="none" w:sz="0" w:space="0" w:color="auto" w:frame="1"/>
        </w:rPr>
        <w:t xml:space="preserve"> Report: </w:t>
      </w:r>
      <w:r w:rsidRPr="00226C19">
        <w:rPr>
          <w:rFonts w:asciiTheme="minorHAnsi" w:eastAsia="Times New Roman" w:hAnsiTheme="minorHAnsi" w:cstheme="minorHAnsi"/>
          <w:bCs/>
          <w:bdr w:val="none" w:sz="0" w:space="0" w:color="auto" w:frame="1"/>
        </w:rPr>
        <w:t xml:space="preserve"> an educational consulting firm, was asked to compare the math competencies </w:t>
      </w:r>
      <w:r w:rsidR="00C92ABC" w:rsidRPr="00226C19">
        <w:rPr>
          <w:rFonts w:asciiTheme="minorHAnsi" w:eastAsia="Times New Roman" w:hAnsiTheme="minorHAnsi" w:cstheme="minorHAnsi"/>
          <w:bCs/>
          <w:bdr w:val="none" w:sz="0" w:space="0" w:color="auto" w:frame="1"/>
        </w:rPr>
        <w:t xml:space="preserve">identified by citizens with </w:t>
      </w:r>
      <w:r w:rsidRPr="00226C19">
        <w:rPr>
          <w:rFonts w:asciiTheme="minorHAnsi" w:eastAsia="Times New Roman" w:hAnsiTheme="minorHAnsi" w:cstheme="minorHAnsi"/>
          <w:bCs/>
          <w:bdr w:val="none" w:sz="0" w:space="0" w:color="auto" w:frame="1"/>
        </w:rPr>
        <w:t xml:space="preserve">curriculum outcomes </w:t>
      </w:r>
      <w:r w:rsidR="00777A21" w:rsidRPr="00226C19">
        <w:rPr>
          <w:rFonts w:asciiTheme="minorHAnsi" w:eastAsia="Times New Roman" w:hAnsiTheme="minorHAnsi" w:cstheme="minorHAnsi"/>
          <w:bCs/>
          <w:bdr w:val="none" w:sz="0" w:space="0" w:color="auto" w:frame="1"/>
        </w:rPr>
        <w:t xml:space="preserve">used in the school system </w:t>
      </w:r>
      <w:r w:rsidRPr="00226C19">
        <w:rPr>
          <w:rFonts w:asciiTheme="minorHAnsi" w:eastAsia="Times New Roman" w:hAnsiTheme="minorHAnsi" w:cstheme="minorHAnsi"/>
          <w:bCs/>
          <w:bdr w:val="none" w:sz="0" w:space="0" w:color="auto" w:frame="1"/>
        </w:rPr>
        <w:t>with a view to identifying gap</w:t>
      </w:r>
      <w:r w:rsidR="000F687A" w:rsidRPr="00226C19">
        <w:rPr>
          <w:rFonts w:asciiTheme="minorHAnsi" w:eastAsia="Times New Roman" w:hAnsiTheme="minorHAnsi" w:cstheme="minorHAnsi"/>
          <w:bCs/>
          <w:bdr w:val="none" w:sz="0" w:space="0" w:color="auto" w:frame="1"/>
        </w:rPr>
        <w:t>s</w:t>
      </w:r>
      <w:r w:rsidRPr="00226C19">
        <w:rPr>
          <w:rFonts w:asciiTheme="minorHAnsi" w:eastAsia="Times New Roman" w:hAnsiTheme="minorHAnsi" w:cstheme="minorHAnsi"/>
          <w:bCs/>
          <w:bdr w:val="none" w:sz="0" w:space="0" w:color="auto" w:frame="1"/>
        </w:rPr>
        <w:t>, if any</w:t>
      </w:r>
      <w:r w:rsidR="000F687A" w:rsidRPr="00226C19">
        <w:rPr>
          <w:rFonts w:asciiTheme="minorHAnsi" w:eastAsia="Times New Roman" w:hAnsiTheme="minorHAnsi" w:cstheme="minorHAnsi"/>
          <w:bCs/>
          <w:bdr w:val="none" w:sz="0" w:space="0" w:color="auto" w:frame="1"/>
        </w:rPr>
        <w:t xml:space="preserve">. </w:t>
      </w:r>
      <w:r w:rsidRPr="00226C19">
        <w:rPr>
          <w:rFonts w:asciiTheme="minorHAnsi" w:eastAsia="Times New Roman" w:hAnsiTheme="minorHAnsi" w:cstheme="minorHAnsi"/>
          <w:bCs/>
          <w:bdr w:val="none" w:sz="0" w:space="0" w:color="auto" w:frame="1"/>
        </w:rPr>
        <w:t xml:space="preserve"> In summary Cosolved reported that:</w:t>
      </w:r>
    </w:p>
    <w:p w14:paraId="63DA43B1" w14:textId="4763CE4B" w:rsidR="00533596" w:rsidRPr="00BF7EAA" w:rsidRDefault="00533596" w:rsidP="00BE7442">
      <w:pPr>
        <w:pStyle w:val="ListParagraph"/>
        <w:rPr>
          <w:rFonts w:asciiTheme="minorHAnsi" w:eastAsia="Times New Roman" w:hAnsiTheme="minorHAnsi" w:cstheme="minorHAnsi"/>
          <w:b/>
          <w:bdr w:val="none" w:sz="0" w:space="0" w:color="auto" w:frame="1"/>
        </w:rPr>
      </w:pPr>
    </w:p>
    <w:p w14:paraId="1ECE74CF" w14:textId="4230E063"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bdr w:val="none" w:sz="0" w:space="0" w:color="auto" w:frame="1"/>
        </w:rPr>
        <w:tab/>
        <w:t>“</w:t>
      </w:r>
      <w:r w:rsidR="00533596" w:rsidRPr="00BF7EAA">
        <w:rPr>
          <w:rFonts w:asciiTheme="minorHAnsi" w:eastAsia="Times New Roman" w:hAnsiTheme="minorHAnsi" w:cstheme="minorHAnsi"/>
          <w:bCs/>
          <w:i/>
          <w:iCs/>
          <w:bdr w:val="none" w:sz="0" w:space="0" w:color="auto" w:frame="1"/>
        </w:rPr>
        <w:t xml:space="preserve">There are 84 skills identified by the Citizen Math panels in the areas of Estimate and Calculate Whole Numbers; Measurement, </w:t>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Fractions Decimals, Percentages, Rations and Rates; Use Spatial Reasoning; Recognize and use Patterns and Relationships; and </w:t>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Financial Literacy.</w:t>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Of those 84 skills, 56 were covered to some degree by the PEI Mathematics Curriculum. </w:t>
      </w:r>
    </w:p>
    <w:p w14:paraId="7163E72A" w14:textId="77777777" w:rsidR="00533596" w:rsidRPr="00BF7EAA" w:rsidRDefault="00533596" w:rsidP="00533596">
      <w:pPr>
        <w:pStyle w:val="ListParagraph"/>
        <w:rPr>
          <w:rFonts w:asciiTheme="minorHAnsi" w:eastAsia="Times New Roman" w:hAnsiTheme="minorHAnsi" w:cstheme="minorHAnsi"/>
          <w:bCs/>
          <w:i/>
          <w:iCs/>
          <w:bdr w:val="none" w:sz="0" w:space="0" w:color="auto" w:frame="1"/>
        </w:rPr>
      </w:pPr>
    </w:p>
    <w:p w14:paraId="6BBD728C" w14:textId="41898D9F"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The following 9 Citizen Math skills were not listed in the math curriculum, but may be covered in other curriculum such as science or </w:t>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social studies.</w:t>
      </w:r>
    </w:p>
    <w:p w14:paraId="5DE04F1B" w14:textId="6C128845"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Identify seasons</w:t>
      </w:r>
    </w:p>
    <w:p w14:paraId="0147AE88" w14:textId="69E69205"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Read maps </w:t>
      </w:r>
    </w:p>
    <w:p w14:paraId="35FF4437" w14:textId="437F401B"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Identify latitude and longitude</w:t>
      </w:r>
    </w:p>
    <w:p w14:paraId="1CE8BD49" w14:textId="23B7FFBF"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Identify compass directions </w:t>
      </w:r>
    </w:p>
    <w:p w14:paraId="27B26D84" w14:textId="40D47CE9"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Measure energy</w:t>
      </w:r>
    </w:p>
    <w:p w14:paraId="03202C2F" w14:textId="5EE44058"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Calculate distance in metric and imperial units</w:t>
      </w:r>
    </w:p>
    <w:p w14:paraId="044BC8A4" w14:textId="17C0611A"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Estimate weight in metric and imperial units</w:t>
      </w:r>
    </w:p>
    <w:p w14:paraId="6A5CEC95" w14:textId="77C61E7C"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Memorize numbers</w:t>
      </w:r>
    </w:p>
    <w:p w14:paraId="631A0AC2" w14:textId="550AED0B"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Create a time table </w:t>
      </w:r>
    </w:p>
    <w:p w14:paraId="791B9B6D" w14:textId="77777777" w:rsidR="00533596" w:rsidRPr="00BF7EAA" w:rsidRDefault="00533596" w:rsidP="00533596">
      <w:pPr>
        <w:pStyle w:val="ListParagraph"/>
        <w:rPr>
          <w:rFonts w:asciiTheme="minorHAnsi" w:eastAsia="Times New Roman" w:hAnsiTheme="minorHAnsi" w:cstheme="minorHAnsi"/>
          <w:bCs/>
          <w:i/>
          <w:iCs/>
          <w:bdr w:val="none" w:sz="0" w:space="0" w:color="auto" w:frame="1"/>
        </w:rPr>
      </w:pPr>
    </w:p>
    <w:p w14:paraId="6A1A7A69" w14:textId="22962174"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The following 19 Citizen Math Skills were not specifically listed in the math curriculum.</w:t>
      </w:r>
    </w:p>
    <w:p w14:paraId="14D6FE8A" w14:textId="389AB81E"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Budget time </w:t>
      </w:r>
    </w:p>
    <w:p w14:paraId="16EFB94B" w14:textId="536EAA71"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Estimate time</w:t>
      </w:r>
    </w:p>
    <w:p w14:paraId="05A43ED4" w14:textId="578D821F"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Calculate time zone differences</w:t>
      </w:r>
    </w:p>
    <w:p w14:paraId="090AF08F" w14:textId="6AC5CDA1"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Monitor health statistics</w:t>
      </w:r>
    </w:p>
    <w:p w14:paraId="03BB5181" w14:textId="416E88AF"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Analyze financial risk</w:t>
      </w:r>
    </w:p>
    <w:p w14:paraId="44327424" w14:textId="487E6A54"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Estimate costs</w:t>
      </w:r>
    </w:p>
    <w:p w14:paraId="5E9E5E58" w14:textId="34C200AB"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Identify physical boundaries </w:t>
      </w:r>
    </w:p>
    <w:p w14:paraId="7C964AEE" w14:textId="11A06608"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Identify space requirements </w:t>
      </w:r>
    </w:p>
    <w:p w14:paraId="2CC57B0E" w14:textId="51770670"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Estimate space requirements </w:t>
      </w:r>
    </w:p>
    <w:p w14:paraId="2F0EA5D3" w14:textId="5E3EE61B"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Allocate visual space</w:t>
      </w:r>
    </w:p>
    <w:p w14:paraId="5FFC4C0B" w14:textId="2E0E7778"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Optimize material usage</w:t>
      </w:r>
    </w:p>
    <w:p w14:paraId="6CFE2B45" w14:textId="7C0A1261"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Recognize anomalies in a given pattern </w:t>
      </w:r>
    </w:p>
    <w:p w14:paraId="6DCED7C5" w14:textId="73EF5719"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Identify unit cost</w:t>
      </w:r>
    </w:p>
    <w:p w14:paraId="33389B60" w14:textId="3FED5783"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Compare dollar value</w:t>
      </w:r>
    </w:p>
    <w:p w14:paraId="1DAD80A1" w14:textId="0F431921"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Calculate dollar value</w:t>
      </w:r>
    </w:p>
    <w:p w14:paraId="242C504B" w14:textId="1C27C6FB"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Calculate sales tax</w:t>
      </w:r>
    </w:p>
    <w:p w14:paraId="531122BD" w14:textId="3D09434E"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Identify deficits</w:t>
      </w:r>
    </w:p>
    <w:p w14:paraId="536E902A" w14:textId="2767E30D"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Identify Surplus</w:t>
      </w:r>
    </w:p>
    <w:p w14:paraId="539D7D7D" w14:textId="577E29C9" w:rsidR="00533596"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Make change</w:t>
      </w:r>
    </w:p>
    <w:p w14:paraId="5BE40345" w14:textId="77777777" w:rsidR="00533596" w:rsidRPr="00BF7EAA" w:rsidRDefault="00533596" w:rsidP="00533596">
      <w:pPr>
        <w:pStyle w:val="ListParagraph"/>
        <w:rPr>
          <w:rFonts w:asciiTheme="minorHAnsi" w:eastAsia="Times New Roman" w:hAnsiTheme="minorHAnsi" w:cstheme="minorHAnsi"/>
          <w:bCs/>
          <w:i/>
          <w:iCs/>
          <w:bdr w:val="none" w:sz="0" w:space="0" w:color="auto" w:frame="1"/>
        </w:rPr>
      </w:pPr>
    </w:p>
    <w:p w14:paraId="01C1600E" w14:textId="163FCFEE" w:rsidR="00FC6F14" w:rsidRPr="00BF7EAA" w:rsidRDefault="00392393" w:rsidP="00533596">
      <w:pPr>
        <w:pStyle w:val="ListParagraph"/>
        <w:rPr>
          <w:rFonts w:asciiTheme="minorHAnsi" w:eastAsia="Times New Roman" w:hAnsiTheme="minorHAnsi" w:cstheme="minorHAnsi"/>
          <w:bCs/>
          <w:i/>
          <w:iCs/>
          <w:bdr w:val="none" w:sz="0" w:space="0" w:color="auto" w:frame="1"/>
        </w:rPr>
      </w:pP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In the Prince Edward Island Math Curriculum, there are 382 specific curriculum outcomes (SCO) covered from Kindergarten to Grade </w:t>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12. These are organized into the areas of Number Sequence; Patterns and Relations Sequence; Shape and Space Sequence; and </w:t>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Statistics and Probability Sequence for Grades Kindergarten to Grade 9. The specific curriculum outcomes for Grades 10 to 12 are </w:t>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organized into the categories of Measurement; Geometry; Number; Algebra; Relations and Functions; Statistics; Logical Reasoning; </w:t>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Mathematics Research Project; Trigonometry; Probability; Financial Mathematics; Permutations, Combinations and the Binomial </w:t>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 xml:space="preserve">Theorem; and Calculus. 120 of the SCOs are matched to Citizen Math Skills. 262 of the SCOs are not covered in the list of Citizen </w:t>
      </w:r>
      <w:r w:rsidRPr="00BF7EAA">
        <w:rPr>
          <w:rFonts w:asciiTheme="minorHAnsi" w:eastAsia="Times New Roman" w:hAnsiTheme="minorHAnsi" w:cstheme="minorHAnsi"/>
          <w:bCs/>
          <w:i/>
          <w:iCs/>
          <w:bdr w:val="none" w:sz="0" w:space="0" w:color="auto" w:frame="1"/>
        </w:rPr>
        <w:tab/>
      </w:r>
      <w:r w:rsidR="00533596" w:rsidRPr="00BF7EAA">
        <w:rPr>
          <w:rFonts w:asciiTheme="minorHAnsi" w:eastAsia="Times New Roman" w:hAnsiTheme="minorHAnsi" w:cstheme="minorHAnsi"/>
          <w:bCs/>
          <w:i/>
          <w:iCs/>
          <w:bdr w:val="none" w:sz="0" w:space="0" w:color="auto" w:frame="1"/>
        </w:rPr>
        <w:t>Math Skills</w:t>
      </w:r>
      <w:r w:rsidR="00533596" w:rsidRPr="00BF7EAA">
        <w:rPr>
          <w:rFonts w:asciiTheme="minorHAnsi" w:eastAsia="Times New Roman" w:hAnsiTheme="minorHAnsi" w:cstheme="minorHAnsi"/>
          <w:b/>
          <w:i/>
          <w:iCs/>
          <w:bdr w:val="none" w:sz="0" w:space="0" w:color="auto" w:frame="1"/>
        </w:rPr>
        <w:t>.</w:t>
      </w:r>
      <w:r w:rsidRPr="00BF7EAA">
        <w:rPr>
          <w:rFonts w:asciiTheme="minorHAnsi" w:eastAsia="Times New Roman" w:hAnsiTheme="minorHAnsi" w:cstheme="minorHAnsi"/>
          <w:b/>
          <w:i/>
          <w:iCs/>
          <w:bdr w:val="none" w:sz="0" w:space="0" w:color="auto" w:frame="1"/>
        </w:rPr>
        <w:t>”</w:t>
      </w:r>
      <w:r w:rsidR="0047284F" w:rsidRPr="00BF7EAA">
        <w:rPr>
          <w:rFonts w:asciiTheme="minorHAnsi" w:eastAsia="Times New Roman" w:hAnsiTheme="minorHAnsi" w:cstheme="minorHAnsi"/>
          <w:b/>
          <w:i/>
          <w:iCs/>
          <w:bdr w:val="none" w:sz="0" w:space="0" w:color="auto" w:frame="1"/>
        </w:rPr>
        <w:t xml:space="preserve"> </w:t>
      </w:r>
      <w:r w:rsidR="00FC6F14" w:rsidRPr="00BF7EAA">
        <w:rPr>
          <w:rFonts w:asciiTheme="minorHAnsi" w:eastAsia="Times New Roman" w:hAnsiTheme="minorHAnsi" w:cstheme="minorHAnsi"/>
          <w:b/>
          <w:i/>
          <w:iCs/>
          <w:bdr w:val="none" w:sz="0" w:space="0" w:color="auto" w:frame="1"/>
        </w:rPr>
        <w:t xml:space="preserve">Appendix </w:t>
      </w:r>
      <w:proofErr w:type="gramStart"/>
      <w:r w:rsidR="00FC6F14" w:rsidRPr="00BF7EAA">
        <w:rPr>
          <w:rFonts w:asciiTheme="minorHAnsi" w:eastAsia="Times New Roman" w:hAnsiTheme="minorHAnsi" w:cstheme="minorHAnsi"/>
          <w:b/>
          <w:i/>
          <w:iCs/>
          <w:bdr w:val="none" w:sz="0" w:space="0" w:color="auto" w:frame="1"/>
        </w:rPr>
        <w:t>5  and</w:t>
      </w:r>
      <w:proofErr w:type="gramEnd"/>
      <w:r w:rsidR="00FC6F14" w:rsidRPr="00BF7EAA">
        <w:rPr>
          <w:rFonts w:asciiTheme="minorHAnsi" w:eastAsia="Times New Roman" w:hAnsiTheme="minorHAnsi" w:cstheme="minorHAnsi"/>
          <w:b/>
          <w:i/>
          <w:iCs/>
          <w:bdr w:val="none" w:sz="0" w:space="0" w:color="auto" w:frame="1"/>
        </w:rPr>
        <w:t xml:space="preserve"> 6</w:t>
      </w:r>
    </w:p>
    <w:p w14:paraId="05892241" w14:textId="77777777" w:rsidR="00BF7EAA" w:rsidRDefault="00392393" w:rsidP="00BF7EAA">
      <w:pPr>
        <w:pStyle w:val="ListParagraph"/>
        <w:rPr>
          <w:rFonts w:asciiTheme="minorHAnsi" w:eastAsia="Times New Roman" w:hAnsiTheme="minorHAnsi" w:cstheme="minorHAnsi"/>
          <w:bCs/>
          <w:i/>
          <w:iCs/>
          <w:color w:val="00B050"/>
          <w:bdr w:val="none" w:sz="0" w:space="0" w:color="auto" w:frame="1"/>
        </w:rPr>
      </w:pPr>
      <w:r w:rsidRPr="00392393">
        <w:rPr>
          <w:rFonts w:asciiTheme="minorHAnsi" w:eastAsia="Times New Roman" w:hAnsiTheme="minorHAnsi" w:cstheme="minorHAnsi"/>
          <w:bCs/>
          <w:i/>
          <w:iCs/>
          <w:color w:val="00B050"/>
          <w:bdr w:val="none" w:sz="0" w:space="0" w:color="auto" w:frame="1"/>
        </w:rPr>
        <w:tab/>
      </w:r>
      <w:r w:rsidRPr="00392393">
        <w:rPr>
          <w:rFonts w:asciiTheme="minorHAnsi" w:eastAsia="Times New Roman" w:hAnsiTheme="minorHAnsi" w:cstheme="minorHAnsi"/>
          <w:bCs/>
          <w:i/>
          <w:iCs/>
          <w:color w:val="00B050"/>
          <w:bdr w:val="none" w:sz="0" w:space="0" w:color="auto" w:frame="1"/>
        </w:rPr>
        <w:tab/>
      </w:r>
    </w:p>
    <w:p w14:paraId="490E5013" w14:textId="78F3CC6F" w:rsidR="002E6475" w:rsidRPr="000F687A" w:rsidRDefault="00C22BAE" w:rsidP="00BF7EAA">
      <w:pPr>
        <w:pStyle w:val="ListParagraph"/>
        <w:rPr>
          <w:rFonts w:asciiTheme="minorHAnsi" w:eastAsia="Times New Roman" w:hAnsiTheme="minorHAnsi" w:cstheme="minorHAnsi"/>
          <w:bCs/>
          <w:i/>
          <w:iCs/>
          <w:color w:val="00B050"/>
          <w:bdr w:val="none" w:sz="0" w:space="0" w:color="auto" w:frame="1"/>
        </w:rPr>
      </w:pPr>
      <w:r w:rsidRPr="00533596">
        <w:rPr>
          <w:rFonts w:asciiTheme="minorHAnsi" w:eastAsia="Times New Roman" w:hAnsiTheme="minorHAnsi" w:cstheme="minorHAnsi"/>
          <w:b/>
          <w:bdr w:val="none" w:sz="0" w:space="0" w:color="auto" w:frame="1"/>
        </w:rPr>
        <w:t>CONCLUSIONS</w:t>
      </w:r>
    </w:p>
    <w:p w14:paraId="4522BEEC" w14:textId="3A558E13" w:rsidR="008D1E15" w:rsidRPr="00533596" w:rsidRDefault="00ED23EF" w:rsidP="002E6475">
      <w:pPr>
        <w:rPr>
          <w:rFonts w:asciiTheme="minorHAnsi" w:eastAsia="Times New Roman" w:hAnsiTheme="minorHAnsi" w:cstheme="minorHAnsi"/>
          <w:bCs/>
          <w:bdr w:val="none" w:sz="0" w:space="0" w:color="auto" w:frame="1"/>
        </w:rPr>
      </w:pPr>
      <w:r w:rsidRPr="00533596">
        <w:rPr>
          <w:rFonts w:asciiTheme="minorHAnsi" w:eastAsia="Times New Roman" w:hAnsiTheme="minorHAnsi" w:cstheme="minorHAnsi"/>
          <w:bCs/>
          <w:bdr w:val="none" w:sz="0" w:space="0" w:color="auto" w:frame="1"/>
        </w:rPr>
        <w:t xml:space="preserve">In summary, </w:t>
      </w:r>
      <w:r w:rsidR="00C22BAE" w:rsidRPr="00533596">
        <w:rPr>
          <w:rFonts w:asciiTheme="minorHAnsi" w:eastAsia="Times New Roman" w:hAnsiTheme="minorHAnsi" w:cstheme="minorHAnsi"/>
          <w:bCs/>
          <w:bdr w:val="none" w:sz="0" w:space="0" w:color="auto" w:frame="1"/>
        </w:rPr>
        <w:t>it is our view tha</w:t>
      </w:r>
      <w:r w:rsidRPr="00533596">
        <w:rPr>
          <w:rFonts w:asciiTheme="minorHAnsi" w:eastAsia="Times New Roman" w:hAnsiTheme="minorHAnsi" w:cstheme="minorHAnsi"/>
          <w:bCs/>
          <w:bdr w:val="none" w:sz="0" w:space="0" w:color="auto" w:frame="1"/>
        </w:rPr>
        <w:t>t</w:t>
      </w:r>
      <w:r w:rsidR="0009599F" w:rsidRPr="00533596">
        <w:rPr>
          <w:rFonts w:asciiTheme="minorHAnsi" w:eastAsia="Times New Roman" w:hAnsiTheme="minorHAnsi" w:cstheme="minorHAnsi"/>
          <w:bCs/>
          <w:bdr w:val="none" w:sz="0" w:space="0" w:color="auto" w:frame="1"/>
        </w:rPr>
        <w:t xml:space="preserve"> math </w:t>
      </w:r>
      <w:r w:rsidR="007B595E" w:rsidRPr="00533596">
        <w:rPr>
          <w:rFonts w:asciiTheme="minorHAnsi" w:eastAsia="Times New Roman" w:hAnsiTheme="minorHAnsi" w:cstheme="minorHAnsi"/>
          <w:bCs/>
          <w:bdr w:val="none" w:sz="0" w:space="0" w:color="auto" w:frame="1"/>
        </w:rPr>
        <w:t xml:space="preserve">education </w:t>
      </w:r>
      <w:r w:rsidR="00F14DEA">
        <w:rPr>
          <w:rFonts w:asciiTheme="minorHAnsi" w:eastAsia="Times New Roman" w:hAnsiTheme="minorHAnsi" w:cstheme="minorHAnsi"/>
          <w:bCs/>
          <w:bdr w:val="none" w:sz="0" w:space="0" w:color="auto" w:frame="1"/>
        </w:rPr>
        <w:t>is important and would benefit from</w:t>
      </w:r>
      <w:r w:rsidR="007B595E" w:rsidRPr="00533596">
        <w:rPr>
          <w:rFonts w:asciiTheme="minorHAnsi" w:eastAsia="Times New Roman" w:hAnsiTheme="minorHAnsi" w:cstheme="minorHAnsi"/>
          <w:bCs/>
          <w:bdr w:val="none" w:sz="0" w:space="0" w:color="auto" w:frame="1"/>
        </w:rPr>
        <w:t>:</w:t>
      </w:r>
    </w:p>
    <w:p w14:paraId="5C102A18" w14:textId="063D9985" w:rsidR="0009599F" w:rsidRPr="00533596" w:rsidRDefault="00BD0292" w:rsidP="0009599F">
      <w:pPr>
        <w:pStyle w:val="ListParagraph"/>
        <w:numPr>
          <w:ilvl w:val="0"/>
          <w:numId w:val="9"/>
        </w:numPr>
        <w:suppressAutoHyphens w:val="0"/>
        <w:autoSpaceDN/>
        <w:contextualSpacing/>
        <w:textAlignment w:val="auto"/>
        <w:rPr>
          <w:rFonts w:asciiTheme="minorHAnsi" w:eastAsia="Times New Roman" w:hAnsiTheme="minorHAnsi" w:cstheme="minorHAnsi"/>
          <w:bCs/>
          <w:bdr w:val="none" w:sz="0" w:space="0" w:color="auto" w:frame="1"/>
        </w:rPr>
      </w:pPr>
      <w:r w:rsidRPr="00533596">
        <w:rPr>
          <w:rFonts w:asciiTheme="minorHAnsi" w:eastAsia="Times New Roman" w:hAnsiTheme="minorHAnsi" w:cstheme="minorHAnsi"/>
          <w:bCs/>
          <w:bdr w:val="none" w:sz="0" w:space="0" w:color="auto" w:frame="1"/>
        </w:rPr>
        <w:t>C</w:t>
      </w:r>
      <w:r w:rsidR="0009599F" w:rsidRPr="00533596">
        <w:rPr>
          <w:rFonts w:asciiTheme="minorHAnsi" w:eastAsia="Times New Roman" w:hAnsiTheme="minorHAnsi" w:cstheme="minorHAnsi"/>
          <w:bCs/>
          <w:bdr w:val="none" w:sz="0" w:space="0" w:color="auto" w:frame="1"/>
        </w:rPr>
        <w:t xml:space="preserve">lear statements of </w:t>
      </w:r>
      <w:r w:rsidR="00F14DEA">
        <w:rPr>
          <w:rFonts w:asciiTheme="minorHAnsi" w:eastAsia="Times New Roman" w:hAnsiTheme="minorHAnsi" w:cstheme="minorHAnsi"/>
          <w:bCs/>
          <w:bdr w:val="none" w:sz="0" w:space="0" w:color="auto" w:frame="1"/>
        </w:rPr>
        <w:t xml:space="preserve">educational </w:t>
      </w:r>
      <w:r w:rsidR="0009599F" w:rsidRPr="00533596">
        <w:rPr>
          <w:rFonts w:asciiTheme="minorHAnsi" w:eastAsia="Times New Roman" w:hAnsiTheme="minorHAnsi" w:cstheme="minorHAnsi"/>
          <w:bCs/>
          <w:bdr w:val="none" w:sz="0" w:space="0" w:color="auto" w:frame="1"/>
        </w:rPr>
        <w:t>philosophy, goals and principles</w:t>
      </w:r>
      <w:r w:rsidR="00F14DEA">
        <w:rPr>
          <w:rFonts w:asciiTheme="minorHAnsi" w:eastAsia="Times New Roman" w:hAnsiTheme="minorHAnsi" w:cstheme="minorHAnsi"/>
          <w:bCs/>
          <w:bdr w:val="none" w:sz="0" w:space="0" w:color="auto" w:frame="1"/>
        </w:rPr>
        <w:t xml:space="preserve"> </w:t>
      </w:r>
    </w:p>
    <w:p w14:paraId="61032B4A" w14:textId="26F911D9" w:rsidR="002E4457" w:rsidRPr="00533596" w:rsidRDefault="0009599F" w:rsidP="00EB375D">
      <w:pPr>
        <w:pStyle w:val="ListParagraph"/>
        <w:numPr>
          <w:ilvl w:val="0"/>
          <w:numId w:val="9"/>
        </w:numPr>
        <w:rPr>
          <w:rFonts w:asciiTheme="minorHAnsi" w:eastAsia="Times New Roman" w:hAnsiTheme="minorHAnsi" w:cstheme="minorHAnsi"/>
          <w:bCs/>
          <w:bdr w:val="none" w:sz="0" w:space="0" w:color="auto" w:frame="1"/>
        </w:rPr>
      </w:pPr>
      <w:r w:rsidRPr="00533596">
        <w:rPr>
          <w:rFonts w:asciiTheme="minorHAnsi" w:eastAsia="Times New Roman" w:hAnsiTheme="minorHAnsi" w:cstheme="minorHAnsi"/>
          <w:bCs/>
          <w:bdr w:val="none" w:sz="0" w:space="0" w:color="auto" w:frame="1"/>
        </w:rPr>
        <w:t>Adoption of c</w:t>
      </w:r>
      <w:r w:rsidR="002E4457" w:rsidRPr="00533596">
        <w:rPr>
          <w:rFonts w:asciiTheme="minorHAnsi" w:eastAsia="Times New Roman" w:hAnsiTheme="minorHAnsi" w:cstheme="minorHAnsi"/>
          <w:bCs/>
          <w:bdr w:val="none" w:sz="0" w:space="0" w:color="auto" w:frame="1"/>
        </w:rPr>
        <w:t xml:space="preserve">ompetencies </w:t>
      </w:r>
      <w:r w:rsidR="00C22BAE" w:rsidRPr="00533596">
        <w:rPr>
          <w:rFonts w:asciiTheme="minorHAnsi" w:eastAsia="Times New Roman" w:hAnsiTheme="minorHAnsi" w:cstheme="minorHAnsi"/>
          <w:bCs/>
          <w:bdr w:val="none" w:sz="0" w:space="0" w:color="auto" w:frame="1"/>
        </w:rPr>
        <w:t>a</w:t>
      </w:r>
      <w:r w:rsidRPr="00533596">
        <w:rPr>
          <w:rFonts w:asciiTheme="minorHAnsi" w:eastAsia="Times New Roman" w:hAnsiTheme="minorHAnsi" w:cstheme="minorHAnsi"/>
          <w:bCs/>
          <w:bdr w:val="none" w:sz="0" w:space="0" w:color="auto" w:frame="1"/>
        </w:rPr>
        <w:t xml:space="preserve">s </w:t>
      </w:r>
      <w:r w:rsidR="00C22BAE" w:rsidRPr="00533596">
        <w:rPr>
          <w:rFonts w:asciiTheme="minorHAnsi" w:eastAsia="Times New Roman" w:hAnsiTheme="minorHAnsi" w:cstheme="minorHAnsi"/>
          <w:bCs/>
          <w:bdr w:val="none" w:sz="0" w:space="0" w:color="auto" w:frame="1"/>
        </w:rPr>
        <w:t>bas</w:t>
      </w:r>
      <w:r w:rsidR="00FC6F14">
        <w:rPr>
          <w:rFonts w:asciiTheme="minorHAnsi" w:eastAsia="Times New Roman" w:hAnsiTheme="minorHAnsi" w:cstheme="minorHAnsi"/>
          <w:bCs/>
          <w:bdr w:val="none" w:sz="0" w:space="0" w:color="auto" w:frame="1"/>
        </w:rPr>
        <w:t>is</w:t>
      </w:r>
      <w:r w:rsidR="00C22BAE" w:rsidRPr="00533596">
        <w:rPr>
          <w:rFonts w:asciiTheme="minorHAnsi" w:eastAsia="Times New Roman" w:hAnsiTheme="minorHAnsi" w:cstheme="minorHAnsi"/>
          <w:bCs/>
          <w:bdr w:val="none" w:sz="0" w:space="0" w:color="auto" w:frame="1"/>
        </w:rPr>
        <w:t xml:space="preserve"> </w:t>
      </w:r>
      <w:r w:rsidR="002E4457" w:rsidRPr="00533596">
        <w:rPr>
          <w:rFonts w:asciiTheme="minorHAnsi" w:eastAsia="Times New Roman" w:hAnsiTheme="minorHAnsi" w:cstheme="minorHAnsi"/>
          <w:bCs/>
          <w:bdr w:val="none" w:sz="0" w:space="0" w:color="auto" w:frame="1"/>
        </w:rPr>
        <w:t xml:space="preserve">for </w:t>
      </w:r>
      <w:r w:rsidR="007A5A12" w:rsidRPr="00533596">
        <w:rPr>
          <w:rFonts w:asciiTheme="minorHAnsi" w:eastAsia="Times New Roman" w:hAnsiTheme="minorHAnsi" w:cstheme="minorHAnsi"/>
          <w:bCs/>
          <w:bdr w:val="none" w:sz="0" w:space="0" w:color="auto" w:frame="1"/>
        </w:rPr>
        <w:t xml:space="preserve">program and </w:t>
      </w:r>
      <w:r w:rsidR="002E4457" w:rsidRPr="00533596">
        <w:rPr>
          <w:rFonts w:asciiTheme="minorHAnsi" w:eastAsia="Times New Roman" w:hAnsiTheme="minorHAnsi" w:cstheme="minorHAnsi"/>
          <w:bCs/>
          <w:bdr w:val="none" w:sz="0" w:space="0" w:color="auto" w:frame="1"/>
        </w:rPr>
        <w:t xml:space="preserve">curriculum development </w:t>
      </w:r>
    </w:p>
    <w:p w14:paraId="63914664" w14:textId="353DD579" w:rsidR="00DD7506" w:rsidRPr="00533596" w:rsidRDefault="00BD0292" w:rsidP="00EB375D">
      <w:pPr>
        <w:pStyle w:val="ListParagraph"/>
        <w:numPr>
          <w:ilvl w:val="0"/>
          <w:numId w:val="9"/>
        </w:numPr>
        <w:suppressAutoHyphens w:val="0"/>
        <w:autoSpaceDN/>
        <w:contextualSpacing/>
        <w:textAlignment w:val="auto"/>
        <w:rPr>
          <w:rFonts w:asciiTheme="minorHAnsi" w:eastAsia="Times New Roman" w:hAnsiTheme="minorHAnsi" w:cstheme="minorHAnsi"/>
          <w:bCs/>
          <w:bdr w:val="none" w:sz="0" w:space="0" w:color="auto" w:frame="1"/>
        </w:rPr>
      </w:pPr>
      <w:r w:rsidRPr="00533596">
        <w:rPr>
          <w:rFonts w:asciiTheme="minorHAnsi" w:eastAsia="Times New Roman" w:hAnsiTheme="minorHAnsi" w:cstheme="minorHAnsi"/>
          <w:bCs/>
          <w:bdr w:val="none" w:sz="0" w:space="0" w:color="auto" w:frame="1"/>
        </w:rPr>
        <w:t xml:space="preserve">Development and adoption of a </w:t>
      </w:r>
      <w:r w:rsidR="00C22BAE" w:rsidRPr="00533596">
        <w:rPr>
          <w:rFonts w:asciiTheme="minorHAnsi" w:eastAsia="Times New Roman" w:hAnsiTheme="minorHAnsi" w:cstheme="minorHAnsi"/>
          <w:bCs/>
          <w:bdr w:val="none" w:sz="0" w:space="0" w:color="auto" w:frame="1"/>
        </w:rPr>
        <w:t xml:space="preserve">comprehensive set of competencies </w:t>
      </w:r>
      <w:r w:rsidR="0009599F" w:rsidRPr="00533596">
        <w:rPr>
          <w:rFonts w:asciiTheme="minorHAnsi" w:eastAsia="Times New Roman" w:hAnsiTheme="minorHAnsi" w:cstheme="minorHAnsi"/>
          <w:bCs/>
          <w:bdr w:val="none" w:sz="0" w:space="0" w:color="auto" w:frame="1"/>
        </w:rPr>
        <w:t xml:space="preserve">to </w:t>
      </w:r>
      <w:r w:rsidR="00C22BAE" w:rsidRPr="00533596">
        <w:rPr>
          <w:rFonts w:asciiTheme="minorHAnsi" w:eastAsia="Times New Roman" w:hAnsiTheme="minorHAnsi" w:cstheme="minorHAnsi"/>
          <w:bCs/>
          <w:bdr w:val="none" w:sz="0" w:space="0" w:color="auto" w:frame="1"/>
        </w:rPr>
        <w:t>ser</w:t>
      </w:r>
      <w:r w:rsidR="00A53B87" w:rsidRPr="00533596">
        <w:rPr>
          <w:rFonts w:asciiTheme="minorHAnsi" w:eastAsia="Times New Roman" w:hAnsiTheme="minorHAnsi" w:cstheme="minorHAnsi"/>
          <w:bCs/>
          <w:bdr w:val="none" w:sz="0" w:space="0" w:color="auto" w:frame="1"/>
        </w:rPr>
        <w:t>v</w:t>
      </w:r>
      <w:r w:rsidR="00C22BAE" w:rsidRPr="00533596">
        <w:rPr>
          <w:rFonts w:asciiTheme="minorHAnsi" w:eastAsia="Times New Roman" w:hAnsiTheme="minorHAnsi" w:cstheme="minorHAnsi"/>
          <w:bCs/>
          <w:bdr w:val="none" w:sz="0" w:space="0" w:color="auto" w:frame="1"/>
        </w:rPr>
        <w:t xml:space="preserve">e the math interest of all grade </w:t>
      </w:r>
      <w:r w:rsidR="00731FB1" w:rsidRPr="00533596">
        <w:rPr>
          <w:rFonts w:asciiTheme="minorHAnsi" w:eastAsia="Times New Roman" w:hAnsiTheme="minorHAnsi" w:cstheme="minorHAnsi"/>
          <w:bCs/>
          <w:bdr w:val="none" w:sz="0" w:space="0" w:color="auto" w:frame="1"/>
        </w:rPr>
        <w:t>levels</w:t>
      </w:r>
    </w:p>
    <w:p w14:paraId="3A0624EC" w14:textId="57529C65" w:rsidR="00814BC8" w:rsidRPr="00533596" w:rsidRDefault="0009599F" w:rsidP="00EB375D">
      <w:pPr>
        <w:pStyle w:val="ListParagraph"/>
        <w:numPr>
          <w:ilvl w:val="0"/>
          <w:numId w:val="9"/>
        </w:numPr>
        <w:suppressAutoHyphens w:val="0"/>
        <w:autoSpaceDN/>
        <w:contextualSpacing/>
        <w:textAlignment w:val="auto"/>
        <w:rPr>
          <w:rFonts w:asciiTheme="minorHAnsi" w:eastAsia="Times New Roman" w:hAnsiTheme="minorHAnsi" w:cstheme="minorHAnsi"/>
          <w:bCs/>
          <w:bdr w:val="none" w:sz="0" w:space="0" w:color="auto" w:frame="1"/>
        </w:rPr>
      </w:pPr>
      <w:r w:rsidRPr="00533596">
        <w:rPr>
          <w:rFonts w:asciiTheme="minorHAnsi" w:hAnsiTheme="minorHAnsi" w:cstheme="minorHAnsi"/>
          <w:bCs/>
          <w:color w:val="333333"/>
          <w:lang w:val="en-US"/>
        </w:rPr>
        <w:t>A</w:t>
      </w:r>
      <w:r w:rsidR="0083274A" w:rsidRPr="00533596">
        <w:rPr>
          <w:rFonts w:asciiTheme="minorHAnsi" w:hAnsiTheme="minorHAnsi" w:cstheme="minorHAnsi"/>
          <w:bCs/>
          <w:color w:val="333333"/>
          <w:lang w:val="en-US"/>
        </w:rPr>
        <w:t xml:space="preserve"> </w:t>
      </w:r>
      <w:r w:rsidR="00D135C5" w:rsidRPr="00533596">
        <w:rPr>
          <w:rFonts w:asciiTheme="minorHAnsi" w:hAnsiTheme="minorHAnsi" w:cstheme="minorHAnsi"/>
          <w:bCs/>
          <w:color w:val="333333"/>
          <w:lang w:val="en-US"/>
        </w:rPr>
        <w:t>math</w:t>
      </w:r>
      <w:r w:rsidR="00814BC8" w:rsidRPr="00533596">
        <w:rPr>
          <w:rFonts w:asciiTheme="minorHAnsi" w:hAnsiTheme="minorHAnsi" w:cstheme="minorHAnsi"/>
          <w:bCs/>
          <w:color w:val="333333"/>
          <w:lang w:val="en-US"/>
        </w:rPr>
        <w:t xml:space="preserve"> advisory committee</w:t>
      </w:r>
      <w:r w:rsidR="00BD0292" w:rsidRPr="00533596">
        <w:rPr>
          <w:rFonts w:asciiTheme="minorHAnsi" w:hAnsiTheme="minorHAnsi" w:cstheme="minorHAnsi"/>
          <w:bCs/>
          <w:color w:val="333333"/>
          <w:lang w:val="en-US"/>
        </w:rPr>
        <w:t xml:space="preserve"> </w:t>
      </w:r>
      <w:r w:rsidR="00F14DEA">
        <w:rPr>
          <w:rFonts w:asciiTheme="minorHAnsi" w:hAnsiTheme="minorHAnsi" w:cstheme="minorHAnsi"/>
          <w:bCs/>
          <w:color w:val="333333"/>
          <w:lang w:val="en-US"/>
        </w:rPr>
        <w:t>drawn from the community serve</w:t>
      </w:r>
      <w:r w:rsidR="00FC6F14">
        <w:rPr>
          <w:rFonts w:asciiTheme="minorHAnsi" w:hAnsiTheme="minorHAnsi" w:cstheme="minorHAnsi"/>
          <w:bCs/>
          <w:color w:val="333333"/>
          <w:lang w:val="en-US"/>
        </w:rPr>
        <w:t>d</w:t>
      </w:r>
    </w:p>
    <w:p w14:paraId="53BE8F00" w14:textId="3AA17F8E" w:rsidR="00A53B87" w:rsidRPr="00533596" w:rsidRDefault="0009599F" w:rsidP="00EB375D">
      <w:pPr>
        <w:pStyle w:val="ListParagraph"/>
        <w:numPr>
          <w:ilvl w:val="0"/>
          <w:numId w:val="9"/>
        </w:numPr>
        <w:suppressAutoHyphens w:val="0"/>
        <w:autoSpaceDN/>
        <w:contextualSpacing/>
        <w:textAlignment w:val="auto"/>
        <w:rPr>
          <w:rFonts w:asciiTheme="minorHAnsi" w:eastAsia="Times New Roman" w:hAnsiTheme="minorHAnsi" w:cstheme="minorHAnsi"/>
          <w:bCs/>
          <w:bdr w:val="none" w:sz="0" w:space="0" w:color="auto" w:frame="1"/>
        </w:rPr>
      </w:pPr>
      <w:r w:rsidRPr="00533596">
        <w:rPr>
          <w:rFonts w:asciiTheme="minorHAnsi" w:hAnsiTheme="minorHAnsi" w:cstheme="minorHAnsi"/>
          <w:bCs/>
          <w:color w:val="333333"/>
          <w:lang w:val="en-US"/>
        </w:rPr>
        <w:t>G</w:t>
      </w:r>
      <w:r w:rsidR="00BE7D18" w:rsidRPr="00533596">
        <w:rPr>
          <w:rFonts w:asciiTheme="minorHAnsi" w:hAnsiTheme="minorHAnsi" w:cstheme="minorHAnsi"/>
          <w:bCs/>
          <w:color w:val="333333"/>
          <w:lang w:val="en-US"/>
        </w:rPr>
        <w:t>r</w:t>
      </w:r>
      <w:r w:rsidR="0007538B" w:rsidRPr="00533596">
        <w:rPr>
          <w:rFonts w:asciiTheme="minorHAnsi" w:hAnsiTheme="minorHAnsi" w:cstheme="minorHAnsi"/>
          <w:bCs/>
          <w:color w:val="333333"/>
          <w:lang w:val="en-US"/>
        </w:rPr>
        <w:t>eat</w:t>
      </w:r>
      <w:r w:rsidR="00BE7D18" w:rsidRPr="00533596">
        <w:rPr>
          <w:rFonts w:asciiTheme="minorHAnsi" w:hAnsiTheme="minorHAnsi" w:cstheme="minorHAnsi"/>
          <w:bCs/>
          <w:color w:val="333333"/>
          <w:lang w:val="en-US"/>
        </w:rPr>
        <w:t>e</w:t>
      </w:r>
      <w:r w:rsidR="0007538B" w:rsidRPr="00533596">
        <w:rPr>
          <w:rFonts w:asciiTheme="minorHAnsi" w:hAnsiTheme="minorHAnsi" w:cstheme="minorHAnsi"/>
          <w:bCs/>
          <w:color w:val="333333"/>
          <w:lang w:val="en-US"/>
        </w:rPr>
        <w:t>r communication and teamwork among math professionals</w:t>
      </w:r>
      <w:r w:rsidR="007934F6" w:rsidRPr="00533596">
        <w:rPr>
          <w:rFonts w:asciiTheme="minorHAnsi" w:hAnsiTheme="minorHAnsi" w:cstheme="minorHAnsi"/>
          <w:bCs/>
          <w:color w:val="333333"/>
          <w:lang w:val="en-US"/>
        </w:rPr>
        <w:t xml:space="preserve"> at all levels</w:t>
      </w:r>
    </w:p>
    <w:p w14:paraId="196583BF" w14:textId="7D1369DF" w:rsidR="00A53B87" w:rsidRPr="00533596" w:rsidRDefault="0009599F" w:rsidP="00EB375D">
      <w:pPr>
        <w:pStyle w:val="ListParagraph"/>
        <w:numPr>
          <w:ilvl w:val="0"/>
          <w:numId w:val="9"/>
        </w:numPr>
        <w:suppressAutoHyphens w:val="0"/>
        <w:autoSpaceDN/>
        <w:contextualSpacing/>
        <w:textAlignment w:val="auto"/>
        <w:rPr>
          <w:rFonts w:asciiTheme="minorHAnsi" w:eastAsia="Times New Roman" w:hAnsiTheme="minorHAnsi" w:cstheme="minorHAnsi"/>
          <w:bCs/>
          <w:bdr w:val="none" w:sz="0" w:space="0" w:color="auto" w:frame="1"/>
        </w:rPr>
      </w:pPr>
      <w:r w:rsidRPr="00533596">
        <w:rPr>
          <w:rFonts w:asciiTheme="minorHAnsi" w:eastAsia="Times New Roman" w:hAnsiTheme="minorHAnsi" w:cstheme="minorHAnsi"/>
          <w:bCs/>
          <w:bdr w:val="none" w:sz="0" w:space="0" w:color="auto" w:frame="1"/>
        </w:rPr>
        <w:t>A</w:t>
      </w:r>
      <w:r w:rsidR="0083274A" w:rsidRPr="00533596">
        <w:rPr>
          <w:rFonts w:asciiTheme="minorHAnsi" w:eastAsia="Times New Roman" w:hAnsiTheme="minorHAnsi" w:cstheme="minorHAnsi"/>
          <w:bCs/>
          <w:bdr w:val="none" w:sz="0" w:space="0" w:color="auto" w:frame="1"/>
        </w:rPr>
        <w:t xml:space="preserve">doption of a </w:t>
      </w:r>
      <w:r w:rsidR="007F3F84" w:rsidRPr="00533596">
        <w:rPr>
          <w:rFonts w:asciiTheme="minorHAnsi" w:eastAsia="Times New Roman" w:hAnsiTheme="minorHAnsi" w:cstheme="minorHAnsi"/>
          <w:bCs/>
          <w:bdr w:val="none" w:sz="0" w:space="0" w:color="auto" w:frame="1"/>
        </w:rPr>
        <w:t xml:space="preserve">dynamic </w:t>
      </w:r>
      <w:proofErr w:type="gramStart"/>
      <w:r w:rsidR="00F14DEA">
        <w:rPr>
          <w:rFonts w:asciiTheme="minorHAnsi" w:eastAsia="Times New Roman" w:hAnsiTheme="minorHAnsi" w:cstheme="minorHAnsi"/>
          <w:bCs/>
          <w:bdr w:val="none" w:sz="0" w:space="0" w:color="auto" w:frame="1"/>
        </w:rPr>
        <w:t>community based</w:t>
      </w:r>
      <w:proofErr w:type="gramEnd"/>
      <w:r w:rsidR="00F14DEA">
        <w:rPr>
          <w:rFonts w:asciiTheme="minorHAnsi" w:eastAsia="Times New Roman" w:hAnsiTheme="minorHAnsi" w:cstheme="minorHAnsi"/>
          <w:bCs/>
          <w:bdr w:val="none" w:sz="0" w:space="0" w:color="auto" w:frame="1"/>
        </w:rPr>
        <w:t xml:space="preserve"> </w:t>
      </w:r>
      <w:r w:rsidR="007F3F84" w:rsidRPr="00533596">
        <w:rPr>
          <w:rFonts w:asciiTheme="minorHAnsi" w:eastAsia="Times New Roman" w:hAnsiTheme="minorHAnsi" w:cstheme="minorHAnsi"/>
          <w:bCs/>
          <w:bdr w:val="none" w:sz="0" w:space="0" w:color="auto" w:frame="1"/>
        </w:rPr>
        <w:t xml:space="preserve">rating </w:t>
      </w:r>
      <w:r w:rsidR="00512BE7" w:rsidRPr="00533596">
        <w:rPr>
          <w:rFonts w:asciiTheme="minorHAnsi" w:eastAsia="Times New Roman" w:hAnsiTheme="minorHAnsi" w:cstheme="minorHAnsi"/>
          <w:bCs/>
          <w:bdr w:val="none" w:sz="0" w:space="0" w:color="auto" w:frame="1"/>
        </w:rPr>
        <w:t xml:space="preserve">scale applicable </w:t>
      </w:r>
      <w:r w:rsidR="000C0288" w:rsidRPr="00533596">
        <w:rPr>
          <w:rFonts w:asciiTheme="minorHAnsi" w:eastAsia="Times New Roman" w:hAnsiTheme="minorHAnsi" w:cstheme="minorHAnsi"/>
          <w:bCs/>
          <w:bdr w:val="none" w:sz="0" w:space="0" w:color="auto" w:frame="1"/>
        </w:rPr>
        <w:t xml:space="preserve">to </w:t>
      </w:r>
      <w:r w:rsidR="00FC6F14">
        <w:rPr>
          <w:rFonts w:asciiTheme="minorHAnsi" w:eastAsia="Times New Roman" w:hAnsiTheme="minorHAnsi" w:cstheme="minorHAnsi"/>
          <w:bCs/>
          <w:bdr w:val="none" w:sz="0" w:space="0" w:color="auto" w:frame="1"/>
        </w:rPr>
        <w:t>secondary school and above</w:t>
      </w:r>
    </w:p>
    <w:p w14:paraId="61EF4EA7" w14:textId="604E7AF2" w:rsidR="007F3F84" w:rsidRPr="00533596" w:rsidRDefault="0009599F" w:rsidP="00EB375D">
      <w:pPr>
        <w:pStyle w:val="ListParagraph"/>
        <w:numPr>
          <w:ilvl w:val="0"/>
          <w:numId w:val="9"/>
        </w:numPr>
        <w:suppressAutoHyphens w:val="0"/>
        <w:autoSpaceDN/>
        <w:contextualSpacing/>
        <w:textAlignment w:val="auto"/>
        <w:rPr>
          <w:rFonts w:asciiTheme="minorHAnsi" w:eastAsia="Times New Roman" w:hAnsiTheme="minorHAnsi" w:cstheme="minorHAnsi"/>
          <w:bCs/>
          <w:bdr w:val="none" w:sz="0" w:space="0" w:color="auto" w:frame="1"/>
        </w:rPr>
      </w:pPr>
      <w:r w:rsidRPr="00533596">
        <w:rPr>
          <w:rFonts w:asciiTheme="minorHAnsi" w:eastAsia="Times New Roman" w:hAnsiTheme="minorHAnsi" w:cstheme="minorHAnsi"/>
          <w:bCs/>
          <w:bdr w:val="none" w:sz="0" w:space="0" w:color="auto" w:frame="1"/>
        </w:rPr>
        <w:t>Re</w:t>
      </w:r>
      <w:r w:rsidR="00BD0292" w:rsidRPr="00533596">
        <w:rPr>
          <w:rFonts w:asciiTheme="minorHAnsi" w:eastAsia="Times New Roman" w:hAnsiTheme="minorHAnsi" w:cstheme="minorHAnsi"/>
          <w:bCs/>
          <w:bdr w:val="none" w:sz="0" w:space="0" w:color="auto" w:frame="1"/>
        </w:rPr>
        <w:t>porting s</w:t>
      </w:r>
      <w:r w:rsidR="0083274A" w:rsidRPr="00533596">
        <w:rPr>
          <w:rFonts w:asciiTheme="minorHAnsi" w:eastAsia="Times New Roman" w:hAnsiTheme="minorHAnsi" w:cstheme="minorHAnsi"/>
          <w:bCs/>
          <w:bdr w:val="none" w:sz="0" w:space="0" w:color="auto" w:frame="1"/>
        </w:rPr>
        <w:t xml:space="preserve">tudent progress </w:t>
      </w:r>
      <w:r w:rsidRPr="00533596">
        <w:rPr>
          <w:rFonts w:asciiTheme="minorHAnsi" w:eastAsia="Times New Roman" w:hAnsiTheme="minorHAnsi" w:cstheme="minorHAnsi"/>
          <w:bCs/>
          <w:bdr w:val="none" w:sz="0" w:space="0" w:color="auto" w:frame="1"/>
        </w:rPr>
        <w:t>o</w:t>
      </w:r>
      <w:r w:rsidR="0083274A" w:rsidRPr="00533596">
        <w:rPr>
          <w:rFonts w:asciiTheme="minorHAnsi" w:eastAsia="Times New Roman" w:hAnsiTheme="minorHAnsi" w:cstheme="minorHAnsi"/>
          <w:bCs/>
          <w:bdr w:val="none" w:sz="0" w:space="0" w:color="auto" w:frame="1"/>
        </w:rPr>
        <w:t>n a competency by competency basis.</w:t>
      </w:r>
    </w:p>
    <w:p w14:paraId="3DCF75F9" w14:textId="2D3DBFB5" w:rsidR="00262912" w:rsidRDefault="00F14DEA" w:rsidP="00EB375D">
      <w:pPr>
        <w:pStyle w:val="ListParagraph"/>
        <w:numPr>
          <w:ilvl w:val="0"/>
          <w:numId w:val="9"/>
        </w:numPr>
        <w:suppressAutoHyphens w:val="0"/>
        <w:autoSpaceDN/>
        <w:contextualSpacing/>
        <w:textAlignment w:val="auto"/>
        <w:rPr>
          <w:rFonts w:asciiTheme="minorHAnsi" w:eastAsia="Times New Roman" w:hAnsiTheme="minorHAnsi" w:cstheme="minorHAnsi"/>
          <w:bCs/>
          <w:bdr w:val="none" w:sz="0" w:space="0" w:color="auto" w:frame="1"/>
        </w:rPr>
      </w:pPr>
      <w:r>
        <w:rPr>
          <w:rFonts w:asciiTheme="minorHAnsi" w:eastAsia="Times New Roman" w:hAnsiTheme="minorHAnsi" w:cstheme="minorHAnsi"/>
          <w:bCs/>
          <w:bdr w:val="none" w:sz="0" w:space="0" w:color="auto" w:frame="1"/>
        </w:rPr>
        <w:t>Instruction b</w:t>
      </w:r>
      <w:r w:rsidR="00262912" w:rsidRPr="00533596">
        <w:rPr>
          <w:rFonts w:asciiTheme="minorHAnsi" w:eastAsia="Times New Roman" w:hAnsiTheme="minorHAnsi" w:cstheme="minorHAnsi"/>
          <w:bCs/>
          <w:bdr w:val="none" w:sz="0" w:space="0" w:color="auto" w:frame="1"/>
        </w:rPr>
        <w:t>ased on skills practised</w:t>
      </w:r>
      <w:r w:rsidR="00FC6F14">
        <w:rPr>
          <w:rFonts w:asciiTheme="minorHAnsi" w:eastAsia="Times New Roman" w:hAnsiTheme="minorHAnsi" w:cstheme="minorHAnsi"/>
          <w:bCs/>
          <w:bdr w:val="none" w:sz="0" w:space="0" w:color="auto" w:frame="1"/>
        </w:rPr>
        <w:t xml:space="preserve"> in sector or community served</w:t>
      </w:r>
    </w:p>
    <w:p w14:paraId="07E3494F" w14:textId="65E1E1A4" w:rsidR="00262912" w:rsidRDefault="00262912" w:rsidP="00FC6F14">
      <w:pPr>
        <w:pStyle w:val="ListParagraph"/>
        <w:numPr>
          <w:ilvl w:val="0"/>
          <w:numId w:val="9"/>
        </w:numPr>
        <w:suppressAutoHyphens w:val="0"/>
        <w:autoSpaceDN/>
        <w:contextualSpacing/>
        <w:textAlignment w:val="auto"/>
        <w:rPr>
          <w:rFonts w:asciiTheme="minorHAnsi" w:eastAsia="Times New Roman" w:hAnsiTheme="minorHAnsi" w:cstheme="minorHAnsi"/>
          <w:bCs/>
          <w:bdr w:val="none" w:sz="0" w:space="0" w:color="auto" w:frame="1"/>
        </w:rPr>
      </w:pPr>
      <w:r w:rsidRPr="00FC6F14">
        <w:rPr>
          <w:rFonts w:asciiTheme="minorHAnsi" w:eastAsia="Times New Roman" w:hAnsiTheme="minorHAnsi" w:cstheme="minorHAnsi"/>
          <w:bCs/>
          <w:bdr w:val="none" w:sz="0" w:space="0" w:color="auto" w:frame="1"/>
        </w:rPr>
        <w:t>Transition would benefit from a detailed description of each competency</w:t>
      </w:r>
    </w:p>
    <w:p w14:paraId="259A3416" w14:textId="5FE9122B" w:rsidR="00FC6F14" w:rsidRPr="00FC6F14" w:rsidRDefault="00B30A24" w:rsidP="00FC6F14">
      <w:pPr>
        <w:pStyle w:val="ListParagraph"/>
        <w:numPr>
          <w:ilvl w:val="0"/>
          <w:numId w:val="9"/>
        </w:numPr>
        <w:suppressAutoHyphens w:val="0"/>
        <w:autoSpaceDN/>
        <w:contextualSpacing/>
        <w:textAlignment w:val="auto"/>
        <w:rPr>
          <w:rFonts w:asciiTheme="minorHAnsi" w:eastAsia="Times New Roman" w:hAnsiTheme="minorHAnsi" w:cstheme="minorHAnsi"/>
          <w:bCs/>
          <w:bdr w:val="none" w:sz="0" w:space="0" w:color="auto" w:frame="1"/>
        </w:rPr>
      </w:pPr>
      <w:r>
        <w:rPr>
          <w:rFonts w:asciiTheme="minorHAnsi" w:eastAsia="Times New Roman" w:hAnsiTheme="minorHAnsi" w:cstheme="minorHAnsi"/>
          <w:bCs/>
          <w:bdr w:val="none" w:sz="0" w:space="0" w:color="auto" w:frame="1"/>
        </w:rPr>
        <w:t>High school studies include a credit course in numeracy.</w:t>
      </w:r>
    </w:p>
    <w:p w14:paraId="66A0E104" w14:textId="77777777" w:rsidR="00FC6F14" w:rsidRPr="00533596" w:rsidRDefault="00FC6F14" w:rsidP="00FC6F14">
      <w:pPr>
        <w:pStyle w:val="ListParagraph"/>
        <w:suppressAutoHyphens w:val="0"/>
        <w:autoSpaceDN/>
        <w:contextualSpacing/>
        <w:textAlignment w:val="auto"/>
        <w:rPr>
          <w:rFonts w:asciiTheme="minorHAnsi" w:eastAsia="Times New Roman" w:hAnsiTheme="minorHAnsi" w:cstheme="minorHAnsi"/>
          <w:bCs/>
          <w:bdr w:val="none" w:sz="0" w:space="0" w:color="auto" w:frame="1"/>
        </w:rPr>
      </w:pPr>
    </w:p>
    <w:p w14:paraId="7D9BEE7B" w14:textId="49867CD2" w:rsidR="00BD0292" w:rsidRPr="009D04D5" w:rsidRDefault="00ED0D68" w:rsidP="00512BE7">
      <w:pPr>
        <w:pStyle w:val="ListParagraph"/>
        <w:suppressAutoHyphens w:val="0"/>
        <w:autoSpaceDN/>
        <w:contextualSpacing/>
        <w:textAlignment w:val="auto"/>
        <w:rPr>
          <w:rFonts w:asciiTheme="minorHAnsi" w:eastAsia="Times New Roman" w:hAnsiTheme="minorHAnsi" w:cstheme="minorHAnsi"/>
          <w:bCs/>
          <w:bdr w:val="none" w:sz="0" w:space="0" w:color="auto" w:frame="1"/>
        </w:rPr>
      </w:pPr>
      <w:r w:rsidRPr="009D04D5">
        <w:rPr>
          <w:rFonts w:asciiTheme="minorHAnsi" w:eastAsia="Times New Roman" w:hAnsiTheme="minorHAnsi" w:cstheme="minorHAnsi"/>
          <w:bCs/>
          <w:bdr w:val="none" w:sz="0" w:space="0" w:color="auto" w:frame="1"/>
        </w:rPr>
        <w:t>.</w:t>
      </w:r>
    </w:p>
    <w:p w14:paraId="3C483446" w14:textId="7803197D" w:rsidR="00AE0C4E" w:rsidRPr="009D04D5" w:rsidRDefault="003F3253" w:rsidP="003F3253">
      <w:pPr>
        <w:suppressAutoHyphens w:val="0"/>
        <w:autoSpaceDN/>
        <w:contextualSpacing/>
        <w:textAlignment w:val="auto"/>
        <w:rPr>
          <w:rFonts w:asciiTheme="minorHAnsi" w:eastAsia="Times New Roman" w:hAnsiTheme="minorHAnsi" w:cstheme="minorHAnsi"/>
          <w:b/>
          <w:bCs/>
          <w:bdr w:val="none" w:sz="0" w:space="0" w:color="auto" w:frame="1"/>
        </w:rPr>
      </w:pPr>
      <w:r w:rsidRPr="009D04D5">
        <w:rPr>
          <w:rFonts w:asciiTheme="minorHAnsi" w:eastAsia="Times New Roman" w:hAnsiTheme="minorHAnsi" w:cstheme="minorHAnsi"/>
          <w:b/>
          <w:bCs/>
          <w:bdr w:val="none" w:sz="0" w:space="0" w:color="auto" w:frame="1"/>
        </w:rPr>
        <w:t>BENEFITS</w:t>
      </w:r>
    </w:p>
    <w:p w14:paraId="29F5CC45" w14:textId="04B5BA5E" w:rsidR="00BD0292" w:rsidRPr="009D04D5" w:rsidRDefault="00BD0292" w:rsidP="003F3253">
      <w:pPr>
        <w:suppressAutoHyphens w:val="0"/>
        <w:autoSpaceDN/>
        <w:contextualSpacing/>
        <w:textAlignment w:val="auto"/>
        <w:rPr>
          <w:rFonts w:asciiTheme="minorHAnsi" w:eastAsia="Times New Roman" w:hAnsiTheme="minorHAnsi" w:cstheme="minorHAnsi"/>
          <w:bdr w:val="none" w:sz="0" w:space="0" w:color="auto" w:frame="1"/>
        </w:rPr>
      </w:pPr>
      <w:r w:rsidRPr="009D04D5">
        <w:rPr>
          <w:rFonts w:asciiTheme="minorHAnsi" w:eastAsia="Times New Roman" w:hAnsiTheme="minorHAnsi" w:cstheme="minorHAnsi"/>
          <w:bdr w:val="none" w:sz="0" w:space="0" w:color="auto" w:frame="1"/>
        </w:rPr>
        <w:t>Implementing the above would:</w:t>
      </w:r>
    </w:p>
    <w:p w14:paraId="089152A6" w14:textId="37590331" w:rsidR="003F3253" w:rsidRPr="009D04D5" w:rsidRDefault="003F3253" w:rsidP="00EB375D">
      <w:pPr>
        <w:pStyle w:val="ListParagraph"/>
        <w:numPr>
          <w:ilvl w:val="0"/>
          <w:numId w:val="11"/>
        </w:numPr>
        <w:suppressAutoHyphens w:val="0"/>
        <w:autoSpaceDN/>
        <w:contextualSpacing/>
        <w:textAlignment w:val="auto"/>
        <w:rPr>
          <w:rFonts w:asciiTheme="minorHAnsi" w:eastAsia="Times New Roman" w:hAnsiTheme="minorHAnsi" w:cstheme="minorHAnsi"/>
          <w:bCs/>
          <w:bdr w:val="none" w:sz="0" w:space="0" w:color="auto" w:frame="1"/>
        </w:rPr>
      </w:pPr>
      <w:r w:rsidRPr="009D04D5">
        <w:rPr>
          <w:rFonts w:asciiTheme="minorHAnsi" w:eastAsia="Times New Roman" w:hAnsiTheme="minorHAnsi" w:cstheme="minorHAnsi"/>
          <w:bCs/>
          <w:bdr w:val="none" w:sz="0" w:space="0" w:color="auto" w:frame="1"/>
        </w:rPr>
        <w:t>Improve support for independent learning</w:t>
      </w:r>
    </w:p>
    <w:p w14:paraId="1D3D0EAF" w14:textId="3733DD4A" w:rsidR="003F3253" w:rsidRPr="009D04D5" w:rsidRDefault="003F3253" w:rsidP="00EB375D">
      <w:pPr>
        <w:pStyle w:val="ListParagraph"/>
        <w:numPr>
          <w:ilvl w:val="0"/>
          <w:numId w:val="11"/>
        </w:numPr>
        <w:suppressAutoHyphens w:val="0"/>
        <w:autoSpaceDN/>
        <w:contextualSpacing/>
        <w:textAlignment w:val="auto"/>
        <w:rPr>
          <w:rFonts w:asciiTheme="minorHAnsi" w:eastAsia="Times New Roman" w:hAnsiTheme="minorHAnsi" w:cstheme="minorHAnsi"/>
          <w:bCs/>
          <w:bdr w:val="none" w:sz="0" w:space="0" w:color="auto" w:frame="1"/>
        </w:rPr>
      </w:pPr>
      <w:r w:rsidRPr="009D04D5">
        <w:rPr>
          <w:rFonts w:asciiTheme="minorHAnsi" w:eastAsia="Times New Roman" w:hAnsiTheme="minorHAnsi" w:cstheme="minorHAnsi"/>
          <w:bCs/>
          <w:bdr w:val="none" w:sz="0" w:space="0" w:color="auto" w:frame="1"/>
        </w:rPr>
        <w:t>Improve communication among stakeholders</w:t>
      </w:r>
    </w:p>
    <w:p w14:paraId="2CDD0C76" w14:textId="6E30BF73" w:rsidR="003F3253" w:rsidRPr="009D04D5" w:rsidRDefault="003F3253" w:rsidP="00EB375D">
      <w:pPr>
        <w:pStyle w:val="ListParagraph"/>
        <w:numPr>
          <w:ilvl w:val="0"/>
          <w:numId w:val="11"/>
        </w:numPr>
        <w:suppressAutoHyphens w:val="0"/>
        <w:autoSpaceDN/>
        <w:contextualSpacing/>
        <w:textAlignment w:val="auto"/>
        <w:rPr>
          <w:rFonts w:asciiTheme="minorHAnsi" w:eastAsia="Times New Roman" w:hAnsiTheme="minorHAnsi" w:cstheme="minorHAnsi"/>
          <w:bCs/>
          <w:bdr w:val="none" w:sz="0" w:space="0" w:color="auto" w:frame="1"/>
        </w:rPr>
      </w:pPr>
      <w:r w:rsidRPr="009D04D5">
        <w:rPr>
          <w:rFonts w:asciiTheme="minorHAnsi" w:eastAsia="Times New Roman" w:hAnsiTheme="minorHAnsi" w:cstheme="minorHAnsi"/>
          <w:bCs/>
          <w:bdr w:val="none" w:sz="0" w:space="0" w:color="auto" w:frame="1"/>
        </w:rPr>
        <w:t>Increase relevance</w:t>
      </w:r>
    </w:p>
    <w:p w14:paraId="5F2D9F81" w14:textId="6D658D92" w:rsidR="003F3253" w:rsidRPr="009D04D5" w:rsidRDefault="003F3253" w:rsidP="00EB375D">
      <w:pPr>
        <w:pStyle w:val="ListParagraph"/>
        <w:numPr>
          <w:ilvl w:val="0"/>
          <w:numId w:val="11"/>
        </w:numPr>
        <w:suppressAutoHyphens w:val="0"/>
        <w:autoSpaceDN/>
        <w:contextualSpacing/>
        <w:textAlignment w:val="auto"/>
        <w:rPr>
          <w:rFonts w:asciiTheme="minorHAnsi" w:eastAsia="Times New Roman" w:hAnsiTheme="minorHAnsi" w:cstheme="minorHAnsi"/>
          <w:bCs/>
          <w:bdr w:val="none" w:sz="0" w:space="0" w:color="auto" w:frame="1"/>
        </w:rPr>
      </w:pPr>
      <w:r w:rsidRPr="009D04D5">
        <w:rPr>
          <w:rFonts w:asciiTheme="minorHAnsi" w:eastAsia="Times New Roman" w:hAnsiTheme="minorHAnsi" w:cstheme="minorHAnsi"/>
          <w:bCs/>
          <w:bdr w:val="none" w:sz="0" w:space="0" w:color="auto" w:frame="1"/>
        </w:rPr>
        <w:t>Increases engagement of learners</w:t>
      </w:r>
    </w:p>
    <w:p w14:paraId="05B38E5B" w14:textId="5D76BE65" w:rsidR="00AB629B" w:rsidRPr="00AB629B" w:rsidRDefault="003F3253" w:rsidP="00AB629B">
      <w:pPr>
        <w:pStyle w:val="ListParagraph"/>
        <w:numPr>
          <w:ilvl w:val="0"/>
          <w:numId w:val="11"/>
        </w:numPr>
        <w:suppressAutoHyphens w:val="0"/>
        <w:autoSpaceDN/>
        <w:contextualSpacing/>
        <w:textAlignment w:val="auto"/>
        <w:rPr>
          <w:rFonts w:asciiTheme="minorHAnsi" w:eastAsia="Times New Roman" w:hAnsiTheme="minorHAnsi" w:cstheme="minorHAnsi"/>
          <w:bCs/>
          <w:bdr w:val="none" w:sz="0" w:space="0" w:color="auto" w:frame="1"/>
        </w:rPr>
      </w:pPr>
      <w:r w:rsidRPr="009D04D5">
        <w:rPr>
          <w:rFonts w:asciiTheme="minorHAnsi" w:eastAsia="Times New Roman" w:hAnsiTheme="minorHAnsi" w:cstheme="minorHAnsi"/>
          <w:bCs/>
          <w:bdr w:val="none" w:sz="0" w:space="0" w:color="auto" w:frame="1"/>
        </w:rPr>
        <w:t>Improves consistency across the syste</w:t>
      </w:r>
      <w:r w:rsidR="007B595E" w:rsidRPr="009D04D5">
        <w:rPr>
          <w:rFonts w:asciiTheme="minorHAnsi" w:eastAsia="Times New Roman" w:hAnsiTheme="minorHAnsi" w:cstheme="minorHAnsi"/>
          <w:bCs/>
          <w:bdr w:val="none" w:sz="0" w:space="0" w:color="auto" w:frame="1"/>
        </w:rPr>
        <w:t>m</w:t>
      </w:r>
    </w:p>
    <w:p w14:paraId="3E388823" w14:textId="19CB76F7" w:rsidR="0047284F" w:rsidRDefault="0047284F" w:rsidP="00AB629B">
      <w:pPr>
        <w:rPr>
          <w:rFonts w:asciiTheme="minorHAnsi" w:hAnsiTheme="minorHAnsi" w:cstheme="minorHAnsi"/>
          <w:b/>
          <w:bCs/>
          <w:color w:val="000000" w:themeColor="text1"/>
        </w:rPr>
      </w:pPr>
    </w:p>
    <w:p w14:paraId="21E83D7F" w14:textId="77777777" w:rsidR="0080631D" w:rsidRDefault="0080631D" w:rsidP="00EE3DC0">
      <w:pPr>
        <w:jc w:val="center"/>
        <w:rPr>
          <w:rFonts w:asciiTheme="minorHAnsi" w:hAnsiTheme="minorHAnsi" w:cstheme="minorHAnsi"/>
          <w:b/>
          <w:bCs/>
          <w:color w:val="000000" w:themeColor="text1"/>
        </w:rPr>
      </w:pPr>
    </w:p>
    <w:p w14:paraId="46B95F92" w14:textId="77777777" w:rsidR="0080631D" w:rsidRDefault="0080631D" w:rsidP="003960C6">
      <w:pPr>
        <w:jc w:val="center"/>
        <w:rPr>
          <w:rFonts w:asciiTheme="minorHAnsi" w:hAnsiTheme="minorHAnsi" w:cstheme="minorHAnsi"/>
          <w:b/>
          <w:bCs/>
          <w:color w:val="000000" w:themeColor="text1"/>
        </w:rPr>
      </w:pPr>
    </w:p>
    <w:p w14:paraId="64F3B16E" w14:textId="77777777" w:rsidR="0080631D" w:rsidRDefault="0080631D" w:rsidP="003960C6">
      <w:pPr>
        <w:jc w:val="center"/>
        <w:rPr>
          <w:rFonts w:asciiTheme="minorHAnsi" w:hAnsiTheme="minorHAnsi" w:cstheme="minorHAnsi"/>
          <w:b/>
          <w:bCs/>
          <w:color w:val="000000" w:themeColor="text1"/>
        </w:rPr>
      </w:pPr>
    </w:p>
    <w:p w14:paraId="76FBF758" w14:textId="6616ADE3" w:rsidR="00E40DD4" w:rsidRDefault="00E40DD4" w:rsidP="00262912">
      <w:pPr>
        <w:jc w:val="right"/>
        <w:rPr>
          <w:rFonts w:asciiTheme="minorHAnsi" w:hAnsiTheme="minorHAnsi" w:cstheme="minorHAnsi"/>
          <w:b/>
          <w:bCs/>
          <w:color w:val="000000" w:themeColor="text1"/>
        </w:rPr>
      </w:pPr>
    </w:p>
    <w:p w14:paraId="0F19C89E" w14:textId="6B31FF22" w:rsidR="00FF7800" w:rsidRDefault="00FF7800" w:rsidP="00262912">
      <w:pPr>
        <w:jc w:val="right"/>
        <w:rPr>
          <w:rFonts w:asciiTheme="minorHAnsi" w:hAnsiTheme="minorHAnsi" w:cstheme="minorHAnsi"/>
          <w:b/>
          <w:bCs/>
          <w:color w:val="000000" w:themeColor="text1"/>
        </w:rPr>
      </w:pPr>
    </w:p>
    <w:p w14:paraId="78159BDB" w14:textId="70091EF6" w:rsidR="00FF7800" w:rsidRDefault="00FF7800" w:rsidP="00262912">
      <w:pPr>
        <w:jc w:val="right"/>
        <w:rPr>
          <w:rFonts w:asciiTheme="minorHAnsi" w:hAnsiTheme="minorHAnsi" w:cstheme="minorHAnsi"/>
          <w:b/>
          <w:bCs/>
          <w:color w:val="000000" w:themeColor="text1"/>
        </w:rPr>
      </w:pPr>
    </w:p>
    <w:p w14:paraId="28F5ADB1" w14:textId="74152F8C" w:rsidR="00FF7800" w:rsidRDefault="00FF7800" w:rsidP="00262912">
      <w:pPr>
        <w:jc w:val="right"/>
        <w:rPr>
          <w:rFonts w:asciiTheme="minorHAnsi" w:hAnsiTheme="minorHAnsi" w:cstheme="minorHAnsi"/>
          <w:b/>
          <w:bCs/>
          <w:color w:val="000000" w:themeColor="text1"/>
        </w:rPr>
      </w:pPr>
    </w:p>
    <w:p w14:paraId="6BCDFC4D" w14:textId="58550C49" w:rsidR="00FF7800" w:rsidRDefault="00FF7800" w:rsidP="00262912">
      <w:pPr>
        <w:jc w:val="right"/>
        <w:rPr>
          <w:rFonts w:asciiTheme="minorHAnsi" w:hAnsiTheme="minorHAnsi" w:cstheme="minorHAnsi"/>
          <w:b/>
          <w:bCs/>
          <w:color w:val="000000" w:themeColor="text1"/>
        </w:rPr>
      </w:pPr>
    </w:p>
    <w:p w14:paraId="51C51F2A" w14:textId="12497583" w:rsidR="00FF7800" w:rsidRDefault="00FF7800" w:rsidP="00262912">
      <w:pPr>
        <w:jc w:val="right"/>
        <w:rPr>
          <w:rFonts w:asciiTheme="minorHAnsi" w:hAnsiTheme="minorHAnsi" w:cstheme="minorHAnsi"/>
          <w:b/>
          <w:bCs/>
          <w:color w:val="000000" w:themeColor="text1"/>
        </w:rPr>
      </w:pPr>
    </w:p>
    <w:p w14:paraId="272DE19B" w14:textId="2634C7EF" w:rsidR="00FF7800" w:rsidRDefault="00FF7800" w:rsidP="00262912">
      <w:pPr>
        <w:jc w:val="right"/>
        <w:rPr>
          <w:rFonts w:asciiTheme="minorHAnsi" w:hAnsiTheme="minorHAnsi" w:cstheme="minorHAnsi"/>
          <w:b/>
          <w:bCs/>
          <w:color w:val="000000" w:themeColor="text1"/>
        </w:rPr>
      </w:pPr>
    </w:p>
    <w:p w14:paraId="51E6E062" w14:textId="213AF129" w:rsidR="00FF7800" w:rsidRDefault="00FF7800" w:rsidP="00262912">
      <w:pPr>
        <w:jc w:val="right"/>
        <w:rPr>
          <w:rFonts w:asciiTheme="minorHAnsi" w:hAnsiTheme="minorHAnsi" w:cstheme="minorHAnsi"/>
          <w:b/>
          <w:bCs/>
          <w:color w:val="000000" w:themeColor="text1"/>
        </w:rPr>
      </w:pPr>
    </w:p>
    <w:p w14:paraId="6D427866" w14:textId="2A11DE56" w:rsidR="00FF7800" w:rsidRDefault="00FF7800" w:rsidP="00262912">
      <w:pPr>
        <w:jc w:val="right"/>
        <w:rPr>
          <w:rFonts w:asciiTheme="minorHAnsi" w:hAnsiTheme="minorHAnsi" w:cstheme="minorHAnsi"/>
          <w:b/>
          <w:bCs/>
          <w:color w:val="000000" w:themeColor="text1"/>
        </w:rPr>
      </w:pPr>
    </w:p>
    <w:p w14:paraId="0A8B57B2" w14:textId="77777777" w:rsidR="00FF7800" w:rsidRDefault="00FF7800" w:rsidP="00262912">
      <w:pPr>
        <w:jc w:val="right"/>
        <w:rPr>
          <w:rFonts w:asciiTheme="minorHAnsi" w:hAnsiTheme="minorHAnsi" w:cstheme="minorHAnsi"/>
          <w:b/>
          <w:bCs/>
          <w:color w:val="000000" w:themeColor="text1"/>
        </w:rPr>
      </w:pPr>
    </w:p>
    <w:p w14:paraId="0D5D5166" w14:textId="77777777" w:rsidR="00E40DD4" w:rsidRDefault="00E40DD4" w:rsidP="00262912">
      <w:pPr>
        <w:jc w:val="right"/>
        <w:rPr>
          <w:rFonts w:asciiTheme="minorHAnsi" w:hAnsiTheme="minorHAnsi" w:cstheme="minorHAnsi"/>
          <w:b/>
          <w:bCs/>
          <w:color w:val="000000" w:themeColor="text1"/>
        </w:rPr>
      </w:pPr>
    </w:p>
    <w:p w14:paraId="4FCD63A0" w14:textId="77777777" w:rsidR="0040660F" w:rsidRDefault="0040660F" w:rsidP="00262912">
      <w:pPr>
        <w:jc w:val="right"/>
        <w:rPr>
          <w:rFonts w:asciiTheme="minorHAnsi" w:hAnsiTheme="minorHAnsi" w:cstheme="minorHAnsi"/>
          <w:b/>
          <w:bCs/>
          <w:color w:val="000000" w:themeColor="text1"/>
        </w:rPr>
      </w:pPr>
    </w:p>
    <w:p w14:paraId="166395B9" w14:textId="77777777" w:rsidR="0040660F" w:rsidRDefault="0040660F" w:rsidP="00262912">
      <w:pPr>
        <w:jc w:val="right"/>
        <w:rPr>
          <w:rFonts w:asciiTheme="minorHAnsi" w:hAnsiTheme="minorHAnsi" w:cstheme="minorHAnsi"/>
          <w:b/>
          <w:bCs/>
          <w:color w:val="000000" w:themeColor="text1"/>
        </w:rPr>
      </w:pPr>
    </w:p>
    <w:p w14:paraId="40763D10" w14:textId="77777777" w:rsidR="0040660F" w:rsidRDefault="0040660F" w:rsidP="00262912">
      <w:pPr>
        <w:jc w:val="right"/>
        <w:rPr>
          <w:rFonts w:asciiTheme="minorHAnsi" w:hAnsiTheme="minorHAnsi" w:cstheme="minorHAnsi"/>
          <w:b/>
          <w:bCs/>
          <w:color w:val="000000" w:themeColor="text1"/>
        </w:rPr>
      </w:pPr>
    </w:p>
    <w:p w14:paraId="1AAFA575" w14:textId="77777777" w:rsidR="0040660F" w:rsidRDefault="0040660F" w:rsidP="00262912">
      <w:pPr>
        <w:jc w:val="right"/>
        <w:rPr>
          <w:rFonts w:asciiTheme="minorHAnsi" w:hAnsiTheme="minorHAnsi" w:cstheme="minorHAnsi"/>
          <w:b/>
          <w:bCs/>
          <w:color w:val="000000" w:themeColor="text1"/>
        </w:rPr>
      </w:pPr>
    </w:p>
    <w:p w14:paraId="325DD4AB" w14:textId="77777777" w:rsidR="0040660F" w:rsidRDefault="0040660F" w:rsidP="00262912">
      <w:pPr>
        <w:jc w:val="right"/>
        <w:rPr>
          <w:rFonts w:asciiTheme="minorHAnsi" w:hAnsiTheme="minorHAnsi" w:cstheme="minorHAnsi"/>
          <w:b/>
          <w:bCs/>
          <w:color w:val="000000" w:themeColor="text1"/>
        </w:rPr>
      </w:pPr>
    </w:p>
    <w:p w14:paraId="2B317977" w14:textId="77777777" w:rsidR="0040660F" w:rsidRDefault="0040660F" w:rsidP="00262912">
      <w:pPr>
        <w:jc w:val="right"/>
        <w:rPr>
          <w:rFonts w:asciiTheme="minorHAnsi" w:hAnsiTheme="minorHAnsi" w:cstheme="minorHAnsi"/>
          <w:b/>
          <w:bCs/>
          <w:color w:val="000000" w:themeColor="text1"/>
        </w:rPr>
      </w:pPr>
    </w:p>
    <w:p w14:paraId="35966F2D" w14:textId="77777777" w:rsidR="0040660F" w:rsidRDefault="0040660F" w:rsidP="00262912">
      <w:pPr>
        <w:jc w:val="right"/>
        <w:rPr>
          <w:rFonts w:asciiTheme="minorHAnsi" w:hAnsiTheme="minorHAnsi" w:cstheme="minorHAnsi"/>
          <w:b/>
          <w:bCs/>
          <w:color w:val="000000" w:themeColor="text1"/>
        </w:rPr>
      </w:pPr>
    </w:p>
    <w:p w14:paraId="09A3FD80" w14:textId="240D843A" w:rsidR="00D20FE3" w:rsidRPr="009D04D5" w:rsidRDefault="00BF7EAA" w:rsidP="00262912">
      <w:pPr>
        <w:jc w:val="right"/>
        <w:rPr>
          <w:rFonts w:asciiTheme="minorHAnsi" w:hAnsiTheme="minorHAnsi" w:cstheme="minorHAnsi"/>
          <w:b/>
          <w:bCs/>
          <w:color w:val="000000" w:themeColor="text1"/>
        </w:rPr>
      </w:pPr>
      <w:r>
        <w:rPr>
          <w:rFonts w:asciiTheme="minorHAnsi" w:hAnsiTheme="minorHAnsi" w:cstheme="minorHAnsi"/>
          <w:b/>
          <w:bCs/>
          <w:color w:val="000000" w:themeColor="text1"/>
        </w:rPr>
        <w:t>APPENDIX 1</w:t>
      </w:r>
    </w:p>
    <w:p w14:paraId="4FB414BA" w14:textId="77777777" w:rsidR="00E40DD4" w:rsidRDefault="00E40DD4" w:rsidP="0086731B">
      <w:pPr>
        <w:jc w:val="center"/>
        <w:rPr>
          <w:rFonts w:asciiTheme="minorHAnsi" w:hAnsiTheme="minorHAnsi" w:cstheme="minorHAnsi"/>
          <w:b/>
          <w:bCs/>
          <w:color w:val="C00000"/>
          <w:sz w:val="28"/>
          <w:szCs w:val="28"/>
        </w:rPr>
      </w:pPr>
    </w:p>
    <w:p w14:paraId="5946B28A" w14:textId="78F45028" w:rsidR="008522D0" w:rsidRPr="0086731B" w:rsidRDefault="0086731B" w:rsidP="0086731B">
      <w:pPr>
        <w:jc w:val="center"/>
        <w:rPr>
          <w:rFonts w:asciiTheme="minorHAnsi" w:hAnsiTheme="minorHAnsi" w:cstheme="minorHAnsi"/>
          <w:b/>
          <w:bCs/>
          <w:color w:val="C00000"/>
          <w:sz w:val="28"/>
          <w:szCs w:val="28"/>
        </w:rPr>
      </w:pPr>
      <w:r w:rsidRPr="0086731B">
        <w:rPr>
          <w:rFonts w:asciiTheme="minorHAnsi" w:hAnsiTheme="minorHAnsi" w:cstheme="minorHAnsi"/>
          <w:b/>
          <w:bCs/>
          <w:color w:val="C00000"/>
          <w:sz w:val="28"/>
          <w:szCs w:val="28"/>
        </w:rPr>
        <w:t>PROJECT SUPPORT</w:t>
      </w:r>
      <w:r w:rsidR="000F687A">
        <w:rPr>
          <w:rFonts w:asciiTheme="minorHAnsi" w:hAnsiTheme="minorHAnsi" w:cstheme="minorHAnsi"/>
          <w:b/>
          <w:bCs/>
          <w:color w:val="C00000"/>
          <w:sz w:val="28"/>
          <w:szCs w:val="28"/>
        </w:rPr>
        <w:t xml:space="preserve"> TEAM</w:t>
      </w:r>
    </w:p>
    <w:p w14:paraId="070A2557" w14:textId="77777777" w:rsidR="000F687A" w:rsidRDefault="000F687A" w:rsidP="0086731B">
      <w:pPr>
        <w:tabs>
          <w:tab w:val="left" w:pos="4554"/>
        </w:tabs>
        <w:rPr>
          <w:rFonts w:asciiTheme="minorHAnsi" w:eastAsia="Times New Roman" w:hAnsiTheme="minorHAnsi" w:cstheme="minorHAnsi"/>
          <w:b/>
          <w:bCs/>
          <w:color w:val="000000"/>
          <w:lang w:val="fr-CA"/>
        </w:rPr>
      </w:pPr>
    </w:p>
    <w:p w14:paraId="45019E11" w14:textId="3896AA25" w:rsidR="005254A4" w:rsidRPr="00430336" w:rsidRDefault="00430336" w:rsidP="0086731B">
      <w:pPr>
        <w:tabs>
          <w:tab w:val="left" w:pos="4554"/>
        </w:tabs>
        <w:rPr>
          <w:rFonts w:asciiTheme="minorHAnsi" w:hAnsiTheme="minorHAnsi" w:cstheme="minorHAnsi"/>
          <w:b/>
          <w:bCs/>
        </w:rPr>
      </w:pPr>
      <w:r w:rsidRPr="00430336">
        <w:rPr>
          <w:rFonts w:asciiTheme="minorHAnsi" w:eastAsia="Times New Roman" w:hAnsiTheme="minorHAnsi" w:cstheme="minorHAnsi"/>
          <w:b/>
          <w:bCs/>
          <w:color w:val="000000"/>
          <w:lang w:val="fr-CA"/>
        </w:rPr>
        <w:t xml:space="preserve">CITIZEN MATH </w:t>
      </w:r>
      <w:r>
        <w:rPr>
          <w:rFonts w:asciiTheme="minorHAnsi" w:eastAsia="Times New Roman" w:hAnsiTheme="minorHAnsi" w:cstheme="minorHAnsi"/>
          <w:b/>
          <w:bCs/>
          <w:color w:val="000000"/>
          <w:lang w:val="fr-CA"/>
        </w:rPr>
        <w:t>ANALYSIS</w:t>
      </w:r>
      <w:r w:rsidRPr="00430336">
        <w:rPr>
          <w:rFonts w:asciiTheme="minorHAnsi" w:eastAsia="Times New Roman" w:hAnsiTheme="minorHAnsi" w:cstheme="minorHAnsi"/>
          <w:b/>
          <w:bCs/>
          <w:color w:val="000000"/>
          <w:lang w:val="fr-CA"/>
        </w:rPr>
        <w:t xml:space="preserve"> </w:t>
      </w:r>
      <w:r w:rsidR="005254A4" w:rsidRPr="00430336">
        <w:rPr>
          <w:rFonts w:asciiTheme="minorHAnsi" w:eastAsia="Times New Roman" w:hAnsiTheme="minorHAnsi" w:cstheme="minorHAnsi"/>
          <w:b/>
          <w:bCs/>
          <w:color w:val="000000"/>
          <w:lang w:val="fr-CA"/>
        </w:rPr>
        <w:t>:</w:t>
      </w:r>
    </w:p>
    <w:p w14:paraId="54D88D07" w14:textId="77777777" w:rsidR="005254A4" w:rsidRDefault="005254A4" w:rsidP="0086731B">
      <w:pPr>
        <w:ind w:left="2160"/>
        <w:rPr>
          <w:rFonts w:asciiTheme="minorHAnsi" w:eastAsia="Times New Roman" w:hAnsiTheme="minorHAnsi" w:cstheme="minorHAnsi"/>
          <w:color w:val="000000"/>
        </w:rPr>
      </w:pPr>
    </w:p>
    <w:p w14:paraId="6A19CF3C" w14:textId="7D0F73C0" w:rsidR="000752EB" w:rsidRPr="009D04D5" w:rsidRDefault="000752EB" w:rsidP="0086731B">
      <w:pPr>
        <w:ind w:left="2160"/>
        <w:rPr>
          <w:rFonts w:asciiTheme="minorHAnsi" w:eastAsia="Times New Roman" w:hAnsiTheme="minorHAnsi" w:cstheme="minorHAnsi"/>
          <w:color w:val="000000"/>
        </w:rPr>
        <w:sectPr w:rsidR="000752EB" w:rsidRPr="009D04D5" w:rsidSect="005254A4">
          <w:footerReference w:type="even" r:id="rId9"/>
          <w:footerReference w:type="default" r:id="rId10"/>
          <w:type w:val="continuous"/>
          <w:pgSz w:w="15840" w:h="12240" w:orient="landscape" w:code="1"/>
          <w:pgMar w:top="720" w:right="720" w:bottom="720" w:left="720" w:header="708" w:footer="708" w:gutter="0"/>
          <w:cols w:space="708"/>
          <w:titlePg/>
          <w:docGrid w:linePitch="360"/>
        </w:sectPr>
      </w:pPr>
    </w:p>
    <w:tbl>
      <w:tblPr>
        <w:tblW w:w="7118" w:type="dxa"/>
        <w:tblInd w:w="-5" w:type="dxa"/>
        <w:tblLook w:val="04A0" w:firstRow="1" w:lastRow="0" w:firstColumn="1" w:lastColumn="0" w:noHBand="0" w:noVBand="1"/>
      </w:tblPr>
      <w:tblGrid>
        <w:gridCol w:w="3559"/>
        <w:gridCol w:w="3559"/>
      </w:tblGrid>
      <w:tr w:rsidR="005254A4" w:rsidRPr="009D04D5" w14:paraId="752ED065" w14:textId="77777777" w:rsidTr="00985E84">
        <w:tc>
          <w:tcPr>
            <w:tcW w:w="3559" w:type="dxa"/>
            <w:shd w:val="clear" w:color="auto" w:fill="auto"/>
          </w:tcPr>
          <w:p w14:paraId="7B302190" w14:textId="77777777" w:rsidR="005254A4" w:rsidRPr="009D04D5" w:rsidRDefault="005254A4" w:rsidP="0086731B">
            <w:pPr>
              <w:ind w:right="1743"/>
              <w:rPr>
                <w:rFonts w:asciiTheme="minorHAnsi" w:eastAsia="Times New Roman" w:hAnsiTheme="minorHAnsi" w:cstheme="minorHAnsi"/>
                <w:color w:val="000000"/>
              </w:rPr>
            </w:pPr>
            <w:r w:rsidRPr="009D04D5">
              <w:rPr>
                <w:rFonts w:asciiTheme="minorHAnsi" w:eastAsia="Times New Roman" w:hAnsiTheme="minorHAnsi" w:cstheme="minorHAnsi"/>
                <w:color w:val="000000"/>
              </w:rPr>
              <w:t xml:space="preserve"> Mike Redmond</w:t>
            </w:r>
          </w:p>
        </w:tc>
        <w:tc>
          <w:tcPr>
            <w:tcW w:w="3559" w:type="dxa"/>
            <w:shd w:val="clear" w:color="auto" w:fill="auto"/>
          </w:tcPr>
          <w:p w14:paraId="00847951" w14:textId="77777777" w:rsidR="005254A4" w:rsidRPr="009D04D5" w:rsidRDefault="005254A4" w:rsidP="0086731B">
            <w:pPr>
              <w:ind w:right="-70"/>
              <w:rPr>
                <w:rFonts w:asciiTheme="minorHAnsi" w:eastAsia="Times New Roman" w:hAnsiTheme="minorHAnsi" w:cstheme="minorHAnsi"/>
                <w:color w:val="000000"/>
              </w:rPr>
            </w:pPr>
            <w:r w:rsidRPr="009D04D5">
              <w:rPr>
                <w:rFonts w:asciiTheme="minorHAnsi" w:eastAsia="Times New Roman" w:hAnsiTheme="minorHAnsi" w:cstheme="minorHAnsi"/>
                <w:color w:val="000000"/>
              </w:rPr>
              <w:t>Martina MacDonald</w:t>
            </w:r>
          </w:p>
        </w:tc>
      </w:tr>
      <w:tr w:rsidR="005254A4" w:rsidRPr="009D04D5" w14:paraId="5A66275C" w14:textId="77777777" w:rsidTr="00985E84">
        <w:tc>
          <w:tcPr>
            <w:tcW w:w="3559" w:type="dxa"/>
            <w:shd w:val="clear" w:color="auto" w:fill="auto"/>
          </w:tcPr>
          <w:p w14:paraId="1FFDA6D5" w14:textId="77777777" w:rsidR="005254A4" w:rsidRPr="009D04D5" w:rsidRDefault="005254A4" w:rsidP="0086731B">
            <w:pPr>
              <w:ind w:right="1743"/>
              <w:rPr>
                <w:rFonts w:asciiTheme="minorHAnsi" w:eastAsia="Times New Roman" w:hAnsiTheme="minorHAnsi" w:cstheme="minorHAnsi"/>
                <w:color w:val="000000"/>
              </w:rPr>
            </w:pPr>
            <w:r w:rsidRPr="009D04D5">
              <w:rPr>
                <w:rFonts w:asciiTheme="minorHAnsi" w:eastAsia="Times New Roman" w:hAnsiTheme="minorHAnsi" w:cstheme="minorHAnsi"/>
                <w:color w:val="000000"/>
              </w:rPr>
              <w:t xml:space="preserve"> Matt Brown</w:t>
            </w:r>
          </w:p>
        </w:tc>
        <w:tc>
          <w:tcPr>
            <w:tcW w:w="3559" w:type="dxa"/>
            <w:shd w:val="clear" w:color="auto" w:fill="auto"/>
          </w:tcPr>
          <w:p w14:paraId="60F60D39" w14:textId="77777777" w:rsidR="005254A4" w:rsidRPr="009D04D5" w:rsidRDefault="005254A4" w:rsidP="0086731B">
            <w:pPr>
              <w:ind w:right="1743"/>
              <w:rPr>
                <w:rFonts w:asciiTheme="minorHAnsi" w:eastAsia="Times New Roman" w:hAnsiTheme="minorHAnsi" w:cstheme="minorHAnsi"/>
                <w:color w:val="000000"/>
              </w:rPr>
            </w:pPr>
            <w:r w:rsidRPr="009D04D5">
              <w:rPr>
                <w:rFonts w:asciiTheme="minorHAnsi" w:eastAsia="Times New Roman" w:hAnsiTheme="minorHAnsi" w:cstheme="minorHAnsi"/>
                <w:color w:val="000000"/>
              </w:rPr>
              <w:t>Adele McGuire</w:t>
            </w:r>
          </w:p>
        </w:tc>
      </w:tr>
      <w:tr w:rsidR="005254A4" w:rsidRPr="009D04D5" w14:paraId="7BB239E5" w14:textId="77777777" w:rsidTr="00985E84">
        <w:tc>
          <w:tcPr>
            <w:tcW w:w="3559" w:type="dxa"/>
            <w:shd w:val="clear" w:color="auto" w:fill="auto"/>
          </w:tcPr>
          <w:p w14:paraId="1C00E498" w14:textId="77777777" w:rsidR="005254A4" w:rsidRPr="009D04D5" w:rsidRDefault="005254A4" w:rsidP="0086731B">
            <w:pPr>
              <w:ind w:right="1743"/>
              <w:rPr>
                <w:rFonts w:asciiTheme="minorHAnsi" w:eastAsia="Times New Roman" w:hAnsiTheme="minorHAnsi" w:cstheme="minorHAnsi"/>
                <w:color w:val="000000"/>
              </w:rPr>
            </w:pPr>
            <w:r w:rsidRPr="009D04D5">
              <w:rPr>
                <w:rFonts w:asciiTheme="minorHAnsi" w:eastAsia="Times New Roman" w:hAnsiTheme="minorHAnsi" w:cstheme="minorHAnsi"/>
                <w:color w:val="000000"/>
              </w:rPr>
              <w:t xml:space="preserve"> Gloria Welton</w:t>
            </w:r>
          </w:p>
        </w:tc>
        <w:tc>
          <w:tcPr>
            <w:tcW w:w="3559" w:type="dxa"/>
            <w:shd w:val="clear" w:color="auto" w:fill="auto"/>
          </w:tcPr>
          <w:p w14:paraId="694E4B78" w14:textId="77777777" w:rsidR="005254A4" w:rsidRPr="009D04D5" w:rsidRDefault="005254A4" w:rsidP="0086731B">
            <w:pPr>
              <w:ind w:right="1743"/>
              <w:rPr>
                <w:rFonts w:asciiTheme="minorHAnsi" w:eastAsia="Times New Roman" w:hAnsiTheme="minorHAnsi" w:cstheme="minorHAnsi"/>
                <w:color w:val="000000"/>
              </w:rPr>
            </w:pPr>
            <w:r w:rsidRPr="009D04D5">
              <w:rPr>
                <w:rFonts w:asciiTheme="minorHAnsi" w:eastAsia="Times New Roman" w:hAnsiTheme="minorHAnsi" w:cstheme="minorHAnsi"/>
                <w:color w:val="000000"/>
              </w:rPr>
              <w:t>Britannia Willes</w:t>
            </w:r>
          </w:p>
        </w:tc>
      </w:tr>
      <w:tr w:rsidR="005254A4" w:rsidRPr="009D04D5" w14:paraId="5D2DBEF7" w14:textId="77777777" w:rsidTr="00985E84">
        <w:tc>
          <w:tcPr>
            <w:tcW w:w="3559" w:type="dxa"/>
            <w:shd w:val="clear" w:color="auto" w:fill="auto"/>
          </w:tcPr>
          <w:p w14:paraId="7F63F754" w14:textId="77777777" w:rsidR="005254A4" w:rsidRPr="009D04D5" w:rsidRDefault="005254A4" w:rsidP="0086731B">
            <w:pPr>
              <w:ind w:left="-108" w:right="1743"/>
              <w:rPr>
                <w:rFonts w:asciiTheme="minorHAnsi" w:eastAsia="Times New Roman" w:hAnsiTheme="minorHAnsi" w:cstheme="minorHAnsi"/>
                <w:color w:val="000000"/>
              </w:rPr>
            </w:pPr>
            <w:r w:rsidRPr="009D04D5">
              <w:rPr>
                <w:rFonts w:asciiTheme="minorHAnsi" w:eastAsia="Times New Roman" w:hAnsiTheme="minorHAnsi" w:cstheme="minorHAnsi"/>
                <w:color w:val="000000"/>
              </w:rPr>
              <w:t>Marcia Carrol</w:t>
            </w:r>
          </w:p>
        </w:tc>
        <w:tc>
          <w:tcPr>
            <w:tcW w:w="3559" w:type="dxa"/>
            <w:shd w:val="clear" w:color="auto" w:fill="auto"/>
          </w:tcPr>
          <w:p w14:paraId="39145C82" w14:textId="77777777" w:rsidR="005254A4" w:rsidRPr="009D04D5" w:rsidRDefault="005254A4" w:rsidP="0086731B">
            <w:pPr>
              <w:ind w:left="-108" w:right="-212"/>
              <w:rPr>
                <w:rFonts w:asciiTheme="minorHAnsi" w:eastAsia="Times New Roman" w:hAnsiTheme="minorHAnsi" w:cstheme="minorHAnsi"/>
                <w:color w:val="000000"/>
              </w:rPr>
            </w:pPr>
            <w:r w:rsidRPr="009D04D5">
              <w:rPr>
                <w:rFonts w:asciiTheme="minorHAnsi" w:eastAsia="Times New Roman" w:hAnsiTheme="minorHAnsi" w:cstheme="minorHAnsi"/>
                <w:color w:val="000000"/>
              </w:rPr>
              <w:t>Don Glendenning</w:t>
            </w:r>
          </w:p>
        </w:tc>
      </w:tr>
      <w:tr w:rsidR="005254A4" w:rsidRPr="009D04D5" w14:paraId="77918340" w14:textId="77777777" w:rsidTr="00985E84">
        <w:tc>
          <w:tcPr>
            <w:tcW w:w="3559" w:type="dxa"/>
            <w:shd w:val="clear" w:color="auto" w:fill="auto"/>
          </w:tcPr>
          <w:p w14:paraId="3F03FE78" w14:textId="77777777" w:rsidR="005254A4" w:rsidRPr="009D04D5" w:rsidRDefault="005254A4" w:rsidP="0086731B">
            <w:pPr>
              <w:ind w:left="-108" w:right="1743"/>
              <w:rPr>
                <w:rFonts w:asciiTheme="minorHAnsi" w:eastAsia="Times New Roman" w:hAnsiTheme="minorHAnsi" w:cstheme="minorHAnsi"/>
                <w:color w:val="000000"/>
              </w:rPr>
            </w:pPr>
            <w:r w:rsidRPr="009D04D5">
              <w:rPr>
                <w:rFonts w:asciiTheme="minorHAnsi" w:eastAsia="Times New Roman" w:hAnsiTheme="minorHAnsi" w:cstheme="minorHAnsi"/>
                <w:color w:val="000000"/>
              </w:rPr>
              <w:t>Tara Hencher</w:t>
            </w:r>
          </w:p>
        </w:tc>
        <w:tc>
          <w:tcPr>
            <w:tcW w:w="3559" w:type="dxa"/>
            <w:shd w:val="clear" w:color="auto" w:fill="auto"/>
          </w:tcPr>
          <w:p w14:paraId="17461B49" w14:textId="77777777" w:rsidR="005254A4" w:rsidRPr="009D04D5" w:rsidRDefault="005254A4" w:rsidP="0086731B">
            <w:pPr>
              <w:ind w:left="-108" w:right="1743"/>
              <w:rPr>
                <w:rFonts w:asciiTheme="minorHAnsi" w:eastAsia="Times New Roman" w:hAnsiTheme="minorHAnsi" w:cstheme="minorHAnsi"/>
                <w:color w:val="000000"/>
              </w:rPr>
            </w:pPr>
          </w:p>
        </w:tc>
      </w:tr>
    </w:tbl>
    <w:p w14:paraId="2465363F" w14:textId="77777777" w:rsidR="005254A4" w:rsidRPr="009D04D5" w:rsidRDefault="005254A4" w:rsidP="0086731B">
      <w:pPr>
        <w:rPr>
          <w:rFonts w:asciiTheme="minorHAnsi" w:hAnsiTheme="minorHAnsi" w:cstheme="minorHAnsi"/>
        </w:rPr>
        <w:sectPr w:rsidR="005254A4" w:rsidRPr="009D04D5" w:rsidSect="00985E84">
          <w:type w:val="continuous"/>
          <w:pgSz w:w="15840" w:h="12240" w:orient="landscape" w:code="1"/>
          <w:pgMar w:top="720" w:right="720" w:bottom="720" w:left="720" w:header="708" w:footer="708" w:gutter="0"/>
          <w:cols w:num="2" w:space="144"/>
          <w:docGrid w:linePitch="360"/>
        </w:sectPr>
      </w:pPr>
    </w:p>
    <w:p w14:paraId="62D1438B" w14:textId="77777777" w:rsidR="000F687A" w:rsidRDefault="000F687A" w:rsidP="0086731B">
      <w:pPr>
        <w:pStyle w:val="Skill-Text"/>
        <w:jc w:val="left"/>
        <w:rPr>
          <w:rFonts w:asciiTheme="minorHAnsi" w:hAnsiTheme="minorHAnsi" w:cstheme="minorHAnsi"/>
          <w:b/>
          <w:bCs/>
          <w:sz w:val="24"/>
        </w:rPr>
      </w:pPr>
    </w:p>
    <w:p w14:paraId="3573A721" w14:textId="2B472132" w:rsidR="00430336" w:rsidRDefault="00430336" w:rsidP="0086731B">
      <w:pPr>
        <w:pStyle w:val="Skill-Text"/>
        <w:jc w:val="left"/>
        <w:rPr>
          <w:rFonts w:asciiTheme="minorHAnsi" w:hAnsiTheme="minorHAnsi" w:cstheme="minorHAnsi"/>
          <w:b/>
          <w:bCs/>
          <w:sz w:val="24"/>
        </w:rPr>
      </w:pPr>
      <w:r w:rsidRPr="00430336">
        <w:rPr>
          <w:rFonts w:asciiTheme="minorHAnsi" w:hAnsiTheme="minorHAnsi" w:cstheme="minorHAnsi"/>
          <w:b/>
          <w:bCs/>
          <w:sz w:val="24"/>
        </w:rPr>
        <w:t>EMPLOYER PROFILES</w:t>
      </w:r>
    </w:p>
    <w:p w14:paraId="53E7E02C" w14:textId="713E6AED" w:rsidR="0086731B" w:rsidRDefault="00430336" w:rsidP="0086731B">
      <w:pPr>
        <w:pStyle w:val="Skill-Text"/>
        <w:jc w:val="left"/>
        <w:rPr>
          <w:rFonts w:asciiTheme="minorHAnsi" w:hAnsiTheme="minorHAnsi" w:cstheme="minorHAnsi"/>
          <w:sz w:val="24"/>
        </w:rPr>
      </w:pPr>
      <w:r w:rsidRPr="0086731B">
        <w:rPr>
          <w:rFonts w:asciiTheme="minorHAnsi" w:hAnsiTheme="minorHAnsi" w:cstheme="minorHAnsi"/>
          <w:b/>
          <w:bCs/>
          <w:sz w:val="24"/>
        </w:rPr>
        <w:t>Charlottetown</w:t>
      </w:r>
      <w:proofErr w:type="gramStart"/>
      <w:r w:rsidRPr="0086731B">
        <w:rPr>
          <w:rFonts w:asciiTheme="minorHAnsi" w:hAnsiTheme="minorHAnsi" w:cstheme="minorHAnsi"/>
          <w:b/>
          <w:bCs/>
          <w:sz w:val="24"/>
        </w:rPr>
        <w:t> </w:t>
      </w:r>
      <w:r>
        <w:rPr>
          <w:rFonts w:asciiTheme="minorHAnsi" w:hAnsiTheme="minorHAnsi" w:cstheme="minorHAnsi"/>
          <w:sz w:val="24"/>
        </w:rPr>
        <w:t>:</w:t>
      </w:r>
      <w:r w:rsidRPr="00430336">
        <w:rPr>
          <w:rFonts w:asciiTheme="minorHAnsi" w:hAnsiTheme="minorHAnsi" w:cstheme="minorHAnsi"/>
          <w:sz w:val="24"/>
        </w:rPr>
        <w:t>Emily</w:t>
      </w:r>
      <w:proofErr w:type="gramEnd"/>
      <w:r w:rsidRPr="00430336">
        <w:rPr>
          <w:rFonts w:asciiTheme="minorHAnsi" w:hAnsiTheme="minorHAnsi" w:cstheme="minorHAnsi"/>
          <w:sz w:val="24"/>
        </w:rPr>
        <w:t xml:space="preserve"> Dewar-Affleck, Kara MacLeod</w:t>
      </w:r>
      <w:r w:rsidR="00EB1361">
        <w:rPr>
          <w:rFonts w:asciiTheme="minorHAnsi" w:hAnsiTheme="minorHAnsi" w:cstheme="minorHAnsi"/>
          <w:sz w:val="24"/>
        </w:rPr>
        <w:t xml:space="preserve"> (</w:t>
      </w:r>
      <w:r w:rsidRPr="00430336">
        <w:rPr>
          <w:rFonts w:asciiTheme="minorHAnsi" w:hAnsiTheme="minorHAnsi" w:cstheme="minorHAnsi"/>
          <w:sz w:val="24"/>
        </w:rPr>
        <w:t>network.elanco.com</w:t>
      </w:r>
      <w:r w:rsidR="00EB1361">
        <w:rPr>
          <w:rFonts w:asciiTheme="minorHAnsi" w:hAnsiTheme="minorHAnsi" w:cstheme="minorHAnsi"/>
          <w:sz w:val="24"/>
        </w:rPr>
        <w:t>)</w:t>
      </w:r>
      <w:r w:rsidRPr="00430336">
        <w:rPr>
          <w:rFonts w:asciiTheme="minorHAnsi" w:hAnsiTheme="minorHAnsi" w:cstheme="minorHAnsi"/>
          <w:sz w:val="24"/>
        </w:rPr>
        <w:t xml:space="preserve">, Jeff Jenkins, </w:t>
      </w:r>
      <w:r w:rsidR="00EB1361">
        <w:rPr>
          <w:rFonts w:asciiTheme="minorHAnsi" w:hAnsiTheme="minorHAnsi" w:cstheme="minorHAnsi"/>
          <w:sz w:val="24"/>
        </w:rPr>
        <w:t>(</w:t>
      </w:r>
      <w:proofErr w:type="spellStart"/>
      <w:r w:rsidRPr="00430336">
        <w:rPr>
          <w:rFonts w:asciiTheme="minorHAnsi" w:hAnsiTheme="minorHAnsi" w:cstheme="minorHAnsi"/>
          <w:sz w:val="24"/>
        </w:rPr>
        <w:t>Sobey’s</w:t>
      </w:r>
      <w:proofErr w:type="spellEnd"/>
      <w:r w:rsidR="00EB1361">
        <w:rPr>
          <w:rFonts w:asciiTheme="minorHAnsi" w:hAnsiTheme="minorHAnsi" w:cstheme="minorHAnsi"/>
          <w:sz w:val="24"/>
        </w:rPr>
        <w:t>),</w:t>
      </w:r>
      <w:r w:rsidRPr="00430336">
        <w:rPr>
          <w:rFonts w:asciiTheme="minorHAnsi" w:hAnsiTheme="minorHAnsi" w:cstheme="minorHAnsi"/>
          <w:sz w:val="24"/>
        </w:rPr>
        <w:t xml:space="preserve"> Sam Sanderson,</w:t>
      </w:r>
      <w:r w:rsidR="00EB1361">
        <w:rPr>
          <w:rFonts w:asciiTheme="minorHAnsi" w:hAnsiTheme="minorHAnsi" w:cstheme="minorHAnsi"/>
          <w:sz w:val="24"/>
        </w:rPr>
        <w:t xml:space="preserve"> (</w:t>
      </w:r>
      <w:r w:rsidRPr="00430336">
        <w:rPr>
          <w:rFonts w:asciiTheme="minorHAnsi" w:hAnsiTheme="minorHAnsi" w:cstheme="minorHAnsi"/>
          <w:sz w:val="24"/>
        </w:rPr>
        <w:t xml:space="preserve">PEI </w:t>
      </w:r>
      <w:proofErr w:type="spellStart"/>
      <w:r w:rsidRPr="00430336">
        <w:rPr>
          <w:rFonts w:asciiTheme="minorHAnsi" w:hAnsiTheme="minorHAnsi" w:cstheme="minorHAnsi"/>
          <w:sz w:val="24"/>
        </w:rPr>
        <w:t>Construc</w:t>
      </w:r>
      <w:proofErr w:type="spellEnd"/>
      <w:r w:rsidR="0086731B">
        <w:rPr>
          <w:rFonts w:asciiTheme="minorHAnsi" w:hAnsiTheme="minorHAnsi" w:cstheme="minorHAnsi"/>
          <w:sz w:val="24"/>
        </w:rPr>
        <w:tab/>
      </w:r>
      <w:r w:rsidR="0086731B">
        <w:rPr>
          <w:rFonts w:asciiTheme="minorHAnsi" w:hAnsiTheme="minorHAnsi" w:cstheme="minorHAnsi"/>
          <w:sz w:val="24"/>
        </w:rPr>
        <w:tab/>
      </w:r>
      <w:r w:rsidR="0086731B">
        <w:rPr>
          <w:rFonts w:asciiTheme="minorHAnsi" w:hAnsiTheme="minorHAnsi" w:cstheme="minorHAnsi"/>
          <w:sz w:val="24"/>
        </w:rPr>
        <w:tab/>
      </w:r>
      <w:proofErr w:type="spellStart"/>
      <w:r w:rsidRPr="00430336">
        <w:rPr>
          <w:rFonts w:asciiTheme="minorHAnsi" w:hAnsiTheme="minorHAnsi" w:cstheme="minorHAnsi"/>
          <w:sz w:val="24"/>
        </w:rPr>
        <w:t>tion</w:t>
      </w:r>
      <w:proofErr w:type="spellEnd"/>
      <w:r w:rsidRPr="00430336">
        <w:rPr>
          <w:rFonts w:asciiTheme="minorHAnsi" w:hAnsiTheme="minorHAnsi" w:cstheme="minorHAnsi"/>
          <w:sz w:val="24"/>
        </w:rPr>
        <w:t xml:space="preserve"> Association</w:t>
      </w:r>
      <w:r w:rsidR="00EB1361">
        <w:rPr>
          <w:rFonts w:asciiTheme="minorHAnsi" w:hAnsiTheme="minorHAnsi" w:cstheme="minorHAnsi"/>
          <w:sz w:val="24"/>
        </w:rPr>
        <w:t>)</w:t>
      </w:r>
      <w:r w:rsidRPr="00430336">
        <w:rPr>
          <w:rFonts w:asciiTheme="minorHAnsi" w:hAnsiTheme="minorHAnsi" w:cstheme="minorHAnsi"/>
          <w:sz w:val="24"/>
        </w:rPr>
        <w:t xml:space="preserve"> </w:t>
      </w:r>
    </w:p>
    <w:p w14:paraId="59DEDC70" w14:textId="004F940B" w:rsidR="005254A4" w:rsidRPr="009D04D5" w:rsidRDefault="0086731B" w:rsidP="0086731B">
      <w:pPr>
        <w:pStyle w:val="Skill-Text"/>
        <w:jc w:val="left"/>
        <w:rPr>
          <w:rFonts w:asciiTheme="minorHAnsi" w:hAnsiTheme="minorHAnsi" w:cstheme="minorHAnsi"/>
          <w:sz w:val="24"/>
        </w:rPr>
      </w:pPr>
      <w:proofErr w:type="spellStart"/>
      <w:r w:rsidRPr="0086731B">
        <w:rPr>
          <w:rFonts w:asciiTheme="minorHAnsi" w:hAnsiTheme="minorHAnsi" w:cstheme="minorHAnsi"/>
          <w:b/>
          <w:bCs/>
          <w:sz w:val="24"/>
        </w:rPr>
        <w:t>Alberton</w:t>
      </w:r>
      <w:proofErr w:type="spellEnd"/>
      <w:r w:rsidRPr="0086731B">
        <w:rPr>
          <w:rFonts w:asciiTheme="minorHAnsi" w:hAnsiTheme="minorHAnsi" w:cstheme="minorHAnsi"/>
          <w:b/>
          <w:bCs/>
          <w:sz w:val="24"/>
        </w:rPr>
        <w:t> :</w:t>
      </w:r>
      <w:r>
        <w:rPr>
          <w:rFonts w:asciiTheme="minorHAnsi" w:hAnsiTheme="minorHAnsi" w:cstheme="minorHAnsi"/>
          <w:sz w:val="24"/>
        </w:rPr>
        <w:t xml:space="preserve"> </w:t>
      </w:r>
      <w:r w:rsidR="00430336" w:rsidRPr="00430336">
        <w:rPr>
          <w:rFonts w:asciiTheme="minorHAnsi" w:hAnsiTheme="minorHAnsi" w:cstheme="minorHAnsi"/>
          <w:sz w:val="24"/>
        </w:rPr>
        <w:t xml:space="preserve"> Donna </w:t>
      </w:r>
      <w:proofErr w:type="spellStart"/>
      <w:proofErr w:type="gramStart"/>
      <w:r w:rsidR="00430336" w:rsidRPr="00430336">
        <w:rPr>
          <w:rFonts w:asciiTheme="minorHAnsi" w:hAnsiTheme="minorHAnsi" w:cstheme="minorHAnsi"/>
          <w:sz w:val="24"/>
        </w:rPr>
        <w:t>Armsrong</w:t>
      </w:r>
      <w:proofErr w:type="spellEnd"/>
      <w:r w:rsidR="00430336" w:rsidRPr="00430336">
        <w:rPr>
          <w:rFonts w:asciiTheme="minorHAnsi" w:hAnsiTheme="minorHAnsi" w:cstheme="minorHAnsi"/>
          <w:sz w:val="24"/>
        </w:rPr>
        <w:t>,  W.</w:t>
      </w:r>
      <w:proofErr w:type="gramEnd"/>
      <w:r w:rsidR="00430336" w:rsidRPr="00430336">
        <w:rPr>
          <w:rFonts w:asciiTheme="minorHAnsi" w:hAnsiTheme="minorHAnsi" w:cstheme="minorHAnsi"/>
          <w:sz w:val="24"/>
        </w:rPr>
        <w:t xml:space="preserve"> P. </w:t>
      </w:r>
      <w:proofErr w:type="spellStart"/>
      <w:r w:rsidR="00430336" w:rsidRPr="00430336">
        <w:rPr>
          <w:rFonts w:asciiTheme="minorHAnsi" w:hAnsiTheme="minorHAnsi" w:cstheme="minorHAnsi"/>
          <w:sz w:val="24"/>
        </w:rPr>
        <w:t>Griffen</w:t>
      </w:r>
      <w:proofErr w:type="spellEnd"/>
      <w:r w:rsidR="00430336" w:rsidRPr="00430336">
        <w:rPr>
          <w:rFonts w:asciiTheme="minorHAnsi" w:hAnsiTheme="minorHAnsi" w:cstheme="minorHAnsi"/>
          <w:sz w:val="24"/>
        </w:rPr>
        <w:t xml:space="preserve">; Bill </w:t>
      </w:r>
      <w:proofErr w:type="gramStart"/>
      <w:r w:rsidR="00430336" w:rsidRPr="00430336">
        <w:rPr>
          <w:rFonts w:asciiTheme="minorHAnsi" w:hAnsiTheme="minorHAnsi" w:cstheme="minorHAnsi"/>
          <w:sz w:val="24"/>
        </w:rPr>
        <w:t>Bray</w:t>
      </w:r>
      <w:r w:rsidR="00EB1361">
        <w:rPr>
          <w:rFonts w:asciiTheme="minorHAnsi" w:hAnsiTheme="minorHAnsi" w:cstheme="minorHAnsi"/>
          <w:sz w:val="24"/>
        </w:rPr>
        <w:t xml:space="preserve"> </w:t>
      </w:r>
      <w:r w:rsidR="00430336" w:rsidRPr="00430336">
        <w:rPr>
          <w:rFonts w:asciiTheme="minorHAnsi" w:hAnsiTheme="minorHAnsi" w:cstheme="minorHAnsi"/>
          <w:sz w:val="24"/>
        </w:rPr>
        <w:t xml:space="preserve"> </w:t>
      </w:r>
      <w:proofErr w:type="spellStart"/>
      <w:r w:rsidR="00430336" w:rsidRPr="00430336">
        <w:rPr>
          <w:rFonts w:asciiTheme="minorHAnsi" w:hAnsiTheme="minorHAnsi" w:cstheme="minorHAnsi"/>
          <w:sz w:val="24"/>
        </w:rPr>
        <w:t>Bray’s</w:t>
      </w:r>
      <w:proofErr w:type="spellEnd"/>
      <w:proofErr w:type="gramEnd"/>
      <w:r w:rsidR="00430336" w:rsidRPr="00430336">
        <w:rPr>
          <w:rFonts w:asciiTheme="minorHAnsi" w:hAnsiTheme="minorHAnsi" w:cstheme="minorHAnsi"/>
          <w:sz w:val="24"/>
        </w:rPr>
        <w:t xml:space="preserve"> Independent</w:t>
      </w:r>
      <w:r w:rsidR="00EB1361">
        <w:rPr>
          <w:rFonts w:asciiTheme="minorHAnsi" w:hAnsiTheme="minorHAnsi" w:cstheme="minorHAnsi"/>
          <w:sz w:val="24"/>
        </w:rPr>
        <w:t>),</w:t>
      </w:r>
      <w:r w:rsidR="00430336" w:rsidRPr="00430336">
        <w:rPr>
          <w:rFonts w:asciiTheme="minorHAnsi" w:hAnsiTheme="minorHAnsi" w:cstheme="minorHAnsi"/>
          <w:sz w:val="24"/>
        </w:rPr>
        <w:t xml:space="preserve"> Michelle </w:t>
      </w:r>
      <w:proofErr w:type="spellStart"/>
      <w:r w:rsidR="00430336" w:rsidRPr="00430336">
        <w:rPr>
          <w:rFonts w:asciiTheme="minorHAnsi" w:hAnsiTheme="minorHAnsi" w:cstheme="minorHAnsi"/>
          <w:sz w:val="24"/>
        </w:rPr>
        <w:t>Montemuro</w:t>
      </w:r>
      <w:proofErr w:type="spellEnd"/>
      <w:r w:rsidR="00EB1361">
        <w:rPr>
          <w:rFonts w:asciiTheme="minorHAnsi" w:hAnsiTheme="minorHAnsi" w:cstheme="minorHAnsi"/>
          <w:sz w:val="24"/>
        </w:rPr>
        <w:t>’ (</w:t>
      </w:r>
      <w:proofErr w:type="gramStart"/>
      <w:r w:rsidR="00430336" w:rsidRPr="00430336">
        <w:rPr>
          <w:rFonts w:asciiTheme="minorHAnsi" w:hAnsiTheme="minorHAnsi" w:cstheme="minorHAnsi"/>
          <w:sz w:val="24"/>
        </w:rPr>
        <w:t>Royal  Star</w:t>
      </w:r>
      <w:proofErr w:type="gramEnd"/>
      <w:r w:rsidR="00430336" w:rsidRPr="00430336">
        <w:rPr>
          <w:rFonts w:asciiTheme="minorHAnsi" w:hAnsiTheme="minorHAnsi" w:cstheme="minorHAnsi"/>
          <w:sz w:val="24"/>
        </w:rPr>
        <w:t xml:space="preserve"> </w:t>
      </w:r>
      <w:proofErr w:type="spellStart"/>
      <w:r w:rsidR="00430336" w:rsidRPr="00430336">
        <w:rPr>
          <w:rFonts w:asciiTheme="minorHAnsi" w:hAnsiTheme="minorHAnsi" w:cstheme="minorHAnsi"/>
          <w:sz w:val="24"/>
        </w:rPr>
        <w:t>Fisheries</w:t>
      </w:r>
      <w:proofErr w:type="spellEnd"/>
      <w:r w:rsidR="00EB1361">
        <w:rPr>
          <w:rFonts w:asciiTheme="minorHAnsi" w:hAnsiTheme="minorHAnsi" w:cstheme="minorHAnsi"/>
          <w:sz w:val="24"/>
        </w:rPr>
        <w:t>)</w:t>
      </w:r>
      <w:r w:rsidR="00430336" w:rsidRPr="00430336">
        <w:rPr>
          <w:rFonts w:asciiTheme="minorHAnsi" w:hAnsiTheme="minorHAnsi" w:cstheme="minorHAnsi"/>
          <w:sz w:val="24"/>
        </w:rPr>
        <w:t xml:space="preserve">; Dean </w:t>
      </w:r>
      <w:proofErr w:type="spellStart"/>
      <w:r w:rsidR="00430336" w:rsidRPr="00430336">
        <w:rPr>
          <w:rFonts w:asciiTheme="minorHAnsi" w:hAnsiTheme="minorHAnsi" w:cstheme="minorHAnsi"/>
          <w:sz w:val="24"/>
        </w:rPr>
        <w:t>Gedson</w:t>
      </w:r>
      <w:proofErr w:type="spellEnd"/>
      <w:r w:rsidR="00430336" w:rsidRPr="00430336">
        <w:rPr>
          <w:rFonts w:asciiTheme="minorHAnsi" w:hAnsiTheme="minorHAnsi" w:cstheme="minorHAnsi"/>
          <w:sz w:val="24"/>
        </w:rPr>
        <w:t xml:space="preserve">, </w:t>
      </w:r>
      <w:r>
        <w:rPr>
          <w:rFonts w:asciiTheme="minorHAnsi" w:hAnsiTheme="minorHAnsi" w:cstheme="minorHAnsi"/>
          <w:sz w:val="24"/>
        </w:rPr>
        <w:tab/>
      </w:r>
      <w:r>
        <w:rPr>
          <w:rFonts w:asciiTheme="minorHAnsi" w:hAnsiTheme="minorHAnsi" w:cstheme="minorHAnsi"/>
          <w:sz w:val="24"/>
        </w:rPr>
        <w:tab/>
      </w:r>
      <w:r>
        <w:rPr>
          <w:rFonts w:asciiTheme="minorHAnsi" w:hAnsiTheme="minorHAnsi" w:cstheme="minorHAnsi"/>
          <w:sz w:val="24"/>
        </w:rPr>
        <w:tab/>
      </w:r>
      <w:r>
        <w:rPr>
          <w:rFonts w:asciiTheme="minorHAnsi" w:hAnsiTheme="minorHAnsi" w:cstheme="minorHAnsi"/>
          <w:sz w:val="24"/>
        </w:rPr>
        <w:tab/>
      </w:r>
      <w:r w:rsidR="00EB1361">
        <w:rPr>
          <w:rFonts w:asciiTheme="minorHAnsi" w:hAnsiTheme="minorHAnsi" w:cstheme="minorHAnsi"/>
          <w:sz w:val="24"/>
        </w:rPr>
        <w:t>(</w:t>
      </w:r>
      <w:r w:rsidR="00430336" w:rsidRPr="00430336">
        <w:rPr>
          <w:rFonts w:asciiTheme="minorHAnsi" w:hAnsiTheme="minorHAnsi" w:cstheme="minorHAnsi"/>
          <w:sz w:val="24"/>
        </w:rPr>
        <w:t>CDS</w:t>
      </w:r>
      <w:r w:rsidR="00EB1361">
        <w:rPr>
          <w:rFonts w:asciiTheme="minorHAnsi" w:hAnsiTheme="minorHAnsi" w:cstheme="minorHAnsi"/>
          <w:sz w:val="24"/>
        </w:rPr>
        <w:t>)</w:t>
      </w:r>
      <w:r w:rsidR="00430336" w:rsidRPr="00430336">
        <w:rPr>
          <w:rFonts w:asciiTheme="minorHAnsi" w:hAnsiTheme="minorHAnsi" w:cstheme="minorHAnsi"/>
          <w:sz w:val="24"/>
        </w:rPr>
        <w:t xml:space="preserve">, Bill Schurman, </w:t>
      </w:r>
      <w:r w:rsidR="00EB1361">
        <w:rPr>
          <w:rFonts w:asciiTheme="minorHAnsi" w:hAnsiTheme="minorHAnsi" w:cstheme="minorHAnsi"/>
          <w:sz w:val="24"/>
        </w:rPr>
        <w:t>(</w:t>
      </w:r>
      <w:r w:rsidR="00430336" w:rsidRPr="00430336">
        <w:rPr>
          <w:rFonts w:asciiTheme="minorHAnsi" w:hAnsiTheme="minorHAnsi" w:cstheme="minorHAnsi"/>
          <w:sz w:val="24"/>
        </w:rPr>
        <w:t>Access PEI</w:t>
      </w:r>
      <w:r w:rsidR="00EB1361">
        <w:rPr>
          <w:rFonts w:asciiTheme="minorHAnsi" w:hAnsiTheme="minorHAnsi" w:cstheme="minorHAnsi"/>
          <w:sz w:val="24"/>
        </w:rPr>
        <w:t>)</w:t>
      </w:r>
      <w:r w:rsidR="00430336" w:rsidRPr="00430336">
        <w:rPr>
          <w:rFonts w:asciiTheme="minorHAnsi" w:hAnsiTheme="minorHAnsi" w:cstheme="minorHAnsi"/>
          <w:sz w:val="24"/>
        </w:rPr>
        <w:t xml:space="preserve"> Garth </w:t>
      </w:r>
      <w:proofErr w:type="spellStart"/>
      <w:r w:rsidR="00430336" w:rsidRPr="00430336">
        <w:rPr>
          <w:rFonts w:asciiTheme="minorHAnsi" w:hAnsiTheme="minorHAnsi" w:cstheme="minorHAnsi"/>
          <w:sz w:val="24"/>
        </w:rPr>
        <w:t>Davey</w:t>
      </w:r>
      <w:proofErr w:type="spellEnd"/>
      <w:r w:rsidR="00430336" w:rsidRPr="00430336">
        <w:rPr>
          <w:rFonts w:asciiTheme="minorHAnsi" w:hAnsiTheme="minorHAnsi" w:cstheme="minorHAnsi"/>
          <w:sz w:val="24"/>
        </w:rPr>
        <w:t xml:space="preserve">, </w:t>
      </w:r>
      <w:r w:rsidR="00EB1361">
        <w:rPr>
          <w:rFonts w:asciiTheme="minorHAnsi" w:hAnsiTheme="minorHAnsi" w:cstheme="minorHAnsi"/>
          <w:sz w:val="24"/>
        </w:rPr>
        <w:t>(</w:t>
      </w:r>
      <w:r w:rsidR="00430336" w:rsidRPr="00430336">
        <w:rPr>
          <w:rFonts w:asciiTheme="minorHAnsi" w:hAnsiTheme="minorHAnsi" w:cstheme="minorHAnsi"/>
          <w:sz w:val="24"/>
        </w:rPr>
        <w:t xml:space="preserve">Town of </w:t>
      </w:r>
      <w:proofErr w:type="spellStart"/>
      <w:r w:rsidR="00430336" w:rsidRPr="00430336">
        <w:rPr>
          <w:rFonts w:asciiTheme="minorHAnsi" w:hAnsiTheme="minorHAnsi" w:cstheme="minorHAnsi"/>
          <w:sz w:val="24"/>
        </w:rPr>
        <w:t>Alberton</w:t>
      </w:r>
      <w:proofErr w:type="spellEnd"/>
      <w:r w:rsidR="00EB1361">
        <w:rPr>
          <w:rFonts w:asciiTheme="minorHAnsi" w:hAnsiTheme="minorHAnsi" w:cstheme="minorHAnsi"/>
          <w:sz w:val="24"/>
        </w:rPr>
        <w:t>)</w:t>
      </w:r>
      <w:r w:rsidR="00430336" w:rsidRPr="00430336">
        <w:rPr>
          <w:rFonts w:asciiTheme="minorHAnsi" w:hAnsiTheme="minorHAnsi" w:cstheme="minorHAnsi"/>
          <w:sz w:val="24"/>
        </w:rPr>
        <w:t xml:space="preserve">; Nora Harper, </w:t>
      </w:r>
      <w:r w:rsidR="00EB1361">
        <w:rPr>
          <w:rFonts w:asciiTheme="minorHAnsi" w:hAnsiTheme="minorHAnsi" w:cstheme="minorHAnsi"/>
          <w:sz w:val="24"/>
        </w:rPr>
        <w:t>(</w:t>
      </w:r>
      <w:r w:rsidR="00430336" w:rsidRPr="00430336">
        <w:rPr>
          <w:rFonts w:asciiTheme="minorHAnsi" w:hAnsiTheme="minorHAnsi" w:cstheme="minorHAnsi"/>
          <w:sz w:val="24"/>
        </w:rPr>
        <w:t>CBWA Transport</w:t>
      </w:r>
      <w:r w:rsidR="00EB1361">
        <w:rPr>
          <w:rFonts w:asciiTheme="minorHAnsi" w:hAnsiTheme="minorHAnsi" w:cstheme="minorHAnsi"/>
          <w:sz w:val="24"/>
        </w:rPr>
        <w:t>)</w:t>
      </w:r>
    </w:p>
    <w:p w14:paraId="498E59A1" w14:textId="77777777" w:rsidR="00430336" w:rsidRDefault="00430336" w:rsidP="0086731B">
      <w:pPr>
        <w:pStyle w:val="Skill-Text"/>
        <w:jc w:val="left"/>
        <w:rPr>
          <w:rFonts w:asciiTheme="minorHAnsi" w:hAnsiTheme="minorHAnsi" w:cstheme="minorHAnsi"/>
          <w:sz w:val="24"/>
        </w:rPr>
      </w:pPr>
    </w:p>
    <w:p w14:paraId="072C5A02" w14:textId="4A57BB97" w:rsidR="0086731B" w:rsidRDefault="00430336" w:rsidP="0086731B">
      <w:pPr>
        <w:pStyle w:val="Skill-Text"/>
        <w:jc w:val="left"/>
        <w:rPr>
          <w:rFonts w:asciiTheme="minorHAnsi" w:hAnsiTheme="minorHAnsi" w:cstheme="minorHAnsi"/>
          <w:b/>
          <w:bCs/>
          <w:sz w:val="24"/>
        </w:rPr>
      </w:pPr>
      <w:r w:rsidRPr="00430336">
        <w:rPr>
          <w:rFonts w:asciiTheme="minorHAnsi" w:hAnsiTheme="minorHAnsi" w:cstheme="minorHAnsi"/>
          <w:b/>
          <w:bCs/>
          <w:sz w:val="24"/>
        </w:rPr>
        <w:t>PERFORMANCE BASED RATING SCALE</w:t>
      </w:r>
    </w:p>
    <w:p w14:paraId="6C76C424" w14:textId="61DD705C" w:rsidR="000752EB" w:rsidRPr="0086731B" w:rsidRDefault="000752EB" w:rsidP="0086731B">
      <w:pPr>
        <w:pStyle w:val="Skill-Text"/>
        <w:jc w:val="left"/>
        <w:rPr>
          <w:rFonts w:asciiTheme="minorHAnsi" w:hAnsiTheme="minorHAnsi" w:cstheme="minorHAnsi"/>
          <w:b/>
          <w:bCs/>
          <w:sz w:val="24"/>
        </w:rPr>
      </w:pPr>
      <w:r w:rsidRPr="000752EB">
        <w:rPr>
          <w:rFonts w:asciiTheme="minorHAnsi" w:hAnsiTheme="minorHAnsi" w:cstheme="minorHAnsi"/>
          <w:sz w:val="24"/>
        </w:rPr>
        <w:t xml:space="preserve"> Dr. Tess Miller, Mary Lou Griffin-Jenkins, Paul </w:t>
      </w:r>
      <w:proofErr w:type="spellStart"/>
      <w:r w:rsidRPr="000752EB">
        <w:rPr>
          <w:rFonts w:asciiTheme="minorHAnsi" w:hAnsiTheme="minorHAnsi" w:cstheme="minorHAnsi"/>
          <w:sz w:val="24"/>
        </w:rPr>
        <w:t>Vreeland</w:t>
      </w:r>
      <w:proofErr w:type="spellEnd"/>
      <w:r w:rsidRPr="000752EB">
        <w:rPr>
          <w:rFonts w:asciiTheme="minorHAnsi" w:hAnsiTheme="minorHAnsi" w:cstheme="minorHAnsi"/>
          <w:sz w:val="24"/>
        </w:rPr>
        <w:t xml:space="preserve">, </w:t>
      </w:r>
    </w:p>
    <w:p w14:paraId="4A4C7002" w14:textId="77777777" w:rsidR="0086731B" w:rsidRDefault="000752EB" w:rsidP="00FF7800">
      <w:pPr>
        <w:pStyle w:val="Skill-Text"/>
        <w:spacing w:before="0"/>
        <w:jc w:val="left"/>
        <w:rPr>
          <w:rFonts w:asciiTheme="minorHAnsi" w:hAnsiTheme="minorHAnsi" w:cstheme="minorHAnsi"/>
          <w:b/>
          <w:bCs/>
          <w:sz w:val="24"/>
        </w:rPr>
      </w:pPr>
      <w:r w:rsidRPr="0086731B">
        <w:rPr>
          <w:rFonts w:asciiTheme="minorHAnsi" w:hAnsiTheme="minorHAnsi" w:cstheme="minorHAnsi"/>
          <w:b/>
          <w:bCs/>
          <w:sz w:val="24"/>
        </w:rPr>
        <w:t>PROJECT SUPPORT</w:t>
      </w:r>
    </w:p>
    <w:p w14:paraId="6F377B25" w14:textId="4BCB0704" w:rsidR="000D5628" w:rsidRDefault="000D5628" w:rsidP="00FF7800">
      <w:pPr>
        <w:pStyle w:val="Skill-Text"/>
        <w:spacing w:before="0"/>
        <w:jc w:val="left"/>
        <w:rPr>
          <w:rFonts w:asciiTheme="minorHAnsi" w:hAnsiTheme="minorHAnsi" w:cstheme="minorHAnsi"/>
          <w:sz w:val="24"/>
        </w:rPr>
      </w:pPr>
      <w:proofErr w:type="spellStart"/>
      <w:r>
        <w:rPr>
          <w:rFonts w:asciiTheme="minorHAnsi" w:hAnsiTheme="minorHAnsi" w:cstheme="minorHAnsi"/>
          <w:sz w:val="24"/>
        </w:rPr>
        <w:t>Funding</w:t>
      </w:r>
      <w:proofErr w:type="spellEnd"/>
      <w:r>
        <w:rPr>
          <w:rFonts w:asciiTheme="minorHAnsi" w:hAnsiTheme="minorHAnsi" w:cstheme="minorHAnsi"/>
          <w:sz w:val="24"/>
        </w:rPr>
        <w:t xml:space="preserve"> : </w:t>
      </w:r>
      <w:proofErr w:type="spellStart"/>
      <w:r w:rsidR="000F687A">
        <w:rPr>
          <w:rFonts w:asciiTheme="minorHAnsi" w:hAnsiTheme="minorHAnsi" w:cstheme="minorHAnsi"/>
          <w:sz w:val="24"/>
        </w:rPr>
        <w:t>Thanks</w:t>
      </w:r>
      <w:proofErr w:type="spellEnd"/>
      <w:r w:rsidR="000F687A">
        <w:rPr>
          <w:rFonts w:asciiTheme="minorHAnsi" w:hAnsiTheme="minorHAnsi" w:cstheme="minorHAnsi"/>
          <w:sz w:val="24"/>
        </w:rPr>
        <w:t xml:space="preserve"> to a</w:t>
      </w:r>
      <w:r>
        <w:rPr>
          <w:rFonts w:asciiTheme="minorHAnsi" w:hAnsiTheme="minorHAnsi" w:cstheme="minorHAnsi"/>
          <w:sz w:val="24"/>
        </w:rPr>
        <w:t xml:space="preserve"> </w:t>
      </w:r>
      <w:proofErr w:type="spellStart"/>
      <w:r>
        <w:rPr>
          <w:rFonts w:asciiTheme="minorHAnsi" w:hAnsiTheme="minorHAnsi" w:cstheme="minorHAnsi"/>
          <w:sz w:val="24"/>
        </w:rPr>
        <w:t>generous</w:t>
      </w:r>
      <w:proofErr w:type="spellEnd"/>
      <w:r>
        <w:rPr>
          <w:rFonts w:asciiTheme="minorHAnsi" w:hAnsiTheme="minorHAnsi" w:cstheme="minorHAnsi"/>
          <w:sz w:val="24"/>
        </w:rPr>
        <w:t xml:space="preserve"> Island Businessman</w:t>
      </w:r>
    </w:p>
    <w:p w14:paraId="5FB38B8F" w14:textId="0131D14F" w:rsidR="000D5628" w:rsidRDefault="000D5628" w:rsidP="00FF7800">
      <w:pPr>
        <w:pStyle w:val="Skill-Text"/>
        <w:spacing w:before="0"/>
        <w:jc w:val="left"/>
        <w:rPr>
          <w:rFonts w:asciiTheme="minorHAnsi" w:hAnsiTheme="minorHAnsi" w:cstheme="minorHAnsi"/>
          <w:sz w:val="24"/>
        </w:rPr>
      </w:pPr>
      <w:proofErr w:type="spellStart"/>
      <w:r>
        <w:rPr>
          <w:rFonts w:asciiTheme="minorHAnsi" w:hAnsiTheme="minorHAnsi" w:cstheme="minorHAnsi"/>
          <w:sz w:val="24"/>
        </w:rPr>
        <w:t>Facilitator</w:t>
      </w:r>
      <w:proofErr w:type="spellEnd"/>
      <w:proofErr w:type="gramStart"/>
      <w:r>
        <w:rPr>
          <w:rFonts w:asciiTheme="minorHAnsi" w:hAnsiTheme="minorHAnsi" w:cstheme="minorHAnsi"/>
          <w:sz w:val="24"/>
        </w:rPr>
        <w:t> :</w:t>
      </w:r>
      <w:r w:rsidR="000752EB" w:rsidRPr="000752EB">
        <w:rPr>
          <w:rFonts w:asciiTheme="minorHAnsi" w:hAnsiTheme="minorHAnsi" w:cstheme="minorHAnsi"/>
          <w:sz w:val="24"/>
        </w:rPr>
        <w:t>Kathleen</w:t>
      </w:r>
      <w:proofErr w:type="gramEnd"/>
      <w:r w:rsidR="000752EB" w:rsidRPr="000752EB">
        <w:rPr>
          <w:rFonts w:asciiTheme="minorHAnsi" w:hAnsiTheme="minorHAnsi" w:cstheme="minorHAnsi"/>
          <w:sz w:val="24"/>
        </w:rPr>
        <w:t xml:space="preserve"> </w:t>
      </w:r>
      <w:r>
        <w:rPr>
          <w:rFonts w:asciiTheme="minorHAnsi" w:hAnsiTheme="minorHAnsi" w:cstheme="minorHAnsi"/>
          <w:sz w:val="24"/>
        </w:rPr>
        <w:t xml:space="preserve">(Meg) </w:t>
      </w:r>
      <w:r w:rsidR="000752EB" w:rsidRPr="000752EB">
        <w:rPr>
          <w:rFonts w:asciiTheme="minorHAnsi" w:hAnsiTheme="minorHAnsi" w:cstheme="minorHAnsi"/>
          <w:sz w:val="24"/>
        </w:rPr>
        <w:t xml:space="preserve">Savory, </w:t>
      </w:r>
      <w:proofErr w:type="spellStart"/>
      <w:r w:rsidR="000752EB" w:rsidRPr="000752EB">
        <w:rPr>
          <w:rFonts w:asciiTheme="minorHAnsi" w:hAnsiTheme="minorHAnsi" w:cstheme="minorHAnsi"/>
          <w:sz w:val="24"/>
        </w:rPr>
        <w:t>Globalwise</w:t>
      </w:r>
      <w:proofErr w:type="spellEnd"/>
      <w:r w:rsidR="000752EB" w:rsidRPr="000752EB">
        <w:rPr>
          <w:rFonts w:asciiTheme="minorHAnsi" w:hAnsiTheme="minorHAnsi" w:cstheme="minorHAnsi"/>
          <w:sz w:val="24"/>
        </w:rPr>
        <w:t xml:space="preserve"> Training an Consulting, Nanaimo, BC; </w:t>
      </w:r>
    </w:p>
    <w:p w14:paraId="46BCC13D" w14:textId="77777777" w:rsidR="000D5628" w:rsidRDefault="000D5628" w:rsidP="00FF7800">
      <w:pPr>
        <w:pStyle w:val="Skill-Text"/>
        <w:spacing w:before="0"/>
        <w:jc w:val="left"/>
        <w:rPr>
          <w:rFonts w:asciiTheme="minorHAnsi" w:hAnsiTheme="minorHAnsi" w:cstheme="minorHAnsi"/>
          <w:sz w:val="24"/>
        </w:rPr>
      </w:pPr>
      <w:r>
        <w:rPr>
          <w:rFonts w:asciiTheme="minorHAnsi" w:hAnsiTheme="minorHAnsi" w:cstheme="minorHAnsi"/>
          <w:sz w:val="24"/>
        </w:rPr>
        <w:t>Recorder</w:t>
      </w:r>
      <w:proofErr w:type="gramStart"/>
      <w:r>
        <w:rPr>
          <w:rFonts w:asciiTheme="minorHAnsi" w:hAnsiTheme="minorHAnsi" w:cstheme="minorHAnsi"/>
          <w:sz w:val="24"/>
        </w:rPr>
        <w:t> :</w:t>
      </w:r>
      <w:proofErr w:type="spellStart"/>
      <w:r w:rsidR="000752EB" w:rsidRPr="000752EB">
        <w:rPr>
          <w:rFonts w:asciiTheme="minorHAnsi" w:hAnsiTheme="minorHAnsi" w:cstheme="minorHAnsi"/>
          <w:sz w:val="24"/>
        </w:rPr>
        <w:t>Marla</w:t>
      </w:r>
      <w:proofErr w:type="spellEnd"/>
      <w:proofErr w:type="gramEnd"/>
      <w:r w:rsidR="000752EB" w:rsidRPr="000752EB">
        <w:rPr>
          <w:rFonts w:asciiTheme="minorHAnsi" w:hAnsiTheme="minorHAnsi" w:cstheme="minorHAnsi"/>
          <w:sz w:val="24"/>
        </w:rPr>
        <w:t xml:space="preserve"> </w:t>
      </w:r>
      <w:proofErr w:type="spellStart"/>
      <w:r w:rsidR="000752EB" w:rsidRPr="000752EB">
        <w:rPr>
          <w:rFonts w:asciiTheme="minorHAnsi" w:hAnsiTheme="minorHAnsi" w:cstheme="minorHAnsi"/>
          <w:sz w:val="24"/>
        </w:rPr>
        <w:t>Gidney</w:t>
      </w:r>
      <w:proofErr w:type="spellEnd"/>
      <w:r w:rsidR="000752EB" w:rsidRPr="000752EB">
        <w:rPr>
          <w:rFonts w:asciiTheme="minorHAnsi" w:hAnsiTheme="minorHAnsi" w:cstheme="minorHAnsi"/>
          <w:sz w:val="24"/>
        </w:rPr>
        <w:t xml:space="preserve">, </w:t>
      </w:r>
    </w:p>
    <w:p w14:paraId="224CC243" w14:textId="3409E9E3" w:rsidR="000D5628" w:rsidRDefault="000D5628" w:rsidP="00FF7800">
      <w:pPr>
        <w:pStyle w:val="Skill-Text"/>
        <w:spacing w:before="0"/>
        <w:jc w:val="left"/>
        <w:rPr>
          <w:rFonts w:asciiTheme="minorHAnsi" w:hAnsiTheme="minorHAnsi" w:cstheme="minorHAnsi"/>
          <w:sz w:val="24"/>
        </w:rPr>
      </w:pPr>
      <w:r>
        <w:rPr>
          <w:rFonts w:asciiTheme="minorHAnsi" w:hAnsiTheme="minorHAnsi" w:cstheme="minorHAnsi"/>
          <w:sz w:val="24"/>
        </w:rPr>
        <w:t>Consultant :</w:t>
      </w:r>
      <w:r w:rsidR="000752EB" w:rsidRPr="000752EB">
        <w:rPr>
          <w:rFonts w:asciiTheme="minorHAnsi" w:hAnsiTheme="minorHAnsi" w:cstheme="minorHAnsi"/>
          <w:sz w:val="24"/>
        </w:rPr>
        <w:t xml:space="preserve">  John Lane, Consultant</w:t>
      </w:r>
    </w:p>
    <w:p w14:paraId="7B5E7524" w14:textId="36F5DC44" w:rsidR="00B30A24" w:rsidRDefault="00B30A24" w:rsidP="00FF7800">
      <w:pPr>
        <w:pStyle w:val="Skill-Text"/>
        <w:spacing w:before="0"/>
        <w:jc w:val="left"/>
        <w:rPr>
          <w:rFonts w:asciiTheme="minorHAnsi" w:hAnsiTheme="minorHAnsi" w:cstheme="minorHAnsi"/>
          <w:sz w:val="24"/>
        </w:rPr>
      </w:pPr>
      <w:r>
        <w:rPr>
          <w:rFonts w:asciiTheme="minorHAnsi" w:hAnsiTheme="minorHAnsi" w:cstheme="minorHAnsi"/>
          <w:sz w:val="24"/>
        </w:rPr>
        <w:t xml:space="preserve">Amber Jadis, </w:t>
      </w:r>
      <w:proofErr w:type="spellStart"/>
      <w:r>
        <w:rPr>
          <w:rFonts w:asciiTheme="minorHAnsi" w:hAnsiTheme="minorHAnsi" w:cstheme="minorHAnsi"/>
          <w:sz w:val="24"/>
        </w:rPr>
        <w:t>CoSult</w:t>
      </w:r>
      <w:proofErr w:type="spellEnd"/>
    </w:p>
    <w:p w14:paraId="70560062" w14:textId="6DA91C0C" w:rsidR="00E40DD4" w:rsidRDefault="000752EB" w:rsidP="00FF7800">
      <w:pPr>
        <w:pStyle w:val="Skill-Text"/>
        <w:jc w:val="left"/>
        <w:rPr>
          <w:rFonts w:asciiTheme="minorHAnsi" w:hAnsiTheme="minorHAnsi" w:cstheme="minorHAnsi"/>
          <w:sz w:val="24"/>
        </w:rPr>
      </w:pPr>
      <w:r w:rsidRPr="000752EB">
        <w:rPr>
          <w:rFonts w:asciiTheme="minorHAnsi" w:hAnsiTheme="minorHAnsi" w:cstheme="minorHAnsi"/>
          <w:sz w:val="24"/>
        </w:rPr>
        <w:t xml:space="preserve">Don Glendenning, </w:t>
      </w:r>
      <w:proofErr w:type="spellStart"/>
      <w:r w:rsidRPr="000752EB">
        <w:rPr>
          <w:rFonts w:asciiTheme="minorHAnsi" w:hAnsiTheme="minorHAnsi" w:cstheme="minorHAnsi"/>
          <w:sz w:val="24"/>
        </w:rPr>
        <w:t>Education</w:t>
      </w:r>
      <w:proofErr w:type="spellEnd"/>
      <w:r w:rsidRPr="000752EB">
        <w:rPr>
          <w:rFonts w:asciiTheme="minorHAnsi" w:hAnsiTheme="minorHAnsi" w:cstheme="minorHAnsi"/>
          <w:sz w:val="24"/>
        </w:rPr>
        <w:t xml:space="preserve"> 2020 In</w:t>
      </w:r>
      <w:r w:rsidR="009240BE">
        <w:rPr>
          <w:rFonts w:asciiTheme="minorHAnsi" w:hAnsiTheme="minorHAnsi" w:cstheme="minorHAnsi"/>
          <w:sz w:val="24"/>
        </w:rPr>
        <w:t>c.</w:t>
      </w:r>
    </w:p>
    <w:p w14:paraId="07329D65" w14:textId="77777777" w:rsidR="009240BE" w:rsidRDefault="009240BE" w:rsidP="00E40DD4">
      <w:pPr>
        <w:pStyle w:val="Skill-Text"/>
        <w:jc w:val="right"/>
        <w:rPr>
          <w:rFonts w:asciiTheme="minorHAnsi" w:hAnsiTheme="minorHAnsi" w:cstheme="minorHAnsi"/>
          <w:b/>
          <w:bCs/>
          <w:sz w:val="24"/>
        </w:rPr>
      </w:pPr>
    </w:p>
    <w:p w14:paraId="3D3B6A90" w14:textId="77777777" w:rsidR="009240BE" w:rsidRDefault="009240BE" w:rsidP="00E40DD4">
      <w:pPr>
        <w:pStyle w:val="Skill-Text"/>
        <w:jc w:val="right"/>
        <w:rPr>
          <w:rFonts w:asciiTheme="minorHAnsi" w:hAnsiTheme="minorHAnsi" w:cstheme="minorHAnsi"/>
          <w:b/>
          <w:bCs/>
          <w:sz w:val="24"/>
        </w:rPr>
      </w:pPr>
    </w:p>
    <w:p w14:paraId="756565AB" w14:textId="3BCCDCB2" w:rsidR="005D1AAB" w:rsidRPr="00BF7EAA" w:rsidRDefault="00BF7EAA" w:rsidP="00E40DD4">
      <w:pPr>
        <w:pStyle w:val="Skill-Text"/>
        <w:jc w:val="right"/>
        <w:rPr>
          <w:rFonts w:asciiTheme="minorHAnsi" w:hAnsiTheme="minorHAnsi" w:cstheme="minorHAnsi"/>
          <w:b/>
          <w:bCs/>
          <w:sz w:val="24"/>
        </w:rPr>
      </w:pPr>
      <w:r w:rsidRPr="00BF7EAA">
        <w:rPr>
          <w:rFonts w:asciiTheme="minorHAnsi" w:hAnsiTheme="minorHAnsi" w:cstheme="minorHAnsi"/>
          <w:b/>
          <w:bCs/>
          <w:sz w:val="24"/>
        </w:rPr>
        <w:t>APPENDIX 2</w:t>
      </w:r>
      <w:r w:rsidRPr="00BF7EAA">
        <w:rPr>
          <w:rFonts w:asciiTheme="minorHAnsi" w:hAnsiTheme="minorHAnsi" w:cstheme="minorHAnsi"/>
          <w:b/>
          <w:bCs/>
          <w:sz w:val="24"/>
        </w:rPr>
        <w:tab/>
      </w:r>
    </w:p>
    <w:p w14:paraId="3789BFE8" w14:textId="77777777" w:rsidR="009240BE" w:rsidRDefault="009240BE" w:rsidP="000F687A">
      <w:pPr>
        <w:pStyle w:val="Skill-Text"/>
        <w:rPr>
          <w:rFonts w:asciiTheme="minorHAnsi" w:hAnsiTheme="minorHAnsi" w:cstheme="minorHAnsi"/>
          <w:b/>
          <w:sz w:val="28"/>
          <w:szCs w:val="28"/>
        </w:rPr>
      </w:pPr>
    </w:p>
    <w:p w14:paraId="5D901381" w14:textId="59629F65" w:rsidR="00C452FA" w:rsidRPr="00C452FA" w:rsidRDefault="00C452FA" w:rsidP="000F687A">
      <w:pPr>
        <w:pStyle w:val="Skill-Text"/>
        <w:rPr>
          <w:rFonts w:asciiTheme="minorHAnsi" w:hAnsiTheme="minorHAnsi" w:cstheme="minorHAnsi"/>
          <w:b/>
          <w:sz w:val="28"/>
          <w:szCs w:val="28"/>
        </w:rPr>
      </w:pPr>
      <w:r w:rsidRPr="00C452FA">
        <w:rPr>
          <w:rFonts w:asciiTheme="minorHAnsi" w:hAnsiTheme="minorHAnsi" w:cstheme="minorHAnsi"/>
          <w:b/>
          <w:sz w:val="28"/>
          <w:szCs w:val="28"/>
        </w:rPr>
        <w:t>CITIZEN MATH</w:t>
      </w:r>
    </w:p>
    <w:p w14:paraId="52F912F8" w14:textId="08B6C8C1" w:rsidR="00C452FA" w:rsidRPr="009D04D5" w:rsidRDefault="00E40DD4" w:rsidP="005254A4">
      <w:pPr>
        <w:rPr>
          <w:rFonts w:asciiTheme="minorHAnsi" w:hAnsiTheme="minorHAnsi" w:cstheme="minorHAnsi"/>
          <w:b/>
        </w:rPr>
      </w:pPr>
      <w:r>
        <w:rPr>
          <w:rFonts w:asciiTheme="minorHAnsi" w:hAnsiTheme="minorHAnsi" w:cstheme="minorHAnsi"/>
          <w:b/>
        </w:rPr>
        <w:t>A</w:t>
      </w:r>
      <w:r w:rsidR="005254A4" w:rsidRPr="009D04D5">
        <w:rPr>
          <w:rFonts w:asciiTheme="minorHAnsi" w:hAnsiTheme="minorHAnsi" w:cstheme="minorHAnsi"/>
          <w:b/>
        </w:rPr>
        <w:t xml:space="preserve"> citizen in Prince Edward Island must be able to use the following math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2"/>
        <w:gridCol w:w="8"/>
        <w:gridCol w:w="4660"/>
        <w:gridCol w:w="9"/>
        <w:gridCol w:w="4677"/>
      </w:tblGrid>
      <w:tr w:rsidR="005254A4" w:rsidRPr="009D04D5" w14:paraId="5ABEDA8E" w14:textId="77777777" w:rsidTr="009B5E47">
        <w:tc>
          <w:tcPr>
            <w:tcW w:w="4662" w:type="dxa"/>
            <w:shd w:val="clear" w:color="auto" w:fill="auto"/>
          </w:tcPr>
          <w:p w14:paraId="4A8B248B" w14:textId="77777777" w:rsidR="005254A4" w:rsidRPr="009D04D5" w:rsidRDefault="005254A4" w:rsidP="005254A4">
            <w:pPr>
              <w:pStyle w:val="ListParagraph"/>
              <w:numPr>
                <w:ilvl w:val="0"/>
                <w:numId w:val="18"/>
              </w:numPr>
              <w:suppressAutoHyphens w:val="0"/>
              <w:autoSpaceDN/>
              <w:contextualSpacing/>
              <w:textAlignment w:val="auto"/>
              <w:rPr>
                <w:rFonts w:asciiTheme="minorHAnsi" w:hAnsiTheme="minorHAnsi" w:cstheme="minorHAnsi"/>
                <w:b/>
              </w:rPr>
            </w:pPr>
            <w:r w:rsidRPr="009D04D5">
              <w:rPr>
                <w:rFonts w:asciiTheme="minorHAnsi" w:hAnsiTheme="minorHAnsi" w:cstheme="minorHAnsi"/>
                <w:b/>
              </w:rPr>
              <w:t>Estimate and Calculate with Whole Numbers</w:t>
            </w:r>
          </w:p>
        </w:tc>
        <w:tc>
          <w:tcPr>
            <w:tcW w:w="4668" w:type="dxa"/>
            <w:gridSpan w:val="2"/>
            <w:shd w:val="clear" w:color="auto" w:fill="auto"/>
          </w:tcPr>
          <w:p w14:paraId="5705C914" w14:textId="77777777" w:rsidR="005254A4" w:rsidRPr="009D04D5" w:rsidRDefault="005254A4" w:rsidP="005254A4">
            <w:pPr>
              <w:pStyle w:val="ListParagraph"/>
              <w:numPr>
                <w:ilvl w:val="0"/>
                <w:numId w:val="18"/>
              </w:numPr>
              <w:suppressAutoHyphens w:val="0"/>
              <w:autoSpaceDN/>
              <w:contextualSpacing/>
              <w:textAlignment w:val="auto"/>
              <w:rPr>
                <w:rFonts w:asciiTheme="minorHAnsi" w:hAnsiTheme="minorHAnsi" w:cstheme="minorHAnsi"/>
                <w:b/>
              </w:rPr>
            </w:pPr>
            <w:r w:rsidRPr="009D04D5">
              <w:rPr>
                <w:rFonts w:asciiTheme="minorHAnsi" w:hAnsiTheme="minorHAnsi" w:cstheme="minorHAnsi"/>
                <w:b/>
              </w:rPr>
              <w:t xml:space="preserve">Use Measurement </w:t>
            </w:r>
          </w:p>
        </w:tc>
        <w:tc>
          <w:tcPr>
            <w:tcW w:w="4686" w:type="dxa"/>
            <w:gridSpan w:val="2"/>
            <w:shd w:val="clear" w:color="auto" w:fill="auto"/>
          </w:tcPr>
          <w:p w14:paraId="13FFE347" w14:textId="77777777" w:rsidR="005254A4" w:rsidRPr="009D04D5" w:rsidRDefault="005254A4" w:rsidP="005254A4">
            <w:pPr>
              <w:pStyle w:val="ListParagraph"/>
              <w:numPr>
                <w:ilvl w:val="0"/>
                <w:numId w:val="18"/>
              </w:numPr>
              <w:suppressAutoHyphens w:val="0"/>
              <w:autoSpaceDN/>
              <w:contextualSpacing/>
              <w:textAlignment w:val="auto"/>
              <w:rPr>
                <w:rFonts w:asciiTheme="minorHAnsi" w:hAnsiTheme="minorHAnsi" w:cstheme="minorHAnsi"/>
                <w:b/>
              </w:rPr>
            </w:pPr>
            <w:r w:rsidRPr="009D04D5">
              <w:rPr>
                <w:rFonts w:asciiTheme="minorHAnsi" w:hAnsiTheme="minorHAnsi" w:cstheme="minorHAnsi"/>
                <w:b/>
              </w:rPr>
              <w:t>Use Fractions, Decimals, Percentages, Rations and Rates</w:t>
            </w:r>
          </w:p>
        </w:tc>
      </w:tr>
      <w:tr w:rsidR="005254A4" w:rsidRPr="009D04D5" w14:paraId="1D42708C" w14:textId="77777777" w:rsidTr="009B5E47">
        <w:tc>
          <w:tcPr>
            <w:tcW w:w="4662" w:type="dxa"/>
            <w:shd w:val="clear" w:color="auto" w:fill="auto"/>
          </w:tcPr>
          <w:p w14:paraId="66D36987"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Recognize whole numbers</w:t>
            </w:r>
          </w:p>
        </w:tc>
        <w:tc>
          <w:tcPr>
            <w:tcW w:w="4668" w:type="dxa"/>
            <w:gridSpan w:val="2"/>
            <w:shd w:val="clear" w:color="auto" w:fill="auto"/>
          </w:tcPr>
          <w:p w14:paraId="5784481E"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Measure temperature in metric and imperial units</w:t>
            </w:r>
          </w:p>
        </w:tc>
        <w:tc>
          <w:tcPr>
            <w:tcW w:w="4686" w:type="dxa"/>
            <w:gridSpan w:val="2"/>
            <w:shd w:val="clear" w:color="auto" w:fill="auto"/>
          </w:tcPr>
          <w:p w14:paraId="08CF8C35"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Add with decimals to second decimal point</w:t>
            </w:r>
          </w:p>
        </w:tc>
      </w:tr>
      <w:tr w:rsidR="005254A4" w:rsidRPr="009D04D5" w14:paraId="2A94ECAA" w14:textId="77777777" w:rsidTr="009B5E47">
        <w:tc>
          <w:tcPr>
            <w:tcW w:w="4662" w:type="dxa"/>
            <w:shd w:val="clear" w:color="auto" w:fill="auto"/>
          </w:tcPr>
          <w:p w14:paraId="18E4738B"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Count whole numbers</w:t>
            </w:r>
          </w:p>
        </w:tc>
        <w:tc>
          <w:tcPr>
            <w:tcW w:w="4668" w:type="dxa"/>
            <w:gridSpan w:val="2"/>
            <w:shd w:val="clear" w:color="auto" w:fill="auto"/>
          </w:tcPr>
          <w:p w14:paraId="0F315651"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Measure energy</w:t>
            </w:r>
          </w:p>
        </w:tc>
        <w:tc>
          <w:tcPr>
            <w:tcW w:w="4686" w:type="dxa"/>
            <w:gridSpan w:val="2"/>
            <w:shd w:val="clear" w:color="auto" w:fill="auto"/>
          </w:tcPr>
          <w:p w14:paraId="72C92B74"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Subtract with decimals to second decimal point</w:t>
            </w:r>
          </w:p>
        </w:tc>
      </w:tr>
      <w:tr w:rsidR="005254A4" w:rsidRPr="009D04D5" w14:paraId="4C68EDE7" w14:textId="77777777" w:rsidTr="009B5E47">
        <w:tc>
          <w:tcPr>
            <w:tcW w:w="4662" w:type="dxa"/>
            <w:shd w:val="clear" w:color="auto" w:fill="auto"/>
          </w:tcPr>
          <w:p w14:paraId="2E480269"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Add whole numbers</w:t>
            </w:r>
          </w:p>
        </w:tc>
        <w:tc>
          <w:tcPr>
            <w:tcW w:w="4668" w:type="dxa"/>
            <w:gridSpan w:val="2"/>
            <w:shd w:val="clear" w:color="auto" w:fill="auto"/>
          </w:tcPr>
          <w:p w14:paraId="1B914905"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Measure length in metric and imperial units</w:t>
            </w:r>
          </w:p>
        </w:tc>
        <w:tc>
          <w:tcPr>
            <w:tcW w:w="4686" w:type="dxa"/>
            <w:gridSpan w:val="2"/>
            <w:shd w:val="clear" w:color="auto" w:fill="auto"/>
          </w:tcPr>
          <w:p w14:paraId="2FAAF43F"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Multiply with decimals to second decimal point</w:t>
            </w:r>
          </w:p>
        </w:tc>
      </w:tr>
      <w:tr w:rsidR="005254A4" w:rsidRPr="009D04D5" w14:paraId="1568893C" w14:textId="77777777" w:rsidTr="009B5E47">
        <w:tc>
          <w:tcPr>
            <w:tcW w:w="4662" w:type="dxa"/>
            <w:shd w:val="clear" w:color="auto" w:fill="auto"/>
          </w:tcPr>
          <w:p w14:paraId="707B88A9"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Subtract whole numbers</w:t>
            </w:r>
          </w:p>
        </w:tc>
        <w:tc>
          <w:tcPr>
            <w:tcW w:w="4668" w:type="dxa"/>
            <w:gridSpan w:val="2"/>
            <w:shd w:val="clear" w:color="auto" w:fill="auto"/>
          </w:tcPr>
          <w:p w14:paraId="4E36C21D"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Measure distance in metric and imperial units</w:t>
            </w:r>
          </w:p>
        </w:tc>
        <w:tc>
          <w:tcPr>
            <w:tcW w:w="4686" w:type="dxa"/>
            <w:gridSpan w:val="2"/>
            <w:shd w:val="clear" w:color="auto" w:fill="auto"/>
          </w:tcPr>
          <w:p w14:paraId="25C1C328"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Divide with decimals to second decimal point</w:t>
            </w:r>
          </w:p>
        </w:tc>
      </w:tr>
      <w:tr w:rsidR="005254A4" w:rsidRPr="009D04D5" w14:paraId="0EEE7D71" w14:textId="77777777" w:rsidTr="009B5E47">
        <w:tc>
          <w:tcPr>
            <w:tcW w:w="4662" w:type="dxa"/>
            <w:shd w:val="clear" w:color="auto" w:fill="auto"/>
          </w:tcPr>
          <w:p w14:paraId="66658302"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Multiply whole numbers</w:t>
            </w:r>
          </w:p>
        </w:tc>
        <w:tc>
          <w:tcPr>
            <w:tcW w:w="4668" w:type="dxa"/>
            <w:gridSpan w:val="2"/>
            <w:shd w:val="clear" w:color="auto" w:fill="auto"/>
          </w:tcPr>
          <w:p w14:paraId="5F5FD71D"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Calculate distance in metric and imperial units</w:t>
            </w:r>
          </w:p>
        </w:tc>
        <w:tc>
          <w:tcPr>
            <w:tcW w:w="4686" w:type="dxa"/>
            <w:gridSpan w:val="2"/>
            <w:shd w:val="clear" w:color="auto" w:fill="auto"/>
          </w:tcPr>
          <w:p w14:paraId="7ACC693F"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Round to the nearest whole number</w:t>
            </w:r>
          </w:p>
        </w:tc>
      </w:tr>
      <w:tr w:rsidR="005254A4" w:rsidRPr="009D04D5" w14:paraId="47C9B039" w14:textId="77777777" w:rsidTr="009B5E47">
        <w:tc>
          <w:tcPr>
            <w:tcW w:w="4662" w:type="dxa"/>
            <w:shd w:val="clear" w:color="auto" w:fill="auto"/>
          </w:tcPr>
          <w:p w14:paraId="6E4F0CB9"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Divide whole numbers</w:t>
            </w:r>
          </w:p>
        </w:tc>
        <w:tc>
          <w:tcPr>
            <w:tcW w:w="4668" w:type="dxa"/>
            <w:gridSpan w:val="2"/>
            <w:shd w:val="clear" w:color="auto" w:fill="auto"/>
          </w:tcPr>
          <w:p w14:paraId="69A809A5"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Measure circumference</w:t>
            </w:r>
          </w:p>
        </w:tc>
        <w:tc>
          <w:tcPr>
            <w:tcW w:w="4686" w:type="dxa"/>
            <w:gridSpan w:val="2"/>
            <w:shd w:val="clear" w:color="auto" w:fill="auto"/>
          </w:tcPr>
          <w:p w14:paraId="6E86E345"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Calculate ratio</w:t>
            </w:r>
          </w:p>
        </w:tc>
      </w:tr>
      <w:tr w:rsidR="005254A4" w:rsidRPr="009D04D5" w14:paraId="75DABD77" w14:textId="77777777" w:rsidTr="009B5E47">
        <w:tc>
          <w:tcPr>
            <w:tcW w:w="4662" w:type="dxa"/>
            <w:shd w:val="clear" w:color="auto" w:fill="auto"/>
          </w:tcPr>
          <w:p w14:paraId="1F7A52C0"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Round off whole numbers</w:t>
            </w:r>
          </w:p>
        </w:tc>
        <w:tc>
          <w:tcPr>
            <w:tcW w:w="4668" w:type="dxa"/>
            <w:gridSpan w:val="2"/>
            <w:shd w:val="clear" w:color="auto" w:fill="auto"/>
          </w:tcPr>
          <w:p w14:paraId="32C553A3"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Measure diameter</w:t>
            </w:r>
          </w:p>
        </w:tc>
        <w:tc>
          <w:tcPr>
            <w:tcW w:w="4686" w:type="dxa"/>
            <w:gridSpan w:val="2"/>
            <w:shd w:val="clear" w:color="auto" w:fill="auto"/>
          </w:tcPr>
          <w:p w14:paraId="57265D6B"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Compare percentages/interest</w:t>
            </w:r>
          </w:p>
        </w:tc>
      </w:tr>
      <w:tr w:rsidR="005254A4" w:rsidRPr="009D04D5" w14:paraId="45DE84A0" w14:textId="77777777" w:rsidTr="009B5E47">
        <w:tc>
          <w:tcPr>
            <w:tcW w:w="4662" w:type="dxa"/>
            <w:shd w:val="clear" w:color="auto" w:fill="auto"/>
          </w:tcPr>
          <w:p w14:paraId="63A37823" w14:textId="77777777" w:rsidR="005254A4" w:rsidRPr="009D04D5" w:rsidRDefault="005254A4" w:rsidP="00985E84">
            <w:pPr>
              <w:rPr>
                <w:rFonts w:asciiTheme="minorHAnsi" w:hAnsiTheme="minorHAnsi" w:cstheme="minorHAnsi"/>
              </w:rPr>
            </w:pPr>
          </w:p>
        </w:tc>
        <w:tc>
          <w:tcPr>
            <w:tcW w:w="4668" w:type="dxa"/>
            <w:gridSpan w:val="2"/>
            <w:shd w:val="clear" w:color="auto" w:fill="auto"/>
          </w:tcPr>
          <w:p w14:paraId="1144C4F0"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Calculate area in metric and imperial units</w:t>
            </w:r>
          </w:p>
        </w:tc>
        <w:tc>
          <w:tcPr>
            <w:tcW w:w="4686" w:type="dxa"/>
            <w:gridSpan w:val="2"/>
            <w:shd w:val="clear" w:color="auto" w:fill="auto"/>
          </w:tcPr>
          <w:p w14:paraId="1643E616"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Apportion items</w:t>
            </w:r>
          </w:p>
        </w:tc>
      </w:tr>
      <w:tr w:rsidR="005254A4" w:rsidRPr="009D04D5" w14:paraId="52CDD020" w14:textId="77777777" w:rsidTr="009B5E47">
        <w:tc>
          <w:tcPr>
            <w:tcW w:w="4662" w:type="dxa"/>
            <w:shd w:val="clear" w:color="auto" w:fill="auto"/>
          </w:tcPr>
          <w:p w14:paraId="0492D588" w14:textId="77777777" w:rsidR="005254A4" w:rsidRPr="009D04D5" w:rsidRDefault="005254A4" w:rsidP="00985E84">
            <w:pPr>
              <w:rPr>
                <w:rFonts w:asciiTheme="minorHAnsi" w:hAnsiTheme="minorHAnsi" w:cstheme="minorHAnsi"/>
              </w:rPr>
            </w:pPr>
          </w:p>
        </w:tc>
        <w:tc>
          <w:tcPr>
            <w:tcW w:w="4668" w:type="dxa"/>
            <w:gridSpan w:val="2"/>
            <w:shd w:val="clear" w:color="auto" w:fill="auto"/>
          </w:tcPr>
          <w:p w14:paraId="101668FF"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Weigh objects in metric and imperial units</w:t>
            </w:r>
          </w:p>
        </w:tc>
        <w:tc>
          <w:tcPr>
            <w:tcW w:w="4686" w:type="dxa"/>
            <w:gridSpan w:val="2"/>
            <w:shd w:val="clear" w:color="auto" w:fill="auto"/>
          </w:tcPr>
          <w:p w14:paraId="46C6C704" w14:textId="77777777" w:rsidR="005254A4" w:rsidRPr="009D04D5" w:rsidRDefault="005254A4" w:rsidP="00985E84">
            <w:pPr>
              <w:rPr>
                <w:rFonts w:asciiTheme="minorHAnsi" w:hAnsiTheme="minorHAnsi" w:cstheme="minorHAnsi"/>
              </w:rPr>
            </w:pPr>
          </w:p>
        </w:tc>
      </w:tr>
      <w:tr w:rsidR="005254A4" w:rsidRPr="009D04D5" w14:paraId="224510C0" w14:textId="77777777" w:rsidTr="009B5E47">
        <w:tc>
          <w:tcPr>
            <w:tcW w:w="4662" w:type="dxa"/>
            <w:shd w:val="clear" w:color="auto" w:fill="auto"/>
          </w:tcPr>
          <w:p w14:paraId="3CB63624" w14:textId="77777777" w:rsidR="005254A4" w:rsidRPr="009D04D5" w:rsidRDefault="005254A4" w:rsidP="00985E84">
            <w:pPr>
              <w:rPr>
                <w:rFonts w:asciiTheme="minorHAnsi" w:hAnsiTheme="minorHAnsi" w:cstheme="minorHAnsi"/>
              </w:rPr>
            </w:pPr>
          </w:p>
        </w:tc>
        <w:tc>
          <w:tcPr>
            <w:tcW w:w="4668" w:type="dxa"/>
            <w:gridSpan w:val="2"/>
            <w:shd w:val="clear" w:color="auto" w:fill="auto"/>
          </w:tcPr>
          <w:p w14:paraId="3547C6BD"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Estimate weight in metric and imperial units</w:t>
            </w:r>
          </w:p>
        </w:tc>
        <w:tc>
          <w:tcPr>
            <w:tcW w:w="4686" w:type="dxa"/>
            <w:gridSpan w:val="2"/>
            <w:shd w:val="clear" w:color="auto" w:fill="auto"/>
          </w:tcPr>
          <w:p w14:paraId="1DA01B53" w14:textId="77777777" w:rsidR="005254A4" w:rsidRPr="009D04D5" w:rsidRDefault="005254A4" w:rsidP="00985E84">
            <w:pPr>
              <w:rPr>
                <w:rFonts w:asciiTheme="minorHAnsi" w:hAnsiTheme="minorHAnsi" w:cstheme="minorHAnsi"/>
              </w:rPr>
            </w:pPr>
          </w:p>
        </w:tc>
      </w:tr>
      <w:tr w:rsidR="005254A4" w:rsidRPr="009D04D5" w14:paraId="7D6F5D9F" w14:textId="77777777" w:rsidTr="009B5E47">
        <w:tc>
          <w:tcPr>
            <w:tcW w:w="4662" w:type="dxa"/>
            <w:shd w:val="clear" w:color="auto" w:fill="auto"/>
          </w:tcPr>
          <w:p w14:paraId="4EA0682C" w14:textId="77777777" w:rsidR="005254A4" w:rsidRPr="009D04D5" w:rsidRDefault="005254A4" w:rsidP="00985E84">
            <w:pPr>
              <w:rPr>
                <w:rFonts w:asciiTheme="minorHAnsi" w:hAnsiTheme="minorHAnsi" w:cstheme="minorHAnsi"/>
                <w:color w:val="FF0000"/>
              </w:rPr>
            </w:pPr>
          </w:p>
        </w:tc>
        <w:tc>
          <w:tcPr>
            <w:tcW w:w="4668" w:type="dxa"/>
            <w:gridSpan w:val="2"/>
            <w:shd w:val="clear" w:color="auto" w:fill="auto"/>
          </w:tcPr>
          <w:p w14:paraId="7AC93254"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Measure volume in metric and imperial units </w:t>
            </w:r>
          </w:p>
        </w:tc>
        <w:tc>
          <w:tcPr>
            <w:tcW w:w="4686" w:type="dxa"/>
            <w:gridSpan w:val="2"/>
            <w:shd w:val="clear" w:color="auto" w:fill="auto"/>
          </w:tcPr>
          <w:p w14:paraId="139CB243" w14:textId="77777777" w:rsidR="005254A4" w:rsidRPr="009D04D5" w:rsidRDefault="005254A4" w:rsidP="00985E84">
            <w:pPr>
              <w:rPr>
                <w:rFonts w:asciiTheme="minorHAnsi" w:hAnsiTheme="minorHAnsi" w:cstheme="minorHAnsi"/>
                <w:color w:val="FF0000"/>
              </w:rPr>
            </w:pPr>
          </w:p>
        </w:tc>
      </w:tr>
      <w:tr w:rsidR="005254A4" w:rsidRPr="009D04D5" w14:paraId="2CC790ED" w14:textId="77777777" w:rsidTr="009B5E47">
        <w:tc>
          <w:tcPr>
            <w:tcW w:w="4662" w:type="dxa"/>
            <w:shd w:val="clear" w:color="auto" w:fill="auto"/>
          </w:tcPr>
          <w:p w14:paraId="3467A030" w14:textId="77777777" w:rsidR="005254A4" w:rsidRPr="009D04D5" w:rsidRDefault="005254A4" w:rsidP="00985E84">
            <w:pPr>
              <w:rPr>
                <w:rFonts w:asciiTheme="minorHAnsi" w:hAnsiTheme="minorHAnsi" w:cstheme="minorHAnsi"/>
                <w:color w:val="FF0000"/>
              </w:rPr>
            </w:pPr>
          </w:p>
        </w:tc>
        <w:tc>
          <w:tcPr>
            <w:tcW w:w="4668" w:type="dxa"/>
            <w:gridSpan w:val="2"/>
            <w:shd w:val="clear" w:color="auto" w:fill="auto"/>
          </w:tcPr>
          <w:p w14:paraId="06791BFF"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Estimate volume </w:t>
            </w:r>
          </w:p>
        </w:tc>
        <w:tc>
          <w:tcPr>
            <w:tcW w:w="4686" w:type="dxa"/>
            <w:gridSpan w:val="2"/>
            <w:shd w:val="clear" w:color="auto" w:fill="auto"/>
          </w:tcPr>
          <w:p w14:paraId="6F33AED8" w14:textId="77777777" w:rsidR="005254A4" w:rsidRPr="009D04D5" w:rsidRDefault="005254A4" w:rsidP="00985E84">
            <w:pPr>
              <w:rPr>
                <w:rFonts w:asciiTheme="minorHAnsi" w:hAnsiTheme="minorHAnsi" w:cstheme="minorHAnsi"/>
                <w:color w:val="FF0000"/>
              </w:rPr>
            </w:pPr>
          </w:p>
        </w:tc>
      </w:tr>
      <w:tr w:rsidR="005254A4" w:rsidRPr="009D04D5" w14:paraId="3F7822DF" w14:textId="77777777" w:rsidTr="009B5E47">
        <w:tc>
          <w:tcPr>
            <w:tcW w:w="4662" w:type="dxa"/>
            <w:shd w:val="clear" w:color="auto" w:fill="auto"/>
          </w:tcPr>
          <w:p w14:paraId="7F0FA2B2" w14:textId="77777777" w:rsidR="005254A4" w:rsidRPr="009D04D5" w:rsidRDefault="005254A4" w:rsidP="00985E84">
            <w:pPr>
              <w:rPr>
                <w:rFonts w:asciiTheme="minorHAnsi" w:hAnsiTheme="minorHAnsi" w:cstheme="minorHAnsi"/>
                <w:color w:val="FF0000"/>
              </w:rPr>
            </w:pPr>
          </w:p>
        </w:tc>
        <w:tc>
          <w:tcPr>
            <w:tcW w:w="4668" w:type="dxa"/>
            <w:gridSpan w:val="2"/>
            <w:shd w:val="clear" w:color="auto" w:fill="auto"/>
          </w:tcPr>
          <w:p w14:paraId="15E17543"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Read a clock</w:t>
            </w:r>
          </w:p>
        </w:tc>
        <w:tc>
          <w:tcPr>
            <w:tcW w:w="4686" w:type="dxa"/>
            <w:gridSpan w:val="2"/>
            <w:shd w:val="clear" w:color="auto" w:fill="auto"/>
          </w:tcPr>
          <w:p w14:paraId="055C42B7" w14:textId="77777777" w:rsidR="005254A4" w:rsidRPr="009D04D5" w:rsidRDefault="005254A4" w:rsidP="00985E84">
            <w:pPr>
              <w:rPr>
                <w:rFonts w:asciiTheme="minorHAnsi" w:hAnsiTheme="minorHAnsi" w:cstheme="minorHAnsi"/>
                <w:color w:val="FF0000"/>
              </w:rPr>
            </w:pPr>
          </w:p>
        </w:tc>
      </w:tr>
      <w:tr w:rsidR="005254A4" w:rsidRPr="009D04D5" w14:paraId="09B72FA2" w14:textId="77777777" w:rsidTr="009B5E47">
        <w:tc>
          <w:tcPr>
            <w:tcW w:w="4662" w:type="dxa"/>
            <w:shd w:val="clear" w:color="auto" w:fill="auto"/>
          </w:tcPr>
          <w:p w14:paraId="7EDEAE48" w14:textId="77777777" w:rsidR="005254A4" w:rsidRPr="009D04D5" w:rsidRDefault="005254A4" w:rsidP="00985E84">
            <w:pPr>
              <w:tabs>
                <w:tab w:val="center" w:pos="2290"/>
              </w:tabs>
              <w:rPr>
                <w:rFonts w:asciiTheme="minorHAnsi" w:hAnsiTheme="minorHAnsi" w:cstheme="minorHAnsi"/>
                <w:color w:val="FF0000"/>
              </w:rPr>
            </w:pPr>
          </w:p>
        </w:tc>
        <w:tc>
          <w:tcPr>
            <w:tcW w:w="4668" w:type="dxa"/>
            <w:gridSpan w:val="2"/>
            <w:shd w:val="clear" w:color="auto" w:fill="auto"/>
          </w:tcPr>
          <w:p w14:paraId="3FD1083A"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Budget time </w:t>
            </w:r>
          </w:p>
        </w:tc>
        <w:tc>
          <w:tcPr>
            <w:tcW w:w="4686" w:type="dxa"/>
            <w:gridSpan w:val="2"/>
            <w:shd w:val="clear" w:color="auto" w:fill="auto"/>
          </w:tcPr>
          <w:p w14:paraId="51356D84" w14:textId="77777777" w:rsidR="005254A4" w:rsidRPr="009D04D5" w:rsidRDefault="005254A4" w:rsidP="00985E84">
            <w:pPr>
              <w:rPr>
                <w:rFonts w:asciiTheme="minorHAnsi" w:hAnsiTheme="minorHAnsi" w:cstheme="minorHAnsi"/>
              </w:rPr>
            </w:pPr>
          </w:p>
        </w:tc>
      </w:tr>
      <w:tr w:rsidR="005254A4" w:rsidRPr="009D04D5" w14:paraId="32D5A173" w14:textId="77777777" w:rsidTr="009B5E47">
        <w:tc>
          <w:tcPr>
            <w:tcW w:w="4662" w:type="dxa"/>
            <w:shd w:val="clear" w:color="auto" w:fill="auto"/>
          </w:tcPr>
          <w:p w14:paraId="53AB02B0" w14:textId="77777777" w:rsidR="005254A4" w:rsidRPr="009D04D5" w:rsidRDefault="005254A4" w:rsidP="00985E84">
            <w:pPr>
              <w:rPr>
                <w:rFonts w:asciiTheme="minorHAnsi" w:hAnsiTheme="minorHAnsi" w:cstheme="minorHAnsi"/>
                <w:color w:val="FF0000"/>
              </w:rPr>
            </w:pPr>
          </w:p>
        </w:tc>
        <w:tc>
          <w:tcPr>
            <w:tcW w:w="4668" w:type="dxa"/>
            <w:gridSpan w:val="2"/>
            <w:shd w:val="clear" w:color="auto" w:fill="auto"/>
          </w:tcPr>
          <w:p w14:paraId="6292F38D"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Estimate time</w:t>
            </w:r>
          </w:p>
        </w:tc>
        <w:tc>
          <w:tcPr>
            <w:tcW w:w="4686" w:type="dxa"/>
            <w:gridSpan w:val="2"/>
            <w:shd w:val="clear" w:color="auto" w:fill="auto"/>
          </w:tcPr>
          <w:p w14:paraId="3A964B5A" w14:textId="77777777" w:rsidR="005254A4" w:rsidRPr="009D04D5" w:rsidRDefault="005254A4" w:rsidP="00985E84">
            <w:pPr>
              <w:rPr>
                <w:rFonts w:asciiTheme="minorHAnsi" w:hAnsiTheme="minorHAnsi" w:cstheme="minorHAnsi"/>
              </w:rPr>
            </w:pPr>
          </w:p>
        </w:tc>
      </w:tr>
      <w:tr w:rsidR="005254A4" w:rsidRPr="009D04D5" w14:paraId="7B634636" w14:textId="77777777" w:rsidTr="009B5E47">
        <w:tc>
          <w:tcPr>
            <w:tcW w:w="4662" w:type="dxa"/>
            <w:shd w:val="clear" w:color="auto" w:fill="auto"/>
          </w:tcPr>
          <w:p w14:paraId="489F85E1" w14:textId="77777777" w:rsidR="005254A4" w:rsidRPr="009D04D5" w:rsidRDefault="005254A4" w:rsidP="00985E84">
            <w:pPr>
              <w:rPr>
                <w:rFonts w:asciiTheme="minorHAnsi" w:hAnsiTheme="minorHAnsi" w:cstheme="minorHAnsi"/>
                <w:color w:val="FF0000"/>
              </w:rPr>
            </w:pPr>
          </w:p>
        </w:tc>
        <w:tc>
          <w:tcPr>
            <w:tcW w:w="4668" w:type="dxa"/>
            <w:gridSpan w:val="2"/>
            <w:shd w:val="clear" w:color="auto" w:fill="auto"/>
          </w:tcPr>
          <w:p w14:paraId="2ADFDF0F"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Calculate time zone differences</w:t>
            </w:r>
          </w:p>
        </w:tc>
        <w:tc>
          <w:tcPr>
            <w:tcW w:w="4686" w:type="dxa"/>
            <w:gridSpan w:val="2"/>
            <w:shd w:val="clear" w:color="auto" w:fill="auto"/>
          </w:tcPr>
          <w:p w14:paraId="697CFF83" w14:textId="77777777" w:rsidR="005254A4" w:rsidRPr="009D04D5" w:rsidRDefault="005254A4" w:rsidP="00985E84">
            <w:pPr>
              <w:rPr>
                <w:rFonts w:asciiTheme="minorHAnsi" w:hAnsiTheme="minorHAnsi" w:cstheme="minorHAnsi"/>
              </w:rPr>
            </w:pPr>
          </w:p>
        </w:tc>
      </w:tr>
      <w:tr w:rsidR="005254A4" w:rsidRPr="009D04D5" w14:paraId="40238B55" w14:textId="77777777" w:rsidTr="009B5E47">
        <w:tc>
          <w:tcPr>
            <w:tcW w:w="4662" w:type="dxa"/>
            <w:shd w:val="clear" w:color="auto" w:fill="auto"/>
          </w:tcPr>
          <w:p w14:paraId="2A898EF6" w14:textId="77777777" w:rsidR="005254A4" w:rsidRPr="009D04D5" w:rsidRDefault="005254A4" w:rsidP="00985E84">
            <w:pPr>
              <w:rPr>
                <w:rFonts w:asciiTheme="minorHAnsi" w:hAnsiTheme="minorHAnsi" w:cstheme="minorHAnsi"/>
              </w:rPr>
            </w:pPr>
          </w:p>
        </w:tc>
        <w:tc>
          <w:tcPr>
            <w:tcW w:w="4668" w:type="dxa"/>
            <w:gridSpan w:val="2"/>
            <w:shd w:val="clear" w:color="auto" w:fill="auto"/>
          </w:tcPr>
          <w:p w14:paraId="7A3E4B41"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Translate 12 to 24-hour clock</w:t>
            </w:r>
          </w:p>
        </w:tc>
        <w:tc>
          <w:tcPr>
            <w:tcW w:w="4686" w:type="dxa"/>
            <w:gridSpan w:val="2"/>
            <w:shd w:val="clear" w:color="auto" w:fill="auto"/>
          </w:tcPr>
          <w:p w14:paraId="42D9FF4A" w14:textId="77777777" w:rsidR="005254A4" w:rsidRPr="009D04D5" w:rsidRDefault="005254A4" w:rsidP="00985E84">
            <w:pPr>
              <w:rPr>
                <w:rFonts w:asciiTheme="minorHAnsi" w:hAnsiTheme="minorHAnsi" w:cstheme="minorHAnsi"/>
              </w:rPr>
            </w:pPr>
          </w:p>
        </w:tc>
      </w:tr>
      <w:tr w:rsidR="005254A4" w:rsidRPr="009D04D5" w14:paraId="13111E69" w14:textId="77777777" w:rsidTr="009B5E47">
        <w:tc>
          <w:tcPr>
            <w:tcW w:w="4662" w:type="dxa"/>
            <w:shd w:val="clear" w:color="auto" w:fill="auto"/>
          </w:tcPr>
          <w:p w14:paraId="2EA5005D" w14:textId="77777777" w:rsidR="005254A4" w:rsidRPr="009D04D5" w:rsidRDefault="005254A4" w:rsidP="00985E84">
            <w:pPr>
              <w:rPr>
                <w:rFonts w:asciiTheme="minorHAnsi" w:hAnsiTheme="minorHAnsi" w:cstheme="minorHAnsi"/>
              </w:rPr>
            </w:pPr>
          </w:p>
        </w:tc>
        <w:tc>
          <w:tcPr>
            <w:tcW w:w="4668" w:type="dxa"/>
            <w:gridSpan w:val="2"/>
            <w:shd w:val="clear" w:color="auto" w:fill="auto"/>
          </w:tcPr>
          <w:p w14:paraId="0B0BCA61"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Create a time table </w:t>
            </w:r>
          </w:p>
        </w:tc>
        <w:tc>
          <w:tcPr>
            <w:tcW w:w="4686" w:type="dxa"/>
            <w:gridSpan w:val="2"/>
            <w:shd w:val="clear" w:color="auto" w:fill="auto"/>
          </w:tcPr>
          <w:p w14:paraId="5E5F8F81" w14:textId="77777777" w:rsidR="005254A4" w:rsidRPr="009D04D5" w:rsidRDefault="005254A4" w:rsidP="00985E84">
            <w:pPr>
              <w:rPr>
                <w:rFonts w:asciiTheme="minorHAnsi" w:hAnsiTheme="minorHAnsi" w:cstheme="minorHAnsi"/>
              </w:rPr>
            </w:pPr>
          </w:p>
        </w:tc>
      </w:tr>
      <w:tr w:rsidR="005254A4" w:rsidRPr="009D04D5" w14:paraId="62BB3A6A" w14:textId="77777777" w:rsidTr="009B5E47">
        <w:tc>
          <w:tcPr>
            <w:tcW w:w="4662" w:type="dxa"/>
            <w:shd w:val="clear" w:color="auto" w:fill="auto"/>
          </w:tcPr>
          <w:p w14:paraId="12C84DC2" w14:textId="77777777" w:rsidR="005254A4" w:rsidRPr="009D04D5" w:rsidRDefault="005254A4" w:rsidP="00985E84">
            <w:pPr>
              <w:rPr>
                <w:rFonts w:asciiTheme="minorHAnsi" w:hAnsiTheme="minorHAnsi" w:cstheme="minorHAnsi"/>
              </w:rPr>
            </w:pPr>
          </w:p>
        </w:tc>
        <w:tc>
          <w:tcPr>
            <w:tcW w:w="4668" w:type="dxa"/>
            <w:gridSpan w:val="2"/>
            <w:shd w:val="clear" w:color="auto" w:fill="auto"/>
          </w:tcPr>
          <w:p w14:paraId="295BB404"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Convert imperial/metric units of measure </w:t>
            </w:r>
          </w:p>
        </w:tc>
        <w:tc>
          <w:tcPr>
            <w:tcW w:w="4686" w:type="dxa"/>
            <w:gridSpan w:val="2"/>
            <w:shd w:val="clear" w:color="auto" w:fill="auto"/>
          </w:tcPr>
          <w:p w14:paraId="3E15BB32" w14:textId="77777777" w:rsidR="005254A4" w:rsidRPr="009D04D5" w:rsidRDefault="005254A4" w:rsidP="00985E84">
            <w:pPr>
              <w:rPr>
                <w:rFonts w:asciiTheme="minorHAnsi" w:hAnsiTheme="minorHAnsi" w:cstheme="minorHAnsi"/>
              </w:rPr>
            </w:pPr>
          </w:p>
        </w:tc>
      </w:tr>
      <w:tr w:rsidR="005254A4" w:rsidRPr="009D04D5" w14:paraId="33DD5786" w14:textId="77777777" w:rsidTr="009B5E47">
        <w:tc>
          <w:tcPr>
            <w:tcW w:w="4662" w:type="dxa"/>
            <w:shd w:val="clear" w:color="auto" w:fill="auto"/>
          </w:tcPr>
          <w:p w14:paraId="43BCD8C3" w14:textId="77777777" w:rsidR="005254A4" w:rsidRPr="009D04D5" w:rsidRDefault="005254A4" w:rsidP="00985E84">
            <w:pPr>
              <w:rPr>
                <w:rFonts w:asciiTheme="minorHAnsi" w:hAnsiTheme="minorHAnsi" w:cstheme="minorHAnsi"/>
              </w:rPr>
            </w:pPr>
          </w:p>
        </w:tc>
        <w:tc>
          <w:tcPr>
            <w:tcW w:w="4668" w:type="dxa"/>
            <w:gridSpan w:val="2"/>
            <w:shd w:val="clear" w:color="auto" w:fill="auto"/>
          </w:tcPr>
          <w:p w14:paraId="3ED48C07"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Read a calendar</w:t>
            </w:r>
          </w:p>
        </w:tc>
        <w:tc>
          <w:tcPr>
            <w:tcW w:w="4686" w:type="dxa"/>
            <w:gridSpan w:val="2"/>
            <w:shd w:val="clear" w:color="auto" w:fill="auto"/>
          </w:tcPr>
          <w:p w14:paraId="7B0CC48D" w14:textId="77777777" w:rsidR="005254A4" w:rsidRPr="009D04D5" w:rsidRDefault="005254A4" w:rsidP="00985E84">
            <w:pPr>
              <w:rPr>
                <w:rFonts w:asciiTheme="minorHAnsi" w:hAnsiTheme="minorHAnsi" w:cstheme="minorHAnsi"/>
              </w:rPr>
            </w:pPr>
          </w:p>
        </w:tc>
      </w:tr>
      <w:tr w:rsidR="005254A4" w:rsidRPr="009D04D5" w14:paraId="5E69C638" w14:textId="77777777" w:rsidTr="009B5E47">
        <w:tc>
          <w:tcPr>
            <w:tcW w:w="4662" w:type="dxa"/>
            <w:shd w:val="clear" w:color="auto" w:fill="auto"/>
          </w:tcPr>
          <w:p w14:paraId="4D7384B9" w14:textId="77777777" w:rsidR="005254A4" w:rsidRPr="009D04D5" w:rsidRDefault="005254A4" w:rsidP="00985E84">
            <w:pPr>
              <w:rPr>
                <w:rFonts w:asciiTheme="minorHAnsi" w:hAnsiTheme="minorHAnsi" w:cstheme="minorHAnsi"/>
              </w:rPr>
            </w:pPr>
          </w:p>
        </w:tc>
        <w:tc>
          <w:tcPr>
            <w:tcW w:w="4668" w:type="dxa"/>
            <w:gridSpan w:val="2"/>
            <w:shd w:val="clear" w:color="auto" w:fill="auto"/>
          </w:tcPr>
          <w:p w14:paraId="63B78D43" w14:textId="77777777" w:rsidR="005254A4" w:rsidRPr="009D04D5" w:rsidRDefault="005254A4" w:rsidP="00985E84">
            <w:pPr>
              <w:rPr>
                <w:rFonts w:asciiTheme="minorHAnsi" w:hAnsiTheme="minorHAnsi" w:cstheme="minorHAnsi"/>
              </w:rPr>
            </w:pPr>
          </w:p>
        </w:tc>
        <w:tc>
          <w:tcPr>
            <w:tcW w:w="4686" w:type="dxa"/>
            <w:gridSpan w:val="2"/>
            <w:shd w:val="clear" w:color="auto" w:fill="auto"/>
          </w:tcPr>
          <w:p w14:paraId="13B33E4D" w14:textId="77777777" w:rsidR="005254A4" w:rsidRPr="009D04D5" w:rsidRDefault="005254A4" w:rsidP="00985E84">
            <w:pPr>
              <w:rPr>
                <w:rFonts w:asciiTheme="minorHAnsi" w:hAnsiTheme="minorHAnsi" w:cstheme="minorHAnsi"/>
              </w:rPr>
            </w:pPr>
          </w:p>
        </w:tc>
      </w:tr>
      <w:tr w:rsidR="005254A4" w:rsidRPr="009D04D5" w14:paraId="276F453D" w14:textId="77777777" w:rsidTr="009B5E47">
        <w:tc>
          <w:tcPr>
            <w:tcW w:w="4662" w:type="dxa"/>
            <w:shd w:val="clear" w:color="auto" w:fill="auto"/>
          </w:tcPr>
          <w:p w14:paraId="1AE63FAB" w14:textId="77777777" w:rsidR="005254A4" w:rsidRPr="009D04D5" w:rsidRDefault="005254A4" w:rsidP="00985E84">
            <w:pPr>
              <w:rPr>
                <w:rFonts w:asciiTheme="minorHAnsi" w:hAnsiTheme="minorHAnsi" w:cstheme="minorHAnsi"/>
              </w:rPr>
            </w:pPr>
          </w:p>
        </w:tc>
        <w:tc>
          <w:tcPr>
            <w:tcW w:w="4668" w:type="dxa"/>
            <w:gridSpan w:val="2"/>
            <w:shd w:val="clear" w:color="auto" w:fill="auto"/>
          </w:tcPr>
          <w:p w14:paraId="0E253720" w14:textId="77777777" w:rsidR="005254A4" w:rsidRPr="009D04D5" w:rsidRDefault="005254A4" w:rsidP="00985E84">
            <w:pPr>
              <w:rPr>
                <w:rFonts w:asciiTheme="minorHAnsi" w:hAnsiTheme="minorHAnsi" w:cstheme="minorHAnsi"/>
                <w:color w:val="FF0000"/>
              </w:rPr>
            </w:pPr>
          </w:p>
        </w:tc>
        <w:tc>
          <w:tcPr>
            <w:tcW w:w="4686" w:type="dxa"/>
            <w:gridSpan w:val="2"/>
            <w:shd w:val="clear" w:color="auto" w:fill="auto"/>
          </w:tcPr>
          <w:p w14:paraId="44C07C59" w14:textId="77777777" w:rsidR="005254A4" w:rsidRPr="009D04D5" w:rsidRDefault="005254A4" w:rsidP="00985E84">
            <w:pPr>
              <w:rPr>
                <w:rFonts w:asciiTheme="minorHAnsi" w:hAnsiTheme="minorHAnsi" w:cstheme="minorHAnsi"/>
              </w:rPr>
            </w:pPr>
          </w:p>
        </w:tc>
      </w:tr>
      <w:tr w:rsidR="005254A4" w:rsidRPr="009D04D5" w14:paraId="70E5AE02" w14:textId="77777777" w:rsidTr="009B5E47">
        <w:tc>
          <w:tcPr>
            <w:tcW w:w="4662" w:type="dxa"/>
            <w:shd w:val="clear" w:color="auto" w:fill="auto"/>
          </w:tcPr>
          <w:p w14:paraId="72C00601" w14:textId="77777777" w:rsidR="005254A4" w:rsidRPr="009D04D5" w:rsidRDefault="005254A4" w:rsidP="00985E84">
            <w:pPr>
              <w:rPr>
                <w:rFonts w:asciiTheme="minorHAnsi" w:hAnsiTheme="minorHAnsi" w:cstheme="minorHAnsi"/>
              </w:rPr>
            </w:pPr>
          </w:p>
        </w:tc>
        <w:tc>
          <w:tcPr>
            <w:tcW w:w="4668" w:type="dxa"/>
            <w:gridSpan w:val="2"/>
            <w:shd w:val="clear" w:color="auto" w:fill="auto"/>
          </w:tcPr>
          <w:p w14:paraId="4BB35431" w14:textId="77777777" w:rsidR="005254A4" w:rsidRPr="009D04D5" w:rsidRDefault="005254A4" w:rsidP="00985E84">
            <w:pPr>
              <w:rPr>
                <w:rFonts w:asciiTheme="minorHAnsi" w:hAnsiTheme="minorHAnsi" w:cstheme="minorHAnsi"/>
              </w:rPr>
            </w:pPr>
          </w:p>
        </w:tc>
        <w:tc>
          <w:tcPr>
            <w:tcW w:w="4686" w:type="dxa"/>
            <w:gridSpan w:val="2"/>
            <w:shd w:val="clear" w:color="auto" w:fill="auto"/>
          </w:tcPr>
          <w:p w14:paraId="39B1B125" w14:textId="77777777" w:rsidR="005254A4" w:rsidRPr="009D04D5" w:rsidRDefault="005254A4" w:rsidP="00985E84">
            <w:pPr>
              <w:rPr>
                <w:rFonts w:asciiTheme="minorHAnsi" w:hAnsiTheme="minorHAnsi" w:cstheme="minorHAnsi"/>
              </w:rPr>
            </w:pPr>
          </w:p>
        </w:tc>
      </w:tr>
      <w:tr w:rsidR="005254A4" w:rsidRPr="009D04D5" w14:paraId="580C4956" w14:textId="77777777" w:rsidTr="009B5E47">
        <w:tc>
          <w:tcPr>
            <w:tcW w:w="4662" w:type="dxa"/>
            <w:shd w:val="clear" w:color="auto" w:fill="auto"/>
          </w:tcPr>
          <w:p w14:paraId="36516D33" w14:textId="77777777" w:rsidR="005254A4" w:rsidRPr="009D04D5" w:rsidRDefault="005254A4" w:rsidP="00985E84">
            <w:pPr>
              <w:rPr>
                <w:rFonts w:asciiTheme="minorHAnsi" w:hAnsiTheme="minorHAnsi" w:cstheme="minorHAnsi"/>
              </w:rPr>
            </w:pPr>
          </w:p>
        </w:tc>
        <w:tc>
          <w:tcPr>
            <w:tcW w:w="4668" w:type="dxa"/>
            <w:gridSpan w:val="2"/>
            <w:shd w:val="clear" w:color="auto" w:fill="auto"/>
          </w:tcPr>
          <w:p w14:paraId="6CD71BB6" w14:textId="77777777" w:rsidR="005254A4" w:rsidRPr="009D04D5" w:rsidRDefault="005254A4" w:rsidP="00985E84">
            <w:pPr>
              <w:rPr>
                <w:rFonts w:asciiTheme="minorHAnsi" w:hAnsiTheme="minorHAnsi" w:cstheme="minorHAnsi"/>
              </w:rPr>
            </w:pPr>
          </w:p>
        </w:tc>
        <w:tc>
          <w:tcPr>
            <w:tcW w:w="4686" w:type="dxa"/>
            <w:gridSpan w:val="2"/>
            <w:shd w:val="clear" w:color="auto" w:fill="auto"/>
          </w:tcPr>
          <w:p w14:paraId="134EFB53" w14:textId="77777777" w:rsidR="005254A4" w:rsidRPr="009D04D5" w:rsidRDefault="005254A4" w:rsidP="00985E84">
            <w:pPr>
              <w:rPr>
                <w:rFonts w:asciiTheme="minorHAnsi" w:hAnsiTheme="minorHAnsi" w:cstheme="minorHAnsi"/>
              </w:rPr>
            </w:pPr>
          </w:p>
        </w:tc>
      </w:tr>
      <w:tr w:rsidR="005254A4" w:rsidRPr="009D04D5" w14:paraId="1E60A0E4" w14:textId="77777777" w:rsidTr="009B5E47">
        <w:trPr>
          <w:tblHeader/>
        </w:trPr>
        <w:tc>
          <w:tcPr>
            <w:tcW w:w="4670" w:type="dxa"/>
            <w:gridSpan w:val="2"/>
            <w:shd w:val="clear" w:color="auto" w:fill="auto"/>
          </w:tcPr>
          <w:p w14:paraId="7E5A3961" w14:textId="77777777" w:rsidR="005254A4" w:rsidRPr="009D04D5" w:rsidRDefault="005254A4" w:rsidP="005254A4">
            <w:pPr>
              <w:pStyle w:val="ListParagraph"/>
              <w:numPr>
                <w:ilvl w:val="0"/>
                <w:numId w:val="18"/>
              </w:numPr>
              <w:suppressAutoHyphens w:val="0"/>
              <w:autoSpaceDN/>
              <w:contextualSpacing/>
              <w:textAlignment w:val="auto"/>
              <w:rPr>
                <w:rFonts w:asciiTheme="minorHAnsi" w:hAnsiTheme="minorHAnsi" w:cstheme="minorHAnsi"/>
                <w:b/>
              </w:rPr>
            </w:pPr>
            <w:r w:rsidRPr="009D04D5">
              <w:rPr>
                <w:rFonts w:asciiTheme="minorHAnsi" w:hAnsiTheme="minorHAnsi" w:cstheme="minorHAnsi"/>
                <w:b/>
              </w:rPr>
              <w:t xml:space="preserve">Use Spatial Reasoning </w:t>
            </w:r>
          </w:p>
        </w:tc>
        <w:tc>
          <w:tcPr>
            <w:tcW w:w="4669" w:type="dxa"/>
            <w:gridSpan w:val="2"/>
            <w:shd w:val="clear" w:color="auto" w:fill="auto"/>
          </w:tcPr>
          <w:p w14:paraId="665847A8" w14:textId="77777777" w:rsidR="005254A4" w:rsidRPr="009D04D5" w:rsidRDefault="005254A4" w:rsidP="005254A4">
            <w:pPr>
              <w:pStyle w:val="ListParagraph"/>
              <w:numPr>
                <w:ilvl w:val="0"/>
                <w:numId w:val="18"/>
              </w:numPr>
              <w:suppressAutoHyphens w:val="0"/>
              <w:autoSpaceDN/>
              <w:contextualSpacing/>
              <w:textAlignment w:val="auto"/>
              <w:rPr>
                <w:rFonts w:asciiTheme="minorHAnsi" w:hAnsiTheme="minorHAnsi" w:cstheme="minorHAnsi"/>
                <w:b/>
              </w:rPr>
            </w:pPr>
            <w:r w:rsidRPr="009D04D5">
              <w:rPr>
                <w:rFonts w:asciiTheme="minorHAnsi" w:hAnsiTheme="minorHAnsi" w:cstheme="minorHAnsi"/>
                <w:b/>
              </w:rPr>
              <w:t>Recognize and Use Patterns and Relationships</w:t>
            </w:r>
          </w:p>
        </w:tc>
        <w:tc>
          <w:tcPr>
            <w:tcW w:w="4677" w:type="dxa"/>
            <w:shd w:val="clear" w:color="auto" w:fill="auto"/>
          </w:tcPr>
          <w:p w14:paraId="63C1D6F7" w14:textId="77777777" w:rsidR="005254A4" w:rsidRPr="009D04D5" w:rsidRDefault="005254A4" w:rsidP="005254A4">
            <w:pPr>
              <w:pStyle w:val="ListParagraph"/>
              <w:numPr>
                <w:ilvl w:val="0"/>
                <w:numId w:val="18"/>
              </w:numPr>
              <w:suppressAutoHyphens w:val="0"/>
              <w:autoSpaceDN/>
              <w:contextualSpacing/>
              <w:textAlignment w:val="auto"/>
              <w:rPr>
                <w:rFonts w:asciiTheme="minorHAnsi" w:hAnsiTheme="minorHAnsi" w:cstheme="minorHAnsi"/>
                <w:b/>
              </w:rPr>
            </w:pPr>
            <w:r w:rsidRPr="009D04D5">
              <w:rPr>
                <w:rFonts w:asciiTheme="minorHAnsi" w:hAnsiTheme="minorHAnsi" w:cstheme="minorHAnsi"/>
                <w:b/>
              </w:rPr>
              <w:t xml:space="preserve">Interpret Statistical Information </w:t>
            </w:r>
          </w:p>
        </w:tc>
      </w:tr>
      <w:tr w:rsidR="005254A4" w:rsidRPr="009D04D5" w14:paraId="0DA6CA18" w14:textId="77777777" w:rsidTr="009B5E47">
        <w:tc>
          <w:tcPr>
            <w:tcW w:w="4670" w:type="dxa"/>
            <w:gridSpan w:val="2"/>
            <w:shd w:val="clear" w:color="auto" w:fill="auto"/>
          </w:tcPr>
          <w:p w14:paraId="7C091887"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Sort items</w:t>
            </w:r>
          </w:p>
        </w:tc>
        <w:tc>
          <w:tcPr>
            <w:tcW w:w="4669" w:type="dxa"/>
            <w:gridSpan w:val="2"/>
            <w:shd w:val="clear" w:color="auto" w:fill="auto"/>
          </w:tcPr>
          <w:p w14:paraId="03FEDABF"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Memorize numbers</w:t>
            </w:r>
          </w:p>
        </w:tc>
        <w:tc>
          <w:tcPr>
            <w:tcW w:w="4677" w:type="dxa"/>
            <w:shd w:val="clear" w:color="auto" w:fill="auto"/>
          </w:tcPr>
          <w:p w14:paraId="631A93D9"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Gather data</w:t>
            </w:r>
          </w:p>
        </w:tc>
      </w:tr>
      <w:tr w:rsidR="005254A4" w:rsidRPr="009D04D5" w14:paraId="119586F8" w14:textId="77777777" w:rsidTr="009B5E47">
        <w:tc>
          <w:tcPr>
            <w:tcW w:w="4670" w:type="dxa"/>
            <w:gridSpan w:val="2"/>
            <w:shd w:val="clear" w:color="auto" w:fill="auto"/>
          </w:tcPr>
          <w:p w14:paraId="52A3C186"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Sort by numeric value </w:t>
            </w:r>
          </w:p>
        </w:tc>
        <w:tc>
          <w:tcPr>
            <w:tcW w:w="4669" w:type="dxa"/>
            <w:gridSpan w:val="2"/>
            <w:shd w:val="clear" w:color="auto" w:fill="auto"/>
          </w:tcPr>
          <w:p w14:paraId="6F442478"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Identify seasons</w:t>
            </w:r>
          </w:p>
        </w:tc>
        <w:tc>
          <w:tcPr>
            <w:tcW w:w="4677" w:type="dxa"/>
            <w:shd w:val="clear" w:color="auto" w:fill="auto"/>
          </w:tcPr>
          <w:p w14:paraId="2437F3ED"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Validate data</w:t>
            </w:r>
          </w:p>
        </w:tc>
      </w:tr>
      <w:tr w:rsidR="005254A4" w:rsidRPr="009D04D5" w14:paraId="6B8C0309" w14:textId="77777777" w:rsidTr="009B5E47">
        <w:tc>
          <w:tcPr>
            <w:tcW w:w="4670" w:type="dxa"/>
            <w:gridSpan w:val="2"/>
            <w:shd w:val="clear" w:color="auto" w:fill="auto"/>
          </w:tcPr>
          <w:p w14:paraId="30679097"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Identify geometric shapes</w:t>
            </w:r>
          </w:p>
        </w:tc>
        <w:tc>
          <w:tcPr>
            <w:tcW w:w="4669" w:type="dxa"/>
            <w:gridSpan w:val="2"/>
            <w:shd w:val="clear" w:color="auto" w:fill="auto"/>
          </w:tcPr>
          <w:p w14:paraId="1022C90D"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Identify deficits</w:t>
            </w:r>
          </w:p>
        </w:tc>
        <w:tc>
          <w:tcPr>
            <w:tcW w:w="4677" w:type="dxa"/>
            <w:shd w:val="clear" w:color="auto" w:fill="auto"/>
          </w:tcPr>
          <w:p w14:paraId="2187A32F"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Compare data</w:t>
            </w:r>
          </w:p>
        </w:tc>
      </w:tr>
      <w:tr w:rsidR="005254A4" w:rsidRPr="009D04D5" w14:paraId="732AA3E1" w14:textId="77777777" w:rsidTr="009B5E47">
        <w:tc>
          <w:tcPr>
            <w:tcW w:w="4670" w:type="dxa"/>
            <w:gridSpan w:val="2"/>
            <w:shd w:val="clear" w:color="auto" w:fill="auto"/>
          </w:tcPr>
          <w:p w14:paraId="755D5C9D"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Identify physical boundaries </w:t>
            </w:r>
          </w:p>
        </w:tc>
        <w:tc>
          <w:tcPr>
            <w:tcW w:w="4669" w:type="dxa"/>
            <w:gridSpan w:val="2"/>
            <w:shd w:val="clear" w:color="auto" w:fill="auto"/>
          </w:tcPr>
          <w:p w14:paraId="19B6E60E"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Identify Surplus</w:t>
            </w:r>
          </w:p>
        </w:tc>
        <w:tc>
          <w:tcPr>
            <w:tcW w:w="4677" w:type="dxa"/>
            <w:shd w:val="clear" w:color="auto" w:fill="auto"/>
          </w:tcPr>
          <w:p w14:paraId="18A453AC"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Identify trends</w:t>
            </w:r>
          </w:p>
        </w:tc>
      </w:tr>
      <w:tr w:rsidR="005254A4" w:rsidRPr="009D04D5" w14:paraId="676BEAD0" w14:textId="77777777" w:rsidTr="009B5E47">
        <w:tc>
          <w:tcPr>
            <w:tcW w:w="4670" w:type="dxa"/>
            <w:gridSpan w:val="2"/>
            <w:shd w:val="clear" w:color="auto" w:fill="auto"/>
          </w:tcPr>
          <w:p w14:paraId="45DDE9FF"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Identify space requirements </w:t>
            </w:r>
          </w:p>
        </w:tc>
        <w:tc>
          <w:tcPr>
            <w:tcW w:w="4669" w:type="dxa"/>
            <w:gridSpan w:val="2"/>
            <w:shd w:val="clear" w:color="auto" w:fill="auto"/>
          </w:tcPr>
          <w:p w14:paraId="6D66ADD5"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Recognize anomalies in a given pattern </w:t>
            </w:r>
          </w:p>
        </w:tc>
        <w:tc>
          <w:tcPr>
            <w:tcW w:w="4677" w:type="dxa"/>
            <w:shd w:val="clear" w:color="auto" w:fill="auto"/>
          </w:tcPr>
          <w:p w14:paraId="1727A830"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Read graphs</w:t>
            </w:r>
          </w:p>
        </w:tc>
      </w:tr>
      <w:tr w:rsidR="005254A4" w:rsidRPr="009D04D5" w14:paraId="446B5168" w14:textId="77777777" w:rsidTr="009B5E47">
        <w:tc>
          <w:tcPr>
            <w:tcW w:w="4670" w:type="dxa"/>
            <w:gridSpan w:val="2"/>
            <w:shd w:val="clear" w:color="auto" w:fill="auto"/>
          </w:tcPr>
          <w:p w14:paraId="321C224D"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Estimate (spatial) capacity </w:t>
            </w:r>
          </w:p>
        </w:tc>
        <w:tc>
          <w:tcPr>
            <w:tcW w:w="4669" w:type="dxa"/>
            <w:gridSpan w:val="2"/>
            <w:shd w:val="clear" w:color="auto" w:fill="auto"/>
          </w:tcPr>
          <w:p w14:paraId="7C5CBDA9"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Solve written problems</w:t>
            </w:r>
          </w:p>
        </w:tc>
        <w:tc>
          <w:tcPr>
            <w:tcW w:w="4677" w:type="dxa"/>
            <w:shd w:val="clear" w:color="auto" w:fill="auto"/>
          </w:tcPr>
          <w:p w14:paraId="0CE4E67F"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Write formulas</w:t>
            </w:r>
          </w:p>
        </w:tc>
      </w:tr>
      <w:tr w:rsidR="005254A4" w:rsidRPr="009D04D5" w14:paraId="12011141" w14:textId="77777777" w:rsidTr="009B5E47">
        <w:tc>
          <w:tcPr>
            <w:tcW w:w="4670" w:type="dxa"/>
            <w:gridSpan w:val="2"/>
            <w:shd w:val="clear" w:color="auto" w:fill="auto"/>
          </w:tcPr>
          <w:p w14:paraId="641ED041"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Estimate space requirements </w:t>
            </w:r>
          </w:p>
        </w:tc>
        <w:tc>
          <w:tcPr>
            <w:tcW w:w="4669" w:type="dxa"/>
            <w:gridSpan w:val="2"/>
            <w:shd w:val="clear" w:color="auto" w:fill="auto"/>
          </w:tcPr>
          <w:p w14:paraId="0D2846C7"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Monitor health statistics</w:t>
            </w:r>
          </w:p>
        </w:tc>
        <w:tc>
          <w:tcPr>
            <w:tcW w:w="4677" w:type="dxa"/>
            <w:shd w:val="clear" w:color="auto" w:fill="auto"/>
          </w:tcPr>
          <w:p w14:paraId="5D2FE8C1"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Analyze data</w:t>
            </w:r>
          </w:p>
        </w:tc>
      </w:tr>
      <w:tr w:rsidR="005254A4" w:rsidRPr="009D04D5" w14:paraId="7BF2E322" w14:textId="77777777" w:rsidTr="009B5E47">
        <w:tc>
          <w:tcPr>
            <w:tcW w:w="4670" w:type="dxa"/>
            <w:gridSpan w:val="2"/>
            <w:shd w:val="clear" w:color="auto" w:fill="auto"/>
          </w:tcPr>
          <w:p w14:paraId="4DFF959F"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Allocate visual space</w:t>
            </w:r>
          </w:p>
        </w:tc>
        <w:tc>
          <w:tcPr>
            <w:tcW w:w="4669" w:type="dxa"/>
            <w:gridSpan w:val="2"/>
            <w:shd w:val="clear" w:color="auto" w:fill="auto"/>
          </w:tcPr>
          <w:p w14:paraId="611BD8A4" w14:textId="77777777" w:rsidR="005254A4" w:rsidRPr="009D04D5" w:rsidRDefault="005254A4" w:rsidP="00985E84">
            <w:pPr>
              <w:tabs>
                <w:tab w:val="center" w:pos="2290"/>
              </w:tabs>
              <w:rPr>
                <w:rFonts w:asciiTheme="minorHAnsi" w:hAnsiTheme="minorHAnsi" w:cstheme="minorHAnsi"/>
                <w:color w:val="FF0000"/>
              </w:rPr>
            </w:pPr>
          </w:p>
        </w:tc>
        <w:tc>
          <w:tcPr>
            <w:tcW w:w="4677" w:type="dxa"/>
            <w:shd w:val="clear" w:color="auto" w:fill="auto"/>
          </w:tcPr>
          <w:p w14:paraId="0452EA4B"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Summarize data</w:t>
            </w:r>
          </w:p>
        </w:tc>
      </w:tr>
      <w:tr w:rsidR="005254A4" w:rsidRPr="009D04D5" w14:paraId="16D2BDC4" w14:textId="77777777" w:rsidTr="009B5E47">
        <w:tc>
          <w:tcPr>
            <w:tcW w:w="4670" w:type="dxa"/>
            <w:gridSpan w:val="2"/>
            <w:shd w:val="clear" w:color="auto" w:fill="auto"/>
          </w:tcPr>
          <w:p w14:paraId="30008FC8"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Lay out patterns </w:t>
            </w:r>
          </w:p>
        </w:tc>
        <w:tc>
          <w:tcPr>
            <w:tcW w:w="4669" w:type="dxa"/>
            <w:gridSpan w:val="2"/>
            <w:shd w:val="clear" w:color="auto" w:fill="auto"/>
          </w:tcPr>
          <w:p w14:paraId="2098AC06" w14:textId="77777777" w:rsidR="005254A4" w:rsidRPr="009D04D5" w:rsidRDefault="005254A4" w:rsidP="00985E84">
            <w:pPr>
              <w:rPr>
                <w:rFonts w:asciiTheme="minorHAnsi" w:hAnsiTheme="minorHAnsi" w:cstheme="minorHAnsi"/>
                <w:color w:val="FF0000"/>
              </w:rPr>
            </w:pPr>
          </w:p>
        </w:tc>
        <w:tc>
          <w:tcPr>
            <w:tcW w:w="4677" w:type="dxa"/>
            <w:shd w:val="clear" w:color="auto" w:fill="auto"/>
          </w:tcPr>
          <w:p w14:paraId="1C0C16C8"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Read statistical models</w:t>
            </w:r>
          </w:p>
        </w:tc>
      </w:tr>
      <w:tr w:rsidR="005254A4" w:rsidRPr="009D04D5" w14:paraId="52A14D22" w14:textId="77777777" w:rsidTr="009B5E47">
        <w:tc>
          <w:tcPr>
            <w:tcW w:w="4670" w:type="dxa"/>
            <w:gridSpan w:val="2"/>
            <w:shd w:val="clear" w:color="auto" w:fill="auto"/>
          </w:tcPr>
          <w:p w14:paraId="2DC6CA24"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Optimize material usage</w:t>
            </w:r>
          </w:p>
        </w:tc>
        <w:tc>
          <w:tcPr>
            <w:tcW w:w="4669" w:type="dxa"/>
            <w:gridSpan w:val="2"/>
            <w:shd w:val="clear" w:color="auto" w:fill="auto"/>
          </w:tcPr>
          <w:p w14:paraId="3E459AEC" w14:textId="77777777" w:rsidR="005254A4" w:rsidRPr="009D04D5" w:rsidRDefault="005254A4" w:rsidP="00985E84">
            <w:pPr>
              <w:rPr>
                <w:rFonts w:asciiTheme="minorHAnsi" w:hAnsiTheme="minorHAnsi" w:cstheme="minorHAnsi"/>
                <w:color w:val="FF0000"/>
              </w:rPr>
            </w:pPr>
          </w:p>
        </w:tc>
        <w:tc>
          <w:tcPr>
            <w:tcW w:w="4677" w:type="dxa"/>
            <w:shd w:val="clear" w:color="auto" w:fill="auto"/>
          </w:tcPr>
          <w:p w14:paraId="0F553364"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Construct graphs</w:t>
            </w:r>
          </w:p>
        </w:tc>
      </w:tr>
      <w:tr w:rsidR="005254A4" w:rsidRPr="009D04D5" w14:paraId="3AF9A2D7" w14:textId="77777777" w:rsidTr="009B5E47">
        <w:tc>
          <w:tcPr>
            <w:tcW w:w="4670" w:type="dxa"/>
            <w:gridSpan w:val="2"/>
            <w:shd w:val="clear" w:color="auto" w:fill="auto"/>
          </w:tcPr>
          <w:p w14:paraId="1118E7F9"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Read maps </w:t>
            </w:r>
          </w:p>
        </w:tc>
        <w:tc>
          <w:tcPr>
            <w:tcW w:w="4669" w:type="dxa"/>
            <w:gridSpan w:val="2"/>
            <w:shd w:val="clear" w:color="auto" w:fill="auto"/>
          </w:tcPr>
          <w:p w14:paraId="0387EE0A" w14:textId="77777777" w:rsidR="005254A4" w:rsidRPr="009D04D5" w:rsidRDefault="005254A4" w:rsidP="00985E84">
            <w:pPr>
              <w:rPr>
                <w:rFonts w:asciiTheme="minorHAnsi" w:hAnsiTheme="minorHAnsi" w:cstheme="minorHAnsi"/>
                <w:color w:val="FF0000"/>
              </w:rPr>
            </w:pPr>
          </w:p>
        </w:tc>
        <w:tc>
          <w:tcPr>
            <w:tcW w:w="4677" w:type="dxa"/>
            <w:shd w:val="clear" w:color="auto" w:fill="auto"/>
          </w:tcPr>
          <w:p w14:paraId="10C39A0D"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Read tables</w:t>
            </w:r>
          </w:p>
        </w:tc>
      </w:tr>
      <w:tr w:rsidR="005254A4" w:rsidRPr="009D04D5" w14:paraId="476D8BBB" w14:textId="77777777" w:rsidTr="009B5E47">
        <w:tc>
          <w:tcPr>
            <w:tcW w:w="4670" w:type="dxa"/>
            <w:gridSpan w:val="2"/>
            <w:shd w:val="clear" w:color="auto" w:fill="auto"/>
          </w:tcPr>
          <w:p w14:paraId="15E8DBD6"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Identify latitude and longitude</w:t>
            </w:r>
          </w:p>
        </w:tc>
        <w:tc>
          <w:tcPr>
            <w:tcW w:w="4669" w:type="dxa"/>
            <w:gridSpan w:val="2"/>
            <w:shd w:val="clear" w:color="auto" w:fill="auto"/>
          </w:tcPr>
          <w:p w14:paraId="21467065" w14:textId="77777777" w:rsidR="005254A4" w:rsidRPr="009D04D5" w:rsidRDefault="005254A4" w:rsidP="00985E84">
            <w:pPr>
              <w:rPr>
                <w:rFonts w:asciiTheme="minorHAnsi" w:hAnsiTheme="minorHAnsi" w:cstheme="minorHAnsi"/>
                <w:color w:val="FF0000"/>
              </w:rPr>
            </w:pPr>
          </w:p>
        </w:tc>
        <w:tc>
          <w:tcPr>
            <w:tcW w:w="4677" w:type="dxa"/>
            <w:shd w:val="clear" w:color="auto" w:fill="auto"/>
          </w:tcPr>
          <w:p w14:paraId="26528964"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Construct tables</w:t>
            </w:r>
          </w:p>
        </w:tc>
      </w:tr>
      <w:tr w:rsidR="005254A4" w:rsidRPr="009D04D5" w14:paraId="37B0FBCA" w14:textId="77777777" w:rsidTr="009B5E47">
        <w:tc>
          <w:tcPr>
            <w:tcW w:w="4670" w:type="dxa"/>
            <w:gridSpan w:val="2"/>
            <w:shd w:val="clear" w:color="auto" w:fill="auto"/>
          </w:tcPr>
          <w:p w14:paraId="50966CEF"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Identify compass directions </w:t>
            </w:r>
          </w:p>
        </w:tc>
        <w:tc>
          <w:tcPr>
            <w:tcW w:w="4669" w:type="dxa"/>
            <w:gridSpan w:val="2"/>
            <w:shd w:val="clear" w:color="auto" w:fill="auto"/>
          </w:tcPr>
          <w:p w14:paraId="35DDEB29" w14:textId="77777777" w:rsidR="005254A4" w:rsidRPr="009D04D5" w:rsidRDefault="005254A4" w:rsidP="00985E84">
            <w:pPr>
              <w:rPr>
                <w:rFonts w:asciiTheme="minorHAnsi" w:hAnsiTheme="minorHAnsi" w:cstheme="minorHAnsi"/>
                <w:color w:val="FF0000"/>
              </w:rPr>
            </w:pPr>
          </w:p>
        </w:tc>
        <w:tc>
          <w:tcPr>
            <w:tcW w:w="4677" w:type="dxa"/>
            <w:shd w:val="clear" w:color="auto" w:fill="auto"/>
          </w:tcPr>
          <w:p w14:paraId="1D9351AC" w14:textId="77777777" w:rsidR="005254A4" w:rsidRPr="009D04D5" w:rsidRDefault="005254A4" w:rsidP="00985E84">
            <w:pPr>
              <w:tabs>
                <w:tab w:val="left" w:pos="2418"/>
              </w:tabs>
              <w:rPr>
                <w:rFonts w:asciiTheme="minorHAnsi" w:hAnsiTheme="minorHAnsi" w:cstheme="minorHAnsi"/>
                <w:color w:val="FF0000"/>
              </w:rPr>
            </w:pPr>
          </w:p>
        </w:tc>
      </w:tr>
      <w:tr w:rsidR="005254A4" w:rsidRPr="009D04D5" w14:paraId="6117B81D" w14:textId="77777777" w:rsidTr="009B5E47">
        <w:tc>
          <w:tcPr>
            <w:tcW w:w="4670" w:type="dxa"/>
            <w:gridSpan w:val="2"/>
            <w:shd w:val="clear" w:color="auto" w:fill="auto"/>
          </w:tcPr>
          <w:p w14:paraId="1BB85917" w14:textId="77777777" w:rsidR="005254A4" w:rsidRPr="009D04D5" w:rsidRDefault="005254A4" w:rsidP="00985E84">
            <w:pPr>
              <w:rPr>
                <w:rFonts w:asciiTheme="minorHAnsi" w:hAnsiTheme="minorHAnsi" w:cstheme="minorHAnsi"/>
              </w:rPr>
            </w:pPr>
            <w:r w:rsidRPr="009D04D5">
              <w:rPr>
                <w:rFonts w:asciiTheme="minorHAnsi" w:hAnsiTheme="minorHAnsi" w:cstheme="minorHAnsi"/>
              </w:rPr>
              <w:t xml:space="preserve">Interpret diagrams </w:t>
            </w:r>
          </w:p>
        </w:tc>
        <w:tc>
          <w:tcPr>
            <w:tcW w:w="4669" w:type="dxa"/>
            <w:gridSpan w:val="2"/>
            <w:shd w:val="clear" w:color="auto" w:fill="auto"/>
          </w:tcPr>
          <w:p w14:paraId="0A3E7FA1" w14:textId="77777777" w:rsidR="005254A4" w:rsidRPr="009D04D5" w:rsidRDefault="005254A4" w:rsidP="00985E84">
            <w:pPr>
              <w:rPr>
                <w:rFonts w:asciiTheme="minorHAnsi" w:hAnsiTheme="minorHAnsi" w:cstheme="minorHAnsi"/>
              </w:rPr>
            </w:pPr>
          </w:p>
        </w:tc>
        <w:tc>
          <w:tcPr>
            <w:tcW w:w="4677" w:type="dxa"/>
            <w:shd w:val="clear" w:color="auto" w:fill="auto"/>
          </w:tcPr>
          <w:p w14:paraId="1AB306C7" w14:textId="77777777" w:rsidR="005254A4" w:rsidRPr="009D04D5" w:rsidRDefault="005254A4" w:rsidP="00985E84">
            <w:pPr>
              <w:rPr>
                <w:rFonts w:asciiTheme="minorHAnsi" w:hAnsiTheme="minorHAnsi" w:cstheme="minorHAnsi"/>
                <w:color w:val="FF0000"/>
              </w:rPr>
            </w:pPr>
          </w:p>
        </w:tc>
      </w:tr>
      <w:tr w:rsidR="005254A4" w:rsidRPr="009D04D5" w14:paraId="419320EF" w14:textId="77777777" w:rsidTr="009B5E47">
        <w:tc>
          <w:tcPr>
            <w:tcW w:w="4670" w:type="dxa"/>
            <w:gridSpan w:val="2"/>
            <w:shd w:val="clear" w:color="auto" w:fill="auto"/>
          </w:tcPr>
          <w:p w14:paraId="65FF16BC" w14:textId="77777777" w:rsidR="005254A4" w:rsidRPr="009D04D5" w:rsidRDefault="005254A4" w:rsidP="00985E84">
            <w:pPr>
              <w:rPr>
                <w:rFonts w:asciiTheme="minorHAnsi" w:hAnsiTheme="minorHAnsi" w:cstheme="minorHAnsi"/>
                <w:bCs/>
              </w:rPr>
            </w:pPr>
            <w:r w:rsidRPr="009D04D5">
              <w:rPr>
                <w:rFonts w:asciiTheme="minorHAnsi" w:hAnsiTheme="minorHAnsi" w:cstheme="minorHAnsi"/>
                <w:bCs/>
              </w:rPr>
              <w:t>Measure Angles</w:t>
            </w:r>
          </w:p>
        </w:tc>
        <w:tc>
          <w:tcPr>
            <w:tcW w:w="4669" w:type="dxa"/>
            <w:gridSpan w:val="2"/>
            <w:shd w:val="clear" w:color="auto" w:fill="auto"/>
          </w:tcPr>
          <w:p w14:paraId="06182136" w14:textId="77777777" w:rsidR="005254A4" w:rsidRPr="009D04D5" w:rsidRDefault="005254A4" w:rsidP="00985E84">
            <w:pPr>
              <w:rPr>
                <w:rFonts w:asciiTheme="minorHAnsi" w:hAnsiTheme="minorHAnsi" w:cstheme="minorHAnsi"/>
                <w:b/>
              </w:rPr>
            </w:pPr>
          </w:p>
        </w:tc>
        <w:tc>
          <w:tcPr>
            <w:tcW w:w="4677" w:type="dxa"/>
            <w:shd w:val="clear" w:color="auto" w:fill="auto"/>
          </w:tcPr>
          <w:p w14:paraId="66BED235" w14:textId="77777777" w:rsidR="005254A4" w:rsidRPr="009D04D5" w:rsidRDefault="005254A4" w:rsidP="00985E84">
            <w:pPr>
              <w:rPr>
                <w:rFonts w:asciiTheme="minorHAnsi" w:hAnsiTheme="minorHAnsi" w:cstheme="minorHAnsi"/>
                <w:b/>
                <w:color w:val="FF0000"/>
              </w:rPr>
            </w:pPr>
          </w:p>
        </w:tc>
      </w:tr>
      <w:tr w:rsidR="005254A4" w:rsidRPr="009D04D5" w14:paraId="5D2A1B97" w14:textId="77777777" w:rsidTr="009B5E47">
        <w:tc>
          <w:tcPr>
            <w:tcW w:w="4670" w:type="dxa"/>
            <w:gridSpan w:val="2"/>
            <w:shd w:val="clear" w:color="auto" w:fill="auto"/>
          </w:tcPr>
          <w:p w14:paraId="446336F5" w14:textId="77777777" w:rsidR="005254A4" w:rsidRPr="009D04D5" w:rsidRDefault="005254A4" w:rsidP="00985E84">
            <w:pPr>
              <w:rPr>
                <w:rFonts w:asciiTheme="minorHAnsi" w:hAnsiTheme="minorHAnsi" w:cstheme="minorHAnsi"/>
                <w:bCs/>
              </w:rPr>
            </w:pPr>
            <w:r w:rsidRPr="009D04D5">
              <w:rPr>
                <w:rFonts w:asciiTheme="minorHAnsi" w:hAnsiTheme="minorHAnsi" w:cstheme="minorHAnsi"/>
                <w:bCs/>
              </w:rPr>
              <w:t>Divide Angles</w:t>
            </w:r>
          </w:p>
        </w:tc>
        <w:tc>
          <w:tcPr>
            <w:tcW w:w="4669" w:type="dxa"/>
            <w:gridSpan w:val="2"/>
            <w:shd w:val="clear" w:color="auto" w:fill="auto"/>
          </w:tcPr>
          <w:p w14:paraId="2D402F72" w14:textId="77777777" w:rsidR="005254A4" w:rsidRPr="009D04D5" w:rsidRDefault="005254A4" w:rsidP="00985E84">
            <w:pPr>
              <w:rPr>
                <w:rFonts w:asciiTheme="minorHAnsi" w:hAnsiTheme="minorHAnsi" w:cstheme="minorHAnsi"/>
                <w:b/>
              </w:rPr>
            </w:pPr>
          </w:p>
        </w:tc>
        <w:tc>
          <w:tcPr>
            <w:tcW w:w="4677" w:type="dxa"/>
            <w:shd w:val="clear" w:color="auto" w:fill="auto"/>
          </w:tcPr>
          <w:p w14:paraId="1268E51C" w14:textId="77777777" w:rsidR="005254A4" w:rsidRPr="009D04D5" w:rsidRDefault="005254A4" w:rsidP="00985E84">
            <w:pPr>
              <w:rPr>
                <w:rFonts w:asciiTheme="minorHAnsi" w:hAnsiTheme="minorHAnsi" w:cstheme="minorHAnsi"/>
                <w:bCs/>
                <w:color w:val="FF0000"/>
              </w:rPr>
            </w:pPr>
          </w:p>
        </w:tc>
      </w:tr>
      <w:tr w:rsidR="005254A4" w:rsidRPr="009D04D5" w14:paraId="0C051C94" w14:textId="77777777" w:rsidTr="009B5E47">
        <w:tc>
          <w:tcPr>
            <w:tcW w:w="4670" w:type="dxa"/>
            <w:gridSpan w:val="2"/>
            <w:shd w:val="clear" w:color="auto" w:fill="auto"/>
          </w:tcPr>
          <w:p w14:paraId="33716771" w14:textId="77777777" w:rsidR="005254A4" w:rsidRPr="009D04D5" w:rsidRDefault="005254A4" w:rsidP="00985E84">
            <w:pPr>
              <w:rPr>
                <w:rFonts w:asciiTheme="minorHAnsi" w:hAnsiTheme="minorHAnsi" w:cstheme="minorHAnsi"/>
                <w:bCs/>
              </w:rPr>
            </w:pPr>
            <w:r w:rsidRPr="009D04D5">
              <w:rPr>
                <w:rFonts w:asciiTheme="minorHAnsi" w:hAnsiTheme="minorHAnsi" w:cstheme="minorHAnsi"/>
                <w:bCs/>
              </w:rPr>
              <w:t>Construct Angles</w:t>
            </w:r>
          </w:p>
        </w:tc>
        <w:tc>
          <w:tcPr>
            <w:tcW w:w="4669" w:type="dxa"/>
            <w:gridSpan w:val="2"/>
            <w:shd w:val="clear" w:color="auto" w:fill="auto"/>
          </w:tcPr>
          <w:p w14:paraId="209A2FFF" w14:textId="77777777" w:rsidR="005254A4" w:rsidRPr="009D04D5" w:rsidRDefault="005254A4" w:rsidP="00985E84">
            <w:pPr>
              <w:rPr>
                <w:rFonts w:asciiTheme="minorHAnsi" w:hAnsiTheme="minorHAnsi" w:cstheme="minorHAnsi"/>
                <w:b/>
              </w:rPr>
            </w:pPr>
          </w:p>
        </w:tc>
        <w:tc>
          <w:tcPr>
            <w:tcW w:w="4677" w:type="dxa"/>
            <w:shd w:val="clear" w:color="auto" w:fill="auto"/>
          </w:tcPr>
          <w:p w14:paraId="56300A39" w14:textId="77777777" w:rsidR="005254A4" w:rsidRPr="009D04D5" w:rsidRDefault="005254A4" w:rsidP="00985E84">
            <w:pPr>
              <w:rPr>
                <w:rFonts w:asciiTheme="minorHAnsi" w:hAnsiTheme="minorHAnsi" w:cstheme="minorHAnsi"/>
                <w:bCs/>
                <w:color w:val="FF0000"/>
              </w:rPr>
            </w:pPr>
          </w:p>
        </w:tc>
      </w:tr>
      <w:tr w:rsidR="005254A4" w:rsidRPr="009D04D5" w14:paraId="4A48517B" w14:textId="77777777" w:rsidTr="009B5E47">
        <w:tc>
          <w:tcPr>
            <w:tcW w:w="4670" w:type="dxa"/>
            <w:gridSpan w:val="2"/>
            <w:shd w:val="clear" w:color="auto" w:fill="auto"/>
          </w:tcPr>
          <w:p w14:paraId="3B261483"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3EEDA8A7" w14:textId="77777777" w:rsidR="005254A4" w:rsidRPr="009D04D5" w:rsidRDefault="005254A4" w:rsidP="00985E84">
            <w:pPr>
              <w:rPr>
                <w:rFonts w:asciiTheme="minorHAnsi" w:hAnsiTheme="minorHAnsi" w:cstheme="minorHAnsi"/>
                <w:b/>
              </w:rPr>
            </w:pPr>
          </w:p>
        </w:tc>
        <w:tc>
          <w:tcPr>
            <w:tcW w:w="4677" w:type="dxa"/>
            <w:shd w:val="clear" w:color="auto" w:fill="auto"/>
          </w:tcPr>
          <w:p w14:paraId="3E6BD7F3" w14:textId="77777777" w:rsidR="005254A4" w:rsidRPr="009D04D5" w:rsidRDefault="005254A4" w:rsidP="00985E84">
            <w:pPr>
              <w:rPr>
                <w:rFonts w:asciiTheme="minorHAnsi" w:hAnsiTheme="minorHAnsi" w:cstheme="minorHAnsi"/>
                <w:bCs/>
                <w:color w:val="FF0000"/>
              </w:rPr>
            </w:pPr>
          </w:p>
        </w:tc>
      </w:tr>
      <w:tr w:rsidR="005254A4" w:rsidRPr="009D04D5" w14:paraId="7015EB08" w14:textId="77777777" w:rsidTr="009B5E47">
        <w:tc>
          <w:tcPr>
            <w:tcW w:w="4670" w:type="dxa"/>
            <w:gridSpan w:val="2"/>
            <w:shd w:val="clear" w:color="auto" w:fill="auto"/>
          </w:tcPr>
          <w:p w14:paraId="536AAB1B"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3E331954" w14:textId="77777777" w:rsidR="005254A4" w:rsidRPr="009D04D5" w:rsidRDefault="005254A4" w:rsidP="00985E84">
            <w:pPr>
              <w:rPr>
                <w:rFonts w:asciiTheme="minorHAnsi" w:hAnsiTheme="minorHAnsi" w:cstheme="minorHAnsi"/>
                <w:b/>
              </w:rPr>
            </w:pPr>
          </w:p>
        </w:tc>
        <w:tc>
          <w:tcPr>
            <w:tcW w:w="4677" w:type="dxa"/>
            <w:shd w:val="clear" w:color="auto" w:fill="auto"/>
          </w:tcPr>
          <w:p w14:paraId="495F8248" w14:textId="77777777" w:rsidR="005254A4" w:rsidRPr="009D04D5" w:rsidRDefault="005254A4" w:rsidP="00985E84">
            <w:pPr>
              <w:rPr>
                <w:rFonts w:asciiTheme="minorHAnsi" w:hAnsiTheme="minorHAnsi" w:cstheme="minorHAnsi"/>
                <w:bCs/>
                <w:color w:val="FF0000"/>
              </w:rPr>
            </w:pPr>
          </w:p>
        </w:tc>
      </w:tr>
      <w:tr w:rsidR="005254A4" w:rsidRPr="009D04D5" w14:paraId="17328717" w14:textId="77777777" w:rsidTr="009B5E47">
        <w:tc>
          <w:tcPr>
            <w:tcW w:w="4670" w:type="dxa"/>
            <w:gridSpan w:val="2"/>
            <w:shd w:val="clear" w:color="auto" w:fill="auto"/>
          </w:tcPr>
          <w:p w14:paraId="13E67ACF"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0C021611" w14:textId="77777777" w:rsidR="005254A4" w:rsidRPr="009D04D5" w:rsidRDefault="005254A4" w:rsidP="00985E84">
            <w:pPr>
              <w:rPr>
                <w:rFonts w:asciiTheme="minorHAnsi" w:hAnsiTheme="minorHAnsi" w:cstheme="minorHAnsi"/>
                <w:b/>
              </w:rPr>
            </w:pPr>
          </w:p>
        </w:tc>
        <w:tc>
          <w:tcPr>
            <w:tcW w:w="4677" w:type="dxa"/>
            <w:shd w:val="clear" w:color="auto" w:fill="auto"/>
          </w:tcPr>
          <w:p w14:paraId="47154CDD" w14:textId="77777777" w:rsidR="005254A4" w:rsidRPr="009D04D5" w:rsidRDefault="005254A4" w:rsidP="00985E84">
            <w:pPr>
              <w:rPr>
                <w:rFonts w:asciiTheme="minorHAnsi" w:hAnsiTheme="minorHAnsi" w:cstheme="minorHAnsi"/>
                <w:bCs/>
                <w:color w:val="FF0000"/>
              </w:rPr>
            </w:pPr>
          </w:p>
        </w:tc>
      </w:tr>
      <w:tr w:rsidR="005254A4" w:rsidRPr="009D04D5" w14:paraId="7CE5BA9D" w14:textId="77777777" w:rsidTr="009B5E47">
        <w:tc>
          <w:tcPr>
            <w:tcW w:w="4670" w:type="dxa"/>
            <w:gridSpan w:val="2"/>
            <w:shd w:val="clear" w:color="auto" w:fill="auto"/>
          </w:tcPr>
          <w:p w14:paraId="087537CE"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13EA8107" w14:textId="77777777" w:rsidR="005254A4" w:rsidRPr="009D04D5" w:rsidRDefault="005254A4" w:rsidP="00985E84">
            <w:pPr>
              <w:rPr>
                <w:rFonts w:asciiTheme="minorHAnsi" w:hAnsiTheme="minorHAnsi" w:cstheme="minorHAnsi"/>
                <w:b/>
              </w:rPr>
            </w:pPr>
          </w:p>
        </w:tc>
        <w:tc>
          <w:tcPr>
            <w:tcW w:w="4677" w:type="dxa"/>
            <w:shd w:val="clear" w:color="auto" w:fill="auto"/>
          </w:tcPr>
          <w:p w14:paraId="26649CF2" w14:textId="77777777" w:rsidR="005254A4" w:rsidRPr="009D04D5" w:rsidRDefault="005254A4" w:rsidP="00985E84">
            <w:pPr>
              <w:rPr>
                <w:rFonts w:asciiTheme="minorHAnsi" w:hAnsiTheme="minorHAnsi" w:cstheme="minorHAnsi"/>
                <w:bCs/>
                <w:color w:val="FF0000"/>
              </w:rPr>
            </w:pPr>
          </w:p>
        </w:tc>
      </w:tr>
      <w:tr w:rsidR="005254A4" w:rsidRPr="009D04D5" w14:paraId="01D0BBBB" w14:textId="77777777" w:rsidTr="009B5E47">
        <w:tc>
          <w:tcPr>
            <w:tcW w:w="4670" w:type="dxa"/>
            <w:gridSpan w:val="2"/>
            <w:shd w:val="clear" w:color="auto" w:fill="auto"/>
          </w:tcPr>
          <w:p w14:paraId="14351CE9"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54A2E47E" w14:textId="77777777" w:rsidR="005254A4" w:rsidRPr="009D04D5" w:rsidRDefault="005254A4" w:rsidP="00985E84">
            <w:pPr>
              <w:rPr>
                <w:rFonts w:asciiTheme="minorHAnsi" w:hAnsiTheme="minorHAnsi" w:cstheme="minorHAnsi"/>
                <w:b/>
              </w:rPr>
            </w:pPr>
          </w:p>
        </w:tc>
        <w:tc>
          <w:tcPr>
            <w:tcW w:w="4677" w:type="dxa"/>
            <w:shd w:val="clear" w:color="auto" w:fill="auto"/>
          </w:tcPr>
          <w:p w14:paraId="0824AB6A" w14:textId="77777777" w:rsidR="005254A4" w:rsidRPr="009D04D5" w:rsidRDefault="005254A4" w:rsidP="00985E84">
            <w:pPr>
              <w:rPr>
                <w:rFonts w:asciiTheme="minorHAnsi" w:hAnsiTheme="minorHAnsi" w:cstheme="minorHAnsi"/>
                <w:bCs/>
                <w:color w:val="FF0000"/>
              </w:rPr>
            </w:pPr>
          </w:p>
        </w:tc>
      </w:tr>
      <w:tr w:rsidR="005254A4" w:rsidRPr="009D04D5" w14:paraId="2A07A3F1" w14:textId="77777777" w:rsidTr="009B5E47">
        <w:tc>
          <w:tcPr>
            <w:tcW w:w="4670" w:type="dxa"/>
            <w:gridSpan w:val="2"/>
            <w:shd w:val="clear" w:color="auto" w:fill="auto"/>
          </w:tcPr>
          <w:p w14:paraId="3FBEAD94"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1115ECE6" w14:textId="77777777" w:rsidR="005254A4" w:rsidRPr="009D04D5" w:rsidRDefault="005254A4" w:rsidP="00985E84">
            <w:pPr>
              <w:rPr>
                <w:rFonts w:asciiTheme="minorHAnsi" w:hAnsiTheme="minorHAnsi" w:cstheme="minorHAnsi"/>
                <w:b/>
              </w:rPr>
            </w:pPr>
          </w:p>
        </w:tc>
        <w:tc>
          <w:tcPr>
            <w:tcW w:w="4677" w:type="dxa"/>
            <w:shd w:val="clear" w:color="auto" w:fill="auto"/>
          </w:tcPr>
          <w:p w14:paraId="112DEDC7" w14:textId="77777777" w:rsidR="005254A4" w:rsidRPr="009D04D5" w:rsidRDefault="005254A4" w:rsidP="00985E84">
            <w:pPr>
              <w:rPr>
                <w:rFonts w:asciiTheme="minorHAnsi" w:hAnsiTheme="minorHAnsi" w:cstheme="minorHAnsi"/>
                <w:bCs/>
                <w:color w:val="FF0000"/>
              </w:rPr>
            </w:pPr>
          </w:p>
        </w:tc>
      </w:tr>
      <w:tr w:rsidR="005254A4" w:rsidRPr="009D04D5" w14:paraId="7DE853FD" w14:textId="77777777" w:rsidTr="009B5E47">
        <w:tc>
          <w:tcPr>
            <w:tcW w:w="4670" w:type="dxa"/>
            <w:gridSpan w:val="2"/>
            <w:shd w:val="clear" w:color="auto" w:fill="auto"/>
          </w:tcPr>
          <w:p w14:paraId="02291452"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7CFD3101" w14:textId="77777777" w:rsidR="005254A4" w:rsidRPr="009D04D5" w:rsidRDefault="005254A4" w:rsidP="00985E84">
            <w:pPr>
              <w:rPr>
                <w:rFonts w:asciiTheme="minorHAnsi" w:hAnsiTheme="minorHAnsi" w:cstheme="minorHAnsi"/>
                <w:b/>
              </w:rPr>
            </w:pPr>
          </w:p>
        </w:tc>
        <w:tc>
          <w:tcPr>
            <w:tcW w:w="4677" w:type="dxa"/>
            <w:shd w:val="clear" w:color="auto" w:fill="auto"/>
          </w:tcPr>
          <w:p w14:paraId="184DDB72" w14:textId="77777777" w:rsidR="005254A4" w:rsidRPr="009D04D5" w:rsidRDefault="005254A4" w:rsidP="00985E84">
            <w:pPr>
              <w:rPr>
                <w:rFonts w:asciiTheme="minorHAnsi" w:hAnsiTheme="minorHAnsi" w:cstheme="minorHAnsi"/>
                <w:bCs/>
                <w:color w:val="FF0000"/>
              </w:rPr>
            </w:pPr>
          </w:p>
        </w:tc>
      </w:tr>
      <w:tr w:rsidR="005254A4" w:rsidRPr="009D04D5" w14:paraId="38C1E06F" w14:textId="77777777" w:rsidTr="009B5E47">
        <w:tc>
          <w:tcPr>
            <w:tcW w:w="4670" w:type="dxa"/>
            <w:gridSpan w:val="2"/>
            <w:shd w:val="clear" w:color="auto" w:fill="auto"/>
          </w:tcPr>
          <w:p w14:paraId="54EB1E39"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5AF360B9" w14:textId="77777777" w:rsidR="005254A4" w:rsidRPr="009D04D5" w:rsidRDefault="005254A4" w:rsidP="00985E84">
            <w:pPr>
              <w:rPr>
                <w:rFonts w:asciiTheme="minorHAnsi" w:hAnsiTheme="minorHAnsi" w:cstheme="minorHAnsi"/>
                <w:b/>
              </w:rPr>
            </w:pPr>
          </w:p>
        </w:tc>
        <w:tc>
          <w:tcPr>
            <w:tcW w:w="4677" w:type="dxa"/>
            <w:shd w:val="clear" w:color="auto" w:fill="auto"/>
          </w:tcPr>
          <w:p w14:paraId="45D28840" w14:textId="77777777" w:rsidR="005254A4" w:rsidRPr="009D04D5" w:rsidRDefault="005254A4" w:rsidP="00985E84">
            <w:pPr>
              <w:rPr>
                <w:rFonts w:asciiTheme="minorHAnsi" w:hAnsiTheme="minorHAnsi" w:cstheme="minorHAnsi"/>
                <w:bCs/>
                <w:color w:val="FF0000"/>
              </w:rPr>
            </w:pPr>
          </w:p>
        </w:tc>
      </w:tr>
      <w:tr w:rsidR="005254A4" w:rsidRPr="009D04D5" w14:paraId="54E14923" w14:textId="77777777" w:rsidTr="009B5E47">
        <w:tc>
          <w:tcPr>
            <w:tcW w:w="4670" w:type="dxa"/>
            <w:gridSpan w:val="2"/>
            <w:shd w:val="clear" w:color="auto" w:fill="auto"/>
          </w:tcPr>
          <w:p w14:paraId="00CBCC5C"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256B8438" w14:textId="77777777" w:rsidR="005254A4" w:rsidRPr="009D04D5" w:rsidRDefault="005254A4" w:rsidP="00985E84">
            <w:pPr>
              <w:rPr>
                <w:rFonts w:asciiTheme="minorHAnsi" w:hAnsiTheme="minorHAnsi" w:cstheme="minorHAnsi"/>
                <w:b/>
              </w:rPr>
            </w:pPr>
          </w:p>
        </w:tc>
        <w:tc>
          <w:tcPr>
            <w:tcW w:w="4677" w:type="dxa"/>
            <w:shd w:val="clear" w:color="auto" w:fill="auto"/>
          </w:tcPr>
          <w:p w14:paraId="28BC24EC" w14:textId="77777777" w:rsidR="005254A4" w:rsidRPr="009D04D5" w:rsidRDefault="005254A4" w:rsidP="00985E84">
            <w:pPr>
              <w:rPr>
                <w:rFonts w:asciiTheme="minorHAnsi" w:hAnsiTheme="minorHAnsi" w:cstheme="minorHAnsi"/>
                <w:bCs/>
                <w:color w:val="FF0000"/>
              </w:rPr>
            </w:pPr>
          </w:p>
        </w:tc>
      </w:tr>
      <w:tr w:rsidR="005254A4" w:rsidRPr="009D04D5" w14:paraId="06FC9A47" w14:textId="77777777" w:rsidTr="009B5E47">
        <w:tc>
          <w:tcPr>
            <w:tcW w:w="4670" w:type="dxa"/>
            <w:gridSpan w:val="2"/>
            <w:shd w:val="clear" w:color="auto" w:fill="auto"/>
          </w:tcPr>
          <w:p w14:paraId="61BFAC47"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1140F8D0" w14:textId="77777777" w:rsidR="005254A4" w:rsidRPr="009D04D5" w:rsidRDefault="005254A4" w:rsidP="00985E84">
            <w:pPr>
              <w:rPr>
                <w:rFonts w:asciiTheme="minorHAnsi" w:hAnsiTheme="minorHAnsi" w:cstheme="minorHAnsi"/>
                <w:b/>
              </w:rPr>
            </w:pPr>
          </w:p>
        </w:tc>
        <w:tc>
          <w:tcPr>
            <w:tcW w:w="4677" w:type="dxa"/>
            <w:shd w:val="clear" w:color="auto" w:fill="auto"/>
          </w:tcPr>
          <w:p w14:paraId="0495EEF3" w14:textId="77777777" w:rsidR="005254A4" w:rsidRPr="009D04D5" w:rsidRDefault="005254A4" w:rsidP="00985E84">
            <w:pPr>
              <w:rPr>
                <w:rFonts w:asciiTheme="minorHAnsi" w:hAnsiTheme="minorHAnsi" w:cstheme="minorHAnsi"/>
                <w:bCs/>
                <w:color w:val="FF0000"/>
              </w:rPr>
            </w:pPr>
          </w:p>
        </w:tc>
      </w:tr>
      <w:tr w:rsidR="005254A4" w:rsidRPr="009D04D5" w14:paraId="2544C75E" w14:textId="77777777" w:rsidTr="009B5E47">
        <w:tc>
          <w:tcPr>
            <w:tcW w:w="4670" w:type="dxa"/>
            <w:gridSpan w:val="2"/>
            <w:shd w:val="clear" w:color="auto" w:fill="auto"/>
          </w:tcPr>
          <w:p w14:paraId="23B73989"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472708E6" w14:textId="77777777" w:rsidR="005254A4" w:rsidRPr="009D04D5" w:rsidRDefault="005254A4" w:rsidP="00985E84">
            <w:pPr>
              <w:rPr>
                <w:rFonts w:asciiTheme="minorHAnsi" w:hAnsiTheme="minorHAnsi" w:cstheme="minorHAnsi"/>
                <w:b/>
              </w:rPr>
            </w:pPr>
          </w:p>
        </w:tc>
        <w:tc>
          <w:tcPr>
            <w:tcW w:w="4677" w:type="dxa"/>
            <w:shd w:val="clear" w:color="auto" w:fill="auto"/>
          </w:tcPr>
          <w:p w14:paraId="3F8D2803" w14:textId="77777777" w:rsidR="005254A4" w:rsidRPr="009D04D5" w:rsidRDefault="005254A4" w:rsidP="00985E84">
            <w:pPr>
              <w:rPr>
                <w:rFonts w:asciiTheme="minorHAnsi" w:hAnsiTheme="minorHAnsi" w:cstheme="minorHAnsi"/>
                <w:bCs/>
                <w:color w:val="FF0000"/>
              </w:rPr>
            </w:pPr>
          </w:p>
        </w:tc>
      </w:tr>
      <w:tr w:rsidR="005254A4" w:rsidRPr="009D04D5" w14:paraId="7439A149" w14:textId="77777777" w:rsidTr="009B5E47">
        <w:tc>
          <w:tcPr>
            <w:tcW w:w="4670" w:type="dxa"/>
            <w:gridSpan w:val="2"/>
            <w:shd w:val="clear" w:color="auto" w:fill="auto"/>
          </w:tcPr>
          <w:p w14:paraId="5AA1378A"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75DC9387" w14:textId="77777777" w:rsidR="005254A4" w:rsidRPr="009D04D5" w:rsidRDefault="005254A4" w:rsidP="00985E84">
            <w:pPr>
              <w:rPr>
                <w:rFonts w:asciiTheme="minorHAnsi" w:hAnsiTheme="minorHAnsi" w:cstheme="minorHAnsi"/>
                <w:b/>
              </w:rPr>
            </w:pPr>
          </w:p>
        </w:tc>
        <w:tc>
          <w:tcPr>
            <w:tcW w:w="4677" w:type="dxa"/>
            <w:shd w:val="clear" w:color="auto" w:fill="auto"/>
          </w:tcPr>
          <w:p w14:paraId="2A149F8D" w14:textId="77777777" w:rsidR="005254A4" w:rsidRPr="009D04D5" w:rsidRDefault="005254A4" w:rsidP="00985E84">
            <w:pPr>
              <w:rPr>
                <w:rFonts w:asciiTheme="minorHAnsi" w:hAnsiTheme="minorHAnsi" w:cstheme="minorHAnsi"/>
                <w:bCs/>
                <w:color w:val="FF0000"/>
              </w:rPr>
            </w:pPr>
          </w:p>
        </w:tc>
      </w:tr>
      <w:tr w:rsidR="005254A4" w:rsidRPr="009D04D5" w14:paraId="743AAFFF" w14:textId="77777777" w:rsidTr="009B5E47">
        <w:tc>
          <w:tcPr>
            <w:tcW w:w="4670" w:type="dxa"/>
            <w:gridSpan w:val="2"/>
            <w:shd w:val="clear" w:color="auto" w:fill="auto"/>
          </w:tcPr>
          <w:p w14:paraId="61ED6F25" w14:textId="77777777" w:rsidR="005254A4" w:rsidRPr="009D04D5" w:rsidRDefault="005254A4" w:rsidP="00985E84">
            <w:pPr>
              <w:rPr>
                <w:rFonts w:asciiTheme="minorHAnsi" w:hAnsiTheme="minorHAnsi" w:cstheme="minorHAnsi"/>
                <w:bCs/>
              </w:rPr>
            </w:pPr>
          </w:p>
        </w:tc>
        <w:tc>
          <w:tcPr>
            <w:tcW w:w="4669" w:type="dxa"/>
            <w:gridSpan w:val="2"/>
            <w:shd w:val="clear" w:color="auto" w:fill="auto"/>
          </w:tcPr>
          <w:p w14:paraId="6CCDC192" w14:textId="77777777" w:rsidR="005254A4" w:rsidRPr="009D04D5" w:rsidRDefault="005254A4" w:rsidP="00985E84">
            <w:pPr>
              <w:rPr>
                <w:rFonts w:asciiTheme="minorHAnsi" w:hAnsiTheme="minorHAnsi" w:cstheme="minorHAnsi"/>
                <w:b/>
              </w:rPr>
            </w:pPr>
          </w:p>
        </w:tc>
        <w:tc>
          <w:tcPr>
            <w:tcW w:w="4677" w:type="dxa"/>
            <w:shd w:val="clear" w:color="auto" w:fill="auto"/>
          </w:tcPr>
          <w:p w14:paraId="2C87E3CB" w14:textId="77777777" w:rsidR="005254A4" w:rsidRPr="009D04D5" w:rsidRDefault="005254A4" w:rsidP="00985E84">
            <w:pPr>
              <w:rPr>
                <w:rFonts w:asciiTheme="minorHAnsi" w:hAnsiTheme="minorHAnsi" w:cstheme="minorHAnsi"/>
                <w:bCs/>
                <w:color w:val="FF0000"/>
              </w:rPr>
            </w:pPr>
          </w:p>
        </w:tc>
      </w:tr>
    </w:tbl>
    <w:p w14:paraId="0A7EADE5" w14:textId="77777777" w:rsidR="005254A4" w:rsidRPr="009D04D5" w:rsidRDefault="005254A4" w:rsidP="005254A4">
      <w:pPr>
        <w:rPr>
          <w:rFonts w:asciiTheme="minorHAnsi" w:hAnsiTheme="minorHAnsi" w:cstheme="minorHAnsi"/>
        </w:rPr>
      </w:pPr>
    </w:p>
    <w:tbl>
      <w:tblPr>
        <w:tblStyle w:val="TableGrid"/>
        <w:tblW w:w="0" w:type="auto"/>
        <w:tblLook w:val="04A0" w:firstRow="1" w:lastRow="0" w:firstColumn="1" w:lastColumn="0" w:noHBand="0" w:noVBand="1"/>
      </w:tblPr>
      <w:tblGrid>
        <w:gridCol w:w="4694"/>
        <w:gridCol w:w="4661"/>
        <w:gridCol w:w="4661"/>
      </w:tblGrid>
      <w:tr w:rsidR="005254A4" w:rsidRPr="009D04D5" w14:paraId="61AB6BFE" w14:textId="77777777" w:rsidTr="00985E84">
        <w:tc>
          <w:tcPr>
            <w:tcW w:w="4796" w:type="dxa"/>
          </w:tcPr>
          <w:p w14:paraId="38E1DF2B" w14:textId="77777777" w:rsidR="005254A4" w:rsidRPr="009D04D5" w:rsidRDefault="005254A4" w:rsidP="005254A4">
            <w:pPr>
              <w:pStyle w:val="ListParagraph"/>
              <w:numPr>
                <w:ilvl w:val="0"/>
                <w:numId w:val="18"/>
              </w:numPr>
              <w:spacing w:after="160" w:line="259" w:lineRule="auto"/>
              <w:contextualSpacing/>
              <w:rPr>
                <w:rFonts w:asciiTheme="minorHAnsi" w:hAnsiTheme="minorHAnsi" w:cstheme="minorHAnsi"/>
                <w:b/>
                <w:bCs/>
                <w:sz w:val="24"/>
                <w:szCs w:val="24"/>
              </w:rPr>
            </w:pPr>
            <w:r w:rsidRPr="009D04D5">
              <w:rPr>
                <w:rFonts w:asciiTheme="minorHAnsi" w:hAnsiTheme="minorHAnsi" w:cstheme="minorHAnsi"/>
                <w:b/>
                <w:bCs/>
                <w:sz w:val="24"/>
                <w:szCs w:val="24"/>
              </w:rPr>
              <w:t>Financial Literacy</w:t>
            </w:r>
          </w:p>
        </w:tc>
        <w:tc>
          <w:tcPr>
            <w:tcW w:w="4797" w:type="dxa"/>
          </w:tcPr>
          <w:p w14:paraId="4C3B3835" w14:textId="77777777" w:rsidR="005254A4" w:rsidRPr="009D04D5" w:rsidRDefault="005254A4" w:rsidP="00985E84">
            <w:pPr>
              <w:rPr>
                <w:rFonts w:asciiTheme="minorHAnsi" w:hAnsiTheme="minorHAnsi" w:cstheme="minorHAnsi"/>
                <w:sz w:val="24"/>
                <w:szCs w:val="24"/>
              </w:rPr>
            </w:pPr>
          </w:p>
        </w:tc>
        <w:tc>
          <w:tcPr>
            <w:tcW w:w="4797" w:type="dxa"/>
          </w:tcPr>
          <w:p w14:paraId="16E81CF4" w14:textId="77777777" w:rsidR="005254A4" w:rsidRPr="009D04D5" w:rsidRDefault="005254A4" w:rsidP="00985E84">
            <w:pPr>
              <w:rPr>
                <w:rFonts w:asciiTheme="minorHAnsi" w:hAnsiTheme="minorHAnsi" w:cstheme="minorHAnsi"/>
                <w:sz w:val="24"/>
                <w:szCs w:val="24"/>
              </w:rPr>
            </w:pPr>
          </w:p>
        </w:tc>
      </w:tr>
      <w:tr w:rsidR="005254A4" w:rsidRPr="009D04D5" w14:paraId="4D98A3E5" w14:textId="77777777" w:rsidTr="00985E84">
        <w:tc>
          <w:tcPr>
            <w:tcW w:w="4796" w:type="dxa"/>
          </w:tcPr>
          <w:p w14:paraId="085AE7B0"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Create a budget</w:t>
            </w:r>
          </w:p>
        </w:tc>
        <w:tc>
          <w:tcPr>
            <w:tcW w:w="4797" w:type="dxa"/>
          </w:tcPr>
          <w:p w14:paraId="2276FA72" w14:textId="77777777" w:rsidR="005254A4" w:rsidRPr="009D04D5" w:rsidRDefault="005254A4" w:rsidP="00985E84">
            <w:pPr>
              <w:rPr>
                <w:rFonts w:asciiTheme="minorHAnsi" w:hAnsiTheme="minorHAnsi" w:cstheme="minorHAnsi"/>
                <w:sz w:val="24"/>
                <w:szCs w:val="24"/>
              </w:rPr>
            </w:pPr>
          </w:p>
        </w:tc>
        <w:tc>
          <w:tcPr>
            <w:tcW w:w="4797" w:type="dxa"/>
          </w:tcPr>
          <w:p w14:paraId="4972A109" w14:textId="77777777" w:rsidR="005254A4" w:rsidRPr="009D04D5" w:rsidRDefault="005254A4" w:rsidP="00985E84">
            <w:pPr>
              <w:rPr>
                <w:rFonts w:asciiTheme="minorHAnsi" w:hAnsiTheme="minorHAnsi" w:cstheme="minorHAnsi"/>
                <w:sz w:val="24"/>
                <w:szCs w:val="24"/>
              </w:rPr>
            </w:pPr>
          </w:p>
        </w:tc>
      </w:tr>
      <w:tr w:rsidR="005254A4" w:rsidRPr="009D04D5" w14:paraId="61F3F827" w14:textId="77777777" w:rsidTr="00985E84">
        <w:tc>
          <w:tcPr>
            <w:tcW w:w="4796" w:type="dxa"/>
          </w:tcPr>
          <w:p w14:paraId="73D468EC"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Recognize currency units</w:t>
            </w:r>
          </w:p>
        </w:tc>
        <w:tc>
          <w:tcPr>
            <w:tcW w:w="4797" w:type="dxa"/>
          </w:tcPr>
          <w:p w14:paraId="36CA12AE" w14:textId="77777777" w:rsidR="005254A4" w:rsidRPr="009D04D5" w:rsidRDefault="005254A4" w:rsidP="00985E84">
            <w:pPr>
              <w:rPr>
                <w:rFonts w:asciiTheme="minorHAnsi" w:hAnsiTheme="minorHAnsi" w:cstheme="minorHAnsi"/>
                <w:sz w:val="24"/>
                <w:szCs w:val="24"/>
              </w:rPr>
            </w:pPr>
          </w:p>
        </w:tc>
        <w:tc>
          <w:tcPr>
            <w:tcW w:w="4797" w:type="dxa"/>
          </w:tcPr>
          <w:p w14:paraId="013B7B40" w14:textId="77777777" w:rsidR="005254A4" w:rsidRPr="009D04D5" w:rsidRDefault="005254A4" w:rsidP="00985E84">
            <w:pPr>
              <w:rPr>
                <w:rFonts w:asciiTheme="minorHAnsi" w:hAnsiTheme="minorHAnsi" w:cstheme="minorHAnsi"/>
                <w:sz w:val="24"/>
                <w:szCs w:val="24"/>
              </w:rPr>
            </w:pPr>
          </w:p>
        </w:tc>
      </w:tr>
      <w:tr w:rsidR="005254A4" w:rsidRPr="009D04D5" w14:paraId="2320A413" w14:textId="77777777" w:rsidTr="00985E84">
        <w:tc>
          <w:tcPr>
            <w:tcW w:w="4796" w:type="dxa"/>
          </w:tcPr>
          <w:p w14:paraId="6783C8F5"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Analyze financial risk</w:t>
            </w:r>
          </w:p>
        </w:tc>
        <w:tc>
          <w:tcPr>
            <w:tcW w:w="4797" w:type="dxa"/>
          </w:tcPr>
          <w:p w14:paraId="45C14DAC" w14:textId="77777777" w:rsidR="005254A4" w:rsidRPr="009D04D5" w:rsidRDefault="005254A4" w:rsidP="00985E84">
            <w:pPr>
              <w:rPr>
                <w:rFonts w:asciiTheme="minorHAnsi" w:hAnsiTheme="minorHAnsi" w:cstheme="minorHAnsi"/>
                <w:sz w:val="24"/>
                <w:szCs w:val="24"/>
              </w:rPr>
            </w:pPr>
          </w:p>
        </w:tc>
        <w:tc>
          <w:tcPr>
            <w:tcW w:w="4797" w:type="dxa"/>
          </w:tcPr>
          <w:p w14:paraId="23CDA431" w14:textId="77777777" w:rsidR="005254A4" w:rsidRPr="009D04D5" w:rsidRDefault="005254A4" w:rsidP="00985E84">
            <w:pPr>
              <w:rPr>
                <w:rFonts w:asciiTheme="minorHAnsi" w:hAnsiTheme="minorHAnsi" w:cstheme="minorHAnsi"/>
                <w:sz w:val="24"/>
                <w:szCs w:val="24"/>
              </w:rPr>
            </w:pPr>
          </w:p>
        </w:tc>
      </w:tr>
      <w:tr w:rsidR="005254A4" w:rsidRPr="009D04D5" w14:paraId="4AA1C047" w14:textId="77777777" w:rsidTr="00985E84">
        <w:tc>
          <w:tcPr>
            <w:tcW w:w="4796" w:type="dxa"/>
          </w:tcPr>
          <w:p w14:paraId="36433030"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Identify unit cost</w:t>
            </w:r>
          </w:p>
        </w:tc>
        <w:tc>
          <w:tcPr>
            <w:tcW w:w="4797" w:type="dxa"/>
          </w:tcPr>
          <w:p w14:paraId="4A9C7F9F" w14:textId="77777777" w:rsidR="005254A4" w:rsidRPr="009D04D5" w:rsidRDefault="005254A4" w:rsidP="00985E84">
            <w:pPr>
              <w:rPr>
                <w:rFonts w:asciiTheme="minorHAnsi" w:hAnsiTheme="minorHAnsi" w:cstheme="minorHAnsi"/>
                <w:sz w:val="24"/>
                <w:szCs w:val="24"/>
              </w:rPr>
            </w:pPr>
          </w:p>
        </w:tc>
        <w:tc>
          <w:tcPr>
            <w:tcW w:w="4797" w:type="dxa"/>
          </w:tcPr>
          <w:p w14:paraId="70D8DCF6" w14:textId="77777777" w:rsidR="005254A4" w:rsidRPr="009D04D5" w:rsidRDefault="005254A4" w:rsidP="00985E84">
            <w:pPr>
              <w:rPr>
                <w:rFonts w:asciiTheme="minorHAnsi" w:hAnsiTheme="minorHAnsi" w:cstheme="minorHAnsi"/>
                <w:sz w:val="24"/>
                <w:szCs w:val="24"/>
              </w:rPr>
            </w:pPr>
          </w:p>
        </w:tc>
      </w:tr>
      <w:tr w:rsidR="005254A4" w:rsidRPr="009D04D5" w14:paraId="1F279B58" w14:textId="77777777" w:rsidTr="00985E84">
        <w:tc>
          <w:tcPr>
            <w:tcW w:w="4796" w:type="dxa"/>
          </w:tcPr>
          <w:p w14:paraId="3A5A47D3"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Recognize exchange rates</w:t>
            </w:r>
          </w:p>
        </w:tc>
        <w:tc>
          <w:tcPr>
            <w:tcW w:w="4797" w:type="dxa"/>
          </w:tcPr>
          <w:p w14:paraId="34822FF0" w14:textId="77777777" w:rsidR="005254A4" w:rsidRPr="009D04D5" w:rsidRDefault="005254A4" w:rsidP="00985E84">
            <w:pPr>
              <w:rPr>
                <w:rFonts w:asciiTheme="minorHAnsi" w:hAnsiTheme="minorHAnsi" w:cstheme="minorHAnsi"/>
                <w:sz w:val="24"/>
                <w:szCs w:val="24"/>
              </w:rPr>
            </w:pPr>
          </w:p>
        </w:tc>
        <w:tc>
          <w:tcPr>
            <w:tcW w:w="4797" w:type="dxa"/>
          </w:tcPr>
          <w:p w14:paraId="0175CC34" w14:textId="77777777" w:rsidR="005254A4" w:rsidRPr="009D04D5" w:rsidRDefault="005254A4" w:rsidP="00985E84">
            <w:pPr>
              <w:rPr>
                <w:rFonts w:asciiTheme="minorHAnsi" w:hAnsiTheme="minorHAnsi" w:cstheme="minorHAnsi"/>
                <w:sz w:val="24"/>
                <w:szCs w:val="24"/>
              </w:rPr>
            </w:pPr>
          </w:p>
        </w:tc>
      </w:tr>
      <w:tr w:rsidR="005254A4" w:rsidRPr="009D04D5" w14:paraId="3EE72585" w14:textId="77777777" w:rsidTr="00985E84">
        <w:tc>
          <w:tcPr>
            <w:tcW w:w="4796" w:type="dxa"/>
          </w:tcPr>
          <w:p w14:paraId="4D7F3824"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Calculate exchange rates</w:t>
            </w:r>
          </w:p>
        </w:tc>
        <w:tc>
          <w:tcPr>
            <w:tcW w:w="4797" w:type="dxa"/>
          </w:tcPr>
          <w:p w14:paraId="249992C3" w14:textId="77777777" w:rsidR="005254A4" w:rsidRPr="009D04D5" w:rsidRDefault="005254A4" w:rsidP="00985E84">
            <w:pPr>
              <w:rPr>
                <w:rFonts w:asciiTheme="minorHAnsi" w:hAnsiTheme="minorHAnsi" w:cstheme="minorHAnsi"/>
                <w:sz w:val="24"/>
                <w:szCs w:val="24"/>
              </w:rPr>
            </w:pPr>
          </w:p>
        </w:tc>
        <w:tc>
          <w:tcPr>
            <w:tcW w:w="4797" w:type="dxa"/>
          </w:tcPr>
          <w:p w14:paraId="329FFE2F" w14:textId="77777777" w:rsidR="005254A4" w:rsidRPr="009D04D5" w:rsidRDefault="005254A4" w:rsidP="00985E84">
            <w:pPr>
              <w:rPr>
                <w:rFonts w:asciiTheme="minorHAnsi" w:hAnsiTheme="minorHAnsi" w:cstheme="minorHAnsi"/>
                <w:sz w:val="24"/>
                <w:szCs w:val="24"/>
              </w:rPr>
            </w:pPr>
          </w:p>
        </w:tc>
      </w:tr>
      <w:tr w:rsidR="005254A4" w:rsidRPr="009D04D5" w14:paraId="6255EB2B" w14:textId="77777777" w:rsidTr="00985E84">
        <w:tc>
          <w:tcPr>
            <w:tcW w:w="4796" w:type="dxa"/>
          </w:tcPr>
          <w:p w14:paraId="44972DFE"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Compare dollar value</w:t>
            </w:r>
          </w:p>
        </w:tc>
        <w:tc>
          <w:tcPr>
            <w:tcW w:w="4797" w:type="dxa"/>
          </w:tcPr>
          <w:p w14:paraId="76CC3878" w14:textId="77777777" w:rsidR="005254A4" w:rsidRPr="009D04D5" w:rsidRDefault="005254A4" w:rsidP="00985E84">
            <w:pPr>
              <w:rPr>
                <w:rFonts w:asciiTheme="minorHAnsi" w:hAnsiTheme="minorHAnsi" w:cstheme="minorHAnsi"/>
                <w:sz w:val="24"/>
                <w:szCs w:val="24"/>
              </w:rPr>
            </w:pPr>
          </w:p>
        </w:tc>
        <w:tc>
          <w:tcPr>
            <w:tcW w:w="4797" w:type="dxa"/>
          </w:tcPr>
          <w:p w14:paraId="139F5393" w14:textId="77777777" w:rsidR="005254A4" w:rsidRPr="009D04D5" w:rsidRDefault="005254A4" w:rsidP="00985E84">
            <w:pPr>
              <w:rPr>
                <w:rFonts w:asciiTheme="minorHAnsi" w:hAnsiTheme="minorHAnsi" w:cstheme="minorHAnsi"/>
                <w:sz w:val="24"/>
                <w:szCs w:val="24"/>
              </w:rPr>
            </w:pPr>
          </w:p>
        </w:tc>
      </w:tr>
      <w:tr w:rsidR="005254A4" w:rsidRPr="009D04D5" w14:paraId="70DB9024" w14:textId="77777777" w:rsidTr="00985E84">
        <w:tc>
          <w:tcPr>
            <w:tcW w:w="4796" w:type="dxa"/>
          </w:tcPr>
          <w:p w14:paraId="152BB660"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Calculate dollar value</w:t>
            </w:r>
          </w:p>
        </w:tc>
        <w:tc>
          <w:tcPr>
            <w:tcW w:w="4797" w:type="dxa"/>
          </w:tcPr>
          <w:p w14:paraId="49004DFA" w14:textId="77777777" w:rsidR="005254A4" w:rsidRPr="009D04D5" w:rsidRDefault="005254A4" w:rsidP="00985E84">
            <w:pPr>
              <w:rPr>
                <w:rFonts w:asciiTheme="minorHAnsi" w:hAnsiTheme="minorHAnsi" w:cstheme="minorHAnsi"/>
                <w:sz w:val="24"/>
                <w:szCs w:val="24"/>
              </w:rPr>
            </w:pPr>
          </w:p>
        </w:tc>
        <w:tc>
          <w:tcPr>
            <w:tcW w:w="4797" w:type="dxa"/>
          </w:tcPr>
          <w:p w14:paraId="2BBC4624" w14:textId="77777777" w:rsidR="005254A4" w:rsidRPr="009D04D5" w:rsidRDefault="005254A4" w:rsidP="00985E84">
            <w:pPr>
              <w:rPr>
                <w:rFonts w:asciiTheme="minorHAnsi" w:hAnsiTheme="minorHAnsi" w:cstheme="minorHAnsi"/>
                <w:sz w:val="24"/>
                <w:szCs w:val="24"/>
              </w:rPr>
            </w:pPr>
          </w:p>
        </w:tc>
      </w:tr>
      <w:tr w:rsidR="005254A4" w:rsidRPr="009D04D5" w14:paraId="2C68CDA4" w14:textId="77777777" w:rsidTr="00985E84">
        <w:tc>
          <w:tcPr>
            <w:tcW w:w="4796" w:type="dxa"/>
          </w:tcPr>
          <w:p w14:paraId="3235B6B5"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Make change</w:t>
            </w:r>
          </w:p>
        </w:tc>
        <w:tc>
          <w:tcPr>
            <w:tcW w:w="4797" w:type="dxa"/>
          </w:tcPr>
          <w:p w14:paraId="51AEFA85" w14:textId="77777777" w:rsidR="005254A4" w:rsidRPr="009D04D5" w:rsidRDefault="005254A4" w:rsidP="00985E84">
            <w:pPr>
              <w:rPr>
                <w:rFonts w:asciiTheme="minorHAnsi" w:hAnsiTheme="minorHAnsi" w:cstheme="minorHAnsi"/>
                <w:sz w:val="24"/>
                <w:szCs w:val="24"/>
              </w:rPr>
            </w:pPr>
          </w:p>
        </w:tc>
        <w:tc>
          <w:tcPr>
            <w:tcW w:w="4797" w:type="dxa"/>
          </w:tcPr>
          <w:p w14:paraId="40CDA612" w14:textId="77777777" w:rsidR="005254A4" w:rsidRPr="009D04D5" w:rsidRDefault="005254A4" w:rsidP="00985E84">
            <w:pPr>
              <w:rPr>
                <w:rFonts w:asciiTheme="minorHAnsi" w:hAnsiTheme="minorHAnsi" w:cstheme="minorHAnsi"/>
                <w:sz w:val="24"/>
                <w:szCs w:val="24"/>
              </w:rPr>
            </w:pPr>
          </w:p>
        </w:tc>
      </w:tr>
      <w:tr w:rsidR="005254A4" w:rsidRPr="009D04D5" w14:paraId="3F9C9A29" w14:textId="77777777" w:rsidTr="00985E84">
        <w:tc>
          <w:tcPr>
            <w:tcW w:w="4796" w:type="dxa"/>
          </w:tcPr>
          <w:p w14:paraId="4BA5E2E5"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Estimate costs</w:t>
            </w:r>
          </w:p>
        </w:tc>
        <w:tc>
          <w:tcPr>
            <w:tcW w:w="4797" w:type="dxa"/>
          </w:tcPr>
          <w:p w14:paraId="35FE4E9F" w14:textId="77777777" w:rsidR="005254A4" w:rsidRPr="009D04D5" w:rsidRDefault="005254A4" w:rsidP="00985E84">
            <w:pPr>
              <w:rPr>
                <w:rFonts w:asciiTheme="minorHAnsi" w:hAnsiTheme="minorHAnsi" w:cstheme="minorHAnsi"/>
                <w:sz w:val="24"/>
                <w:szCs w:val="24"/>
              </w:rPr>
            </w:pPr>
          </w:p>
        </w:tc>
        <w:tc>
          <w:tcPr>
            <w:tcW w:w="4797" w:type="dxa"/>
          </w:tcPr>
          <w:p w14:paraId="781B0505" w14:textId="77777777" w:rsidR="005254A4" w:rsidRPr="009D04D5" w:rsidRDefault="005254A4" w:rsidP="00985E84">
            <w:pPr>
              <w:rPr>
                <w:rFonts w:asciiTheme="minorHAnsi" w:hAnsiTheme="minorHAnsi" w:cstheme="minorHAnsi"/>
                <w:sz w:val="24"/>
                <w:szCs w:val="24"/>
              </w:rPr>
            </w:pPr>
          </w:p>
        </w:tc>
      </w:tr>
      <w:tr w:rsidR="005254A4" w:rsidRPr="009D04D5" w14:paraId="5492AA00" w14:textId="77777777" w:rsidTr="00985E84">
        <w:tc>
          <w:tcPr>
            <w:tcW w:w="4796" w:type="dxa"/>
          </w:tcPr>
          <w:p w14:paraId="75D2EEC8"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Calculate sales tax</w:t>
            </w:r>
          </w:p>
        </w:tc>
        <w:tc>
          <w:tcPr>
            <w:tcW w:w="4797" w:type="dxa"/>
          </w:tcPr>
          <w:p w14:paraId="381F7155" w14:textId="77777777" w:rsidR="005254A4" w:rsidRPr="009D04D5" w:rsidRDefault="005254A4" w:rsidP="00985E84">
            <w:pPr>
              <w:rPr>
                <w:rFonts w:asciiTheme="minorHAnsi" w:hAnsiTheme="minorHAnsi" w:cstheme="minorHAnsi"/>
                <w:sz w:val="24"/>
                <w:szCs w:val="24"/>
              </w:rPr>
            </w:pPr>
          </w:p>
        </w:tc>
        <w:tc>
          <w:tcPr>
            <w:tcW w:w="4797" w:type="dxa"/>
          </w:tcPr>
          <w:p w14:paraId="294B9B54" w14:textId="77777777" w:rsidR="005254A4" w:rsidRPr="009D04D5" w:rsidRDefault="005254A4" w:rsidP="00985E84">
            <w:pPr>
              <w:rPr>
                <w:rFonts w:asciiTheme="minorHAnsi" w:hAnsiTheme="minorHAnsi" w:cstheme="minorHAnsi"/>
                <w:sz w:val="24"/>
                <w:szCs w:val="24"/>
              </w:rPr>
            </w:pPr>
          </w:p>
        </w:tc>
      </w:tr>
      <w:tr w:rsidR="005254A4" w:rsidRPr="009D04D5" w14:paraId="76F060D3" w14:textId="77777777" w:rsidTr="00985E84">
        <w:tc>
          <w:tcPr>
            <w:tcW w:w="4796" w:type="dxa"/>
          </w:tcPr>
          <w:p w14:paraId="19909C97"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Recognize relationships between revenue and expenditures</w:t>
            </w:r>
          </w:p>
        </w:tc>
        <w:tc>
          <w:tcPr>
            <w:tcW w:w="4797" w:type="dxa"/>
          </w:tcPr>
          <w:p w14:paraId="5BD4177C" w14:textId="77777777" w:rsidR="005254A4" w:rsidRPr="009D04D5" w:rsidRDefault="005254A4" w:rsidP="00985E84">
            <w:pPr>
              <w:rPr>
                <w:rFonts w:asciiTheme="minorHAnsi" w:hAnsiTheme="minorHAnsi" w:cstheme="minorHAnsi"/>
                <w:sz w:val="24"/>
                <w:szCs w:val="24"/>
              </w:rPr>
            </w:pPr>
          </w:p>
        </w:tc>
        <w:tc>
          <w:tcPr>
            <w:tcW w:w="4797" w:type="dxa"/>
          </w:tcPr>
          <w:p w14:paraId="7295C696" w14:textId="77777777" w:rsidR="005254A4" w:rsidRPr="009D04D5" w:rsidRDefault="005254A4" w:rsidP="00985E84">
            <w:pPr>
              <w:rPr>
                <w:rFonts w:asciiTheme="minorHAnsi" w:hAnsiTheme="minorHAnsi" w:cstheme="minorHAnsi"/>
                <w:sz w:val="24"/>
                <w:szCs w:val="24"/>
              </w:rPr>
            </w:pPr>
          </w:p>
        </w:tc>
      </w:tr>
      <w:tr w:rsidR="005254A4" w:rsidRPr="009D04D5" w14:paraId="50E2FA71" w14:textId="77777777" w:rsidTr="00985E84">
        <w:tc>
          <w:tcPr>
            <w:tcW w:w="4796" w:type="dxa"/>
          </w:tcPr>
          <w:p w14:paraId="7EBF7410" w14:textId="77777777" w:rsidR="005254A4" w:rsidRPr="009D04D5" w:rsidRDefault="005254A4" w:rsidP="00985E84">
            <w:pPr>
              <w:rPr>
                <w:rFonts w:asciiTheme="minorHAnsi" w:hAnsiTheme="minorHAnsi" w:cstheme="minorHAnsi"/>
                <w:sz w:val="24"/>
                <w:szCs w:val="24"/>
              </w:rPr>
            </w:pPr>
            <w:r w:rsidRPr="009D04D5">
              <w:rPr>
                <w:rFonts w:asciiTheme="minorHAnsi" w:hAnsiTheme="minorHAnsi" w:cstheme="minorHAnsi"/>
                <w:sz w:val="24"/>
                <w:szCs w:val="24"/>
              </w:rPr>
              <w:t>Calculate interest rates</w:t>
            </w:r>
          </w:p>
        </w:tc>
        <w:tc>
          <w:tcPr>
            <w:tcW w:w="4797" w:type="dxa"/>
          </w:tcPr>
          <w:p w14:paraId="11D47BEE" w14:textId="77777777" w:rsidR="005254A4" w:rsidRPr="009D04D5" w:rsidRDefault="005254A4" w:rsidP="00985E84">
            <w:pPr>
              <w:rPr>
                <w:rFonts w:asciiTheme="minorHAnsi" w:hAnsiTheme="minorHAnsi" w:cstheme="minorHAnsi"/>
                <w:sz w:val="24"/>
                <w:szCs w:val="24"/>
              </w:rPr>
            </w:pPr>
          </w:p>
        </w:tc>
        <w:tc>
          <w:tcPr>
            <w:tcW w:w="4797" w:type="dxa"/>
          </w:tcPr>
          <w:p w14:paraId="1FA32584" w14:textId="77777777" w:rsidR="005254A4" w:rsidRPr="009D04D5" w:rsidRDefault="005254A4" w:rsidP="00985E84">
            <w:pPr>
              <w:rPr>
                <w:rFonts w:asciiTheme="minorHAnsi" w:hAnsiTheme="minorHAnsi" w:cstheme="minorHAnsi"/>
                <w:sz w:val="24"/>
                <w:szCs w:val="24"/>
              </w:rPr>
            </w:pPr>
          </w:p>
        </w:tc>
      </w:tr>
      <w:tr w:rsidR="005254A4" w:rsidRPr="009D04D5" w14:paraId="62F4E894" w14:textId="77777777" w:rsidTr="00985E84">
        <w:tc>
          <w:tcPr>
            <w:tcW w:w="4796" w:type="dxa"/>
          </w:tcPr>
          <w:p w14:paraId="2EAE9173" w14:textId="77777777" w:rsidR="005254A4" w:rsidRPr="009D04D5" w:rsidRDefault="005254A4" w:rsidP="00985E84">
            <w:pPr>
              <w:rPr>
                <w:rFonts w:asciiTheme="minorHAnsi" w:hAnsiTheme="minorHAnsi" w:cstheme="minorHAnsi"/>
                <w:sz w:val="24"/>
                <w:szCs w:val="24"/>
              </w:rPr>
            </w:pPr>
          </w:p>
        </w:tc>
        <w:tc>
          <w:tcPr>
            <w:tcW w:w="4797" w:type="dxa"/>
          </w:tcPr>
          <w:p w14:paraId="7A0EBECB" w14:textId="77777777" w:rsidR="005254A4" w:rsidRPr="009D04D5" w:rsidRDefault="005254A4" w:rsidP="00985E84">
            <w:pPr>
              <w:rPr>
                <w:rFonts w:asciiTheme="minorHAnsi" w:hAnsiTheme="minorHAnsi" w:cstheme="minorHAnsi"/>
                <w:sz w:val="24"/>
                <w:szCs w:val="24"/>
              </w:rPr>
            </w:pPr>
          </w:p>
        </w:tc>
        <w:tc>
          <w:tcPr>
            <w:tcW w:w="4797" w:type="dxa"/>
          </w:tcPr>
          <w:p w14:paraId="22BA5FAB" w14:textId="77777777" w:rsidR="005254A4" w:rsidRPr="009D04D5" w:rsidRDefault="005254A4" w:rsidP="00985E84">
            <w:pPr>
              <w:rPr>
                <w:rFonts w:asciiTheme="minorHAnsi" w:hAnsiTheme="minorHAnsi" w:cstheme="minorHAnsi"/>
                <w:sz w:val="24"/>
                <w:szCs w:val="24"/>
              </w:rPr>
            </w:pPr>
          </w:p>
        </w:tc>
      </w:tr>
      <w:tr w:rsidR="005254A4" w:rsidRPr="009D04D5" w14:paraId="1AF8F92B" w14:textId="77777777" w:rsidTr="00985E84">
        <w:tc>
          <w:tcPr>
            <w:tcW w:w="4796" w:type="dxa"/>
          </w:tcPr>
          <w:p w14:paraId="688B5E37" w14:textId="77777777" w:rsidR="005254A4" w:rsidRPr="009D04D5" w:rsidRDefault="005254A4" w:rsidP="00985E84">
            <w:pPr>
              <w:rPr>
                <w:rFonts w:asciiTheme="minorHAnsi" w:hAnsiTheme="minorHAnsi" w:cstheme="minorHAnsi"/>
                <w:sz w:val="24"/>
                <w:szCs w:val="24"/>
              </w:rPr>
            </w:pPr>
          </w:p>
        </w:tc>
        <w:tc>
          <w:tcPr>
            <w:tcW w:w="4797" w:type="dxa"/>
          </w:tcPr>
          <w:p w14:paraId="45AA45C3" w14:textId="77777777" w:rsidR="005254A4" w:rsidRPr="009D04D5" w:rsidRDefault="005254A4" w:rsidP="00985E84">
            <w:pPr>
              <w:rPr>
                <w:rFonts w:asciiTheme="minorHAnsi" w:hAnsiTheme="minorHAnsi" w:cstheme="minorHAnsi"/>
                <w:sz w:val="24"/>
                <w:szCs w:val="24"/>
              </w:rPr>
            </w:pPr>
          </w:p>
        </w:tc>
        <w:tc>
          <w:tcPr>
            <w:tcW w:w="4797" w:type="dxa"/>
          </w:tcPr>
          <w:p w14:paraId="30432541" w14:textId="77777777" w:rsidR="005254A4" w:rsidRPr="009D04D5" w:rsidRDefault="005254A4" w:rsidP="00985E84">
            <w:pPr>
              <w:rPr>
                <w:rFonts w:asciiTheme="minorHAnsi" w:hAnsiTheme="minorHAnsi" w:cstheme="minorHAnsi"/>
                <w:sz w:val="24"/>
                <w:szCs w:val="24"/>
              </w:rPr>
            </w:pPr>
          </w:p>
        </w:tc>
      </w:tr>
    </w:tbl>
    <w:p w14:paraId="5C7BB632" w14:textId="4953728E" w:rsidR="005254A4" w:rsidRPr="009D04D5" w:rsidRDefault="005254A4" w:rsidP="00C452FA">
      <w:pPr>
        <w:rPr>
          <w:rFonts w:asciiTheme="minorHAnsi" w:hAnsiTheme="minorHAnsi" w:cstheme="minorHAnsi"/>
        </w:rPr>
      </w:pPr>
    </w:p>
    <w:sectPr w:rsidR="005254A4" w:rsidRPr="009D04D5" w:rsidSect="001703D6">
      <w:headerReference w:type="even" r:id="rId11"/>
      <w:headerReference w:type="default" r:id="rId12"/>
      <w:footerReference w:type="even" r:id="rId13"/>
      <w:footerReference w:type="default" r:id="rId14"/>
      <w:headerReference w:type="first" r:id="rId15"/>
      <w:footerReference w:type="first" r:id="rId16"/>
      <w:type w:val="continuous"/>
      <w:pgSz w:w="15840" w:h="12240" w:orient="landscape"/>
      <w:pgMar w:top="1440" w:right="1134" w:bottom="1440" w:left="6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800B7" w14:textId="77777777" w:rsidR="00FA7CDF" w:rsidRDefault="00FA7CDF">
      <w:r>
        <w:separator/>
      </w:r>
    </w:p>
  </w:endnote>
  <w:endnote w:type="continuationSeparator" w:id="0">
    <w:p w14:paraId="44FA06D1" w14:textId="77777777" w:rsidR="00FA7CDF" w:rsidRDefault="00FA7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A77B" w14:textId="77777777" w:rsidR="00F500A7" w:rsidRDefault="00F500A7" w:rsidP="00985E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4BDFC10" w14:textId="77777777" w:rsidR="00F500A7" w:rsidRDefault="00F500A7" w:rsidP="00985E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D6A0" w14:textId="77777777" w:rsidR="00F500A7" w:rsidRDefault="00F500A7" w:rsidP="00985E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B916456" w14:textId="77777777" w:rsidR="00F500A7" w:rsidRDefault="00F500A7" w:rsidP="00985E8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A4EB" w14:textId="77777777" w:rsidR="00F500A7" w:rsidRDefault="00F500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8CC5" w14:textId="77777777" w:rsidR="00F500A7" w:rsidRDefault="00F500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33A9" w14:textId="77777777" w:rsidR="00F500A7" w:rsidRDefault="00F50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0F038" w14:textId="77777777" w:rsidR="00FA7CDF" w:rsidRDefault="00FA7CDF">
      <w:r>
        <w:rPr>
          <w:color w:val="000000"/>
        </w:rPr>
        <w:separator/>
      </w:r>
    </w:p>
  </w:footnote>
  <w:footnote w:type="continuationSeparator" w:id="0">
    <w:p w14:paraId="72E83A6E" w14:textId="77777777" w:rsidR="00FA7CDF" w:rsidRDefault="00FA7C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B4E7" w14:textId="77777777" w:rsidR="00F500A7" w:rsidRDefault="00F50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4CC1" w14:textId="027431A8" w:rsidR="00F500A7" w:rsidRDefault="00F500A7">
    <w:pPr>
      <w:pStyle w:val="Header"/>
    </w:pPr>
    <w:r>
      <w:t xml:space="preserve">                     </w:t>
    </w:r>
  </w:p>
  <w:p w14:paraId="0DD9719E" w14:textId="659C229A" w:rsidR="00F500A7" w:rsidRDefault="00F500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2036" w14:textId="77777777" w:rsidR="00F500A7" w:rsidRDefault="00F5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658"/>
    <w:multiLevelType w:val="hybridMultilevel"/>
    <w:tmpl w:val="A3C43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A1053"/>
    <w:multiLevelType w:val="hybridMultilevel"/>
    <w:tmpl w:val="F4EA5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15:restartNumberingAfterBreak="0">
    <w:nsid w:val="173A4A3B"/>
    <w:multiLevelType w:val="hybridMultilevel"/>
    <w:tmpl w:val="15BE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E0A70"/>
    <w:multiLevelType w:val="hybridMultilevel"/>
    <w:tmpl w:val="CBB46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7E0621"/>
    <w:multiLevelType w:val="hybridMultilevel"/>
    <w:tmpl w:val="C526E832"/>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7" w15:restartNumberingAfterBreak="0">
    <w:nsid w:val="2BCF6C05"/>
    <w:multiLevelType w:val="hybridMultilevel"/>
    <w:tmpl w:val="6FE4D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352C0CCC"/>
    <w:multiLevelType w:val="hybridMultilevel"/>
    <w:tmpl w:val="452E6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343BAA"/>
    <w:multiLevelType w:val="hybridMultilevel"/>
    <w:tmpl w:val="64383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4667241C"/>
    <w:multiLevelType w:val="hybridMultilevel"/>
    <w:tmpl w:val="DF4CE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1A61CC"/>
    <w:multiLevelType w:val="hybridMultilevel"/>
    <w:tmpl w:val="4E824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C055F4"/>
    <w:multiLevelType w:val="hybridMultilevel"/>
    <w:tmpl w:val="53EE3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8160AF"/>
    <w:multiLevelType w:val="hybridMultilevel"/>
    <w:tmpl w:val="E46EF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FC0278"/>
    <w:multiLevelType w:val="multilevel"/>
    <w:tmpl w:val="DEA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C0D46"/>
    <w:multiLevelType w:val="hybridMultilevel"/>
    <w:tmpl w:val="F1607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B71258"/>
    <w:multiLevelType w:val="hybridMultilevel"/>
    <w:tmpl w:val="EAFA3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747C8A"/>
    <w:multiLevelType w:val="hybridMultilevel"/>
    <w:tmpl w:val="2CA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0E20E1"/>
    <w:multiLevelType w:val="hybridMultilevel"/>
    <w:tmpl w:val="1F069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4" w15:restartNumberingAfterBreak="0">
    <w:nsid w:val="7D3538E2"/>
    <w:multiLevelType w:val="hybridMultilevel"/>
    <w:tmpl w:val="766457C0"/>
    <w:lvl w:ilvl="0" w:tplc="B4000FC0">
      <w:start w:val="1"/>
      <w:numFmt w:val="decimal"/>
      <w:lvlText w:val="B%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16cid:durableId="2096243154">
    <w:abstractNumId w:val="23"/>
  </w:num>
  <w:num w:numId="2" w16cid:durableId="290139169">
    <w:abstractNumId w:val="3"/>
  </w:num>
  <w:num w:numId="3" w16cid:durableId="596250514">
    <w:abstractNumId w:val="25"/>
  </w:num>
  <w:num w:numId="4" w16cid:durableId="438917455">
    <w:abstractNumId w:val="8"/>
  </w:num>
  <w:num w:numId="5" w16cid:durableId="521284747">
    <w:abstractNumId w:val="11"/>
  </w:num>
  <w:num w:numId="6" w16cid:durableId="832842524">
    <w:abstractNumId w:val="13"/>
  </w:num>
  <w:num w:numId="7" w16cid:durableId="744955235">
    <w:abstractNumId w:val="12"/>
  </w:num>
  <w:num w:numId="8" w16cid:durableId="181820318">
    <w:abstractNumId w:val="2"/>
  </w:num>
  <w:num w:numId="9" w16cid:durableId="2146851091">
    <w:abstractNumId w:val="16"/>
  </w:num>
  <w:num w:numId="10" w16cid:durableId="325786121">
    <w:abstractNumId w:val="15"/>
  </w:num>
  <w:num w:numId="11" w16cid:durableId="1771318302">
    <w:abstractNumId w:val="20"/>
  </w:num>
  <w:num w:numId="12" w16cid:durableId="999578866">
    <w:abstractNumId w:val="17"/>
  </w:num>
  <w:num w:numId="13" w16cid:durableId="1736314838">
    <w:abstractNumId w:val="21"/>
  </w:num>
  <w:num w:numId="14" w16cid:durableId="634336166">
    <w:abstractNumId w:val="22"/>
  </w:num>
  <w:num w:numId="15" w16cid:durableId="116529847">
    <w:abstractNumId w:val="10"/>
  </w:num>
  <w:num w:numId="16" w16cid:durableId="197591072">
    <w:abstractNumId w:val="24"/>
  </w:num>
  <w:num w:numId="17" w16cid:durableId="1906454417">
    <w:abstractNumId w:val="18"/>
  </w:num>
  <w:num w:numId="18" w16cid:durableId="64567630">
    <w:abstractNumId w:val="5"/>
  </w:num>
  <w:num w:numId="19" w16cid:durableId="1486045111">
    <w:abstractNumId w:val="9"/>
  </w:num>
  <w:num w:numId="20" w16cid:durableId="222182875">
    <w:abstractNumId w:val="19"/>
  </w:num>
  <w:num w:numId="21" w16cid:durableId="2131900061">
    <w:abstractNumId w:val="1"/>
  </w:num>
  <w:num w:numId="22" w16cid:durableId="161093656">
    <w:abstractNumId w:val="6"/>
  </w:num>
  <w:num w:numId="23" w16cid:durableId="595672939">
    <w:abstractNumId w:val="4"/>
  </w:num>
  <w:num w:numId="24" w16cid:durableId="683365041">
    <w:abstractNumId w:val="0"/>
  </w:num>
  <w:num w:numId="25" w16cid:durableId="1228417096">
    <w:abstractNumId w:val="7"/>
  </w:num>
  <w:num w:numId="26" w16cid:durableId="5420601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172A"/>
    <w:rsid w:val="0000691D"/>
    <w:rsid w:val="00010D30"/>
    <w:rsid w:val="00013213"/>
    <w:rsid w:val="00013C67"/>
    <w:rsid w:val="00015466"/>
    <w:rsid w:val="000176E8"/>
    <w:rsid w:val="00026151"/>
    <w:rsid w:val="000306C0"/>
    <w:rsid w:val="00033A7D"/>
    <w:rsid w:val="00034426"/>
    <w:rsid w:val="00035310"/>
    <w:rsid w:val="00040564"/>
    <w:rsid w:val="000407A4"/>
    <w:rsid w:val="0004770A"/>
    <w:rsid w:val="00054214"/>
    <w:rsid w:val="000617F7"/>
    <w:rsid w:val="00061ABF"/>
    <w:rsid w:val="000640EB"/>
    <w:rsid w:val="000641CC"/>
    <w:rsid w:val="000656ED"/>
    <w:rsid w:val="00073362"/>
    <w:rsid w:val="00074525"/>
    <w:rsid w:val="000752EB"/>
    <w:rsid w:val="0007538B"/>
    <w:rsid w:val="000813C4"/>
    <w:rsid w:val="0008152A"/>
    <w:rsid w:val="00084D32"/>
    <w:rsid w:val="00086E78"/>
    <w:rsid w:val="0009599F"/>
    <w:rsid w:val="00097BF2"/>
    <w:rsid w:val="00097C88"/>
    <w:rsid w:val="000A2F44"/>
    <w:rsid w:val="000A79E3"/>
    <w:rsid w:val="000B17A6"/>
    <w:rsid w:val="000B5CA9"/>
    <w:rsid w:val="000C0089"/>
    <w:rsid w:val="000C0288"/>
    <w:rsid w:val="000C59CB"/>
    <w:rsid w:val="000C5CA0"/>
    <w:rsid w:val="000D0D70"/>
    <w:rsid w:val="000D37EC"/>
    <w:rsid w:val="000D4ABB"/>
    <w:rsid w:val="000D5628"/>
    <w:rsid w:val="000E2E37"/>
    <w:rsid w:val="000E7780"/>
    <w:rsid w:val="000F0E0C"/>
    <w:rsid w:val="000F218D"/>
    <w:rsid w:val="000F39DB"/>
    <w:rsid w:val="000F687A"/>
    <w:rsid w:val="001065BC"/>
    <w:rsid w:val="00112D6B"/>
    <w:rsid w:val="00116F8F"/>
    <w:rsid w:val="00123E70"/>
    <w:rsid w:val="00125811"/>
    <w:rsid w:val="0014779B"/>
    <w:rsid w:val="0015087A"/>
    <w:rsid w:val="001508C5"/>
    <w:rsid w:val="00155057"/>
    <w:rsid w:val="001645E1"/>
    <w:rsid w:val="001703D6"/>
    <w:rsid w:val="0017704D"/>
    <w:rsid w:val="001810AD"/>
    <w:rsid w:val="0018750B"/>
    <w:rsid w:val="001942A7"/>
    <w:rsid w:val="001A19E0"/>
    <w:rsid w:val="001A44A2"/>
    <w:rsid w:val="001A7A6B"/>
    <w:rsid w:val="001A7F8F"/>
    <w:rsid w:val="001B2B48"/>
    <w:rsid w:val="001B536E"/>
    <w:rsid w:val="001B752C"/>
    <w:rsid w:val="001C2E73"/>
    <w:rsid w:val="001D062B"/>
    <w:rsid w:val="001D4C39"/>
    <w:rsid w:val="001D7977"/>
    <w:rsid w:val="001E4A9A"/>
    <w:rsid w:val="001E53BE"/>
    <w:rsid w:val="001F2BA0"/>
    <w:rsid w:val="001F32E0"/>
    <w:rsid w:val="001F7ED2"/>
    <w:rsid w:val="00202E3E"/>
    <w:rsid w:val="002104E1"/>
    <w:rsid w:val="00226C19"/>
    <w:rsid w:val="00227398"/>
    <w:rsid w:val="00237B24"/>
    <w:rsid w:val="00245E24"/>
    <w:rsid w:val="002461CE"/>
    <w:rsid w:val="00253B35"/>
    <w:rsid w:val="0025497A"/>
    <w:rsid w:val="00260F2A"/>
    <w:rsid w:val="00262912"/>
    <w:rsid w:val="00262E54"/>
    <w:rsid w:val="00263D29"/>
    <w:rsid w:val="00281889"/>
    <w:rsid w:val="00284793"/>
    <w:rsid w:val="002A374C"/>
    <w:rsid w:val="002B1074"/>
    <w:rsid w:val="002B3B1C"/>
    <w:rsid w:val="002B4AC3"/>
    <w:rsid w:val="002B6C2C"/>
    <w:rsid w:val="002B78A7"/>
    <w:rsid w:val="002B7D13"/>
    <w:rsid w:val="002C0259"/>
    <w:rsid w:val="002C56E7"/>
    <w:rsid w:val="002D2289"/>
    <w:rsid w:val="002D34F5"/>
    <w:rsid w:val="002D3919"/>
    <w:rsid w:val="002E133C"/>
    <w:rsid w:val="002E19A7"/>
    <w:rsid w:val="002E4457"/>
    <w:rsid w:val="002E4804"/>
    <w:rsid w:val="002E6475"/>
    <w:rsid w:val="002E6C46"/>
    <w:rsid w:val="002F1B9A"/>
    <w:rsid w:val="002F3FD7"/>
    <w:rsid w:val="002F4783"/>
    <w:rsid w:val="002F4A7D"/>
    <w:rsid w:val="00301725"/>
    <w:rsid w:val="003022CB"/>
    <w:rsid w:val="00303CFA"/>
    <w:rsid w:val="00310EE9"/>
    <w:rsid w:val="00312C81"/>
    <w:rsid w:val="00322F3A"/>
    <w:rsid w:val="00336E9C"/>
    <w:rsid w:val="003410FD"/>
    <w:rsid w:val="0034653D"/>
    <w:rsid w:val="00351C02"/>
    <w:rsid w:val="00355844"/>
    <w:rsid w:val="003579DA"/>
    <w:rsid w:val="00361378"/>
    <w:rsid w:val="00362D45"/>
    <w:rsid w:val="00372278"/>
    <w:rsid w:val="003749DF"/>
    <w:rsid w:val="00380076"/>
    <w:rsid w:val="00392393"/>
    <w:rsid w:val="003960C6"/>
    <w:rsid w:val="00397E85"/>
    <w:rsid w:val="003A057E"/>
    <w:rsid w:val="003A7530"/>
    <w:rsid w:val="003B1F4F"/>
    <w:rsid w:val="003B2451"/>
    <w:rsid w:val="003B7E2C"/>
    <w:rsid w:val="003C2B5F"/>
    <w:rsid w:val="003D4770"/>
    <w:rsid w:val="003D53C4"/>
    <w:rsid w:val="003D670A"/>
    <w:rsid w:val="003E039D"/>
    <w:rsid w:val="003E2BC0"/>
    <w:rsid w:val="003E3640"/>
    <w:rsid w:val="003E3A1E"/>
    <w:rsid w:val="003E5A96"/>
    <w:rsid w:val="003E645F"/>
    <w:rsid w:val="003E7B83"/>
    <w:rsid w:val="003F3253"/>
    <w:rsid w:val="003F3F64"/>
    <w:rsid w:val="003F4785"/>
    <w:rsid w:val="003F635F"/>
    <w:rsid w:val="003F6D67"/>
    <w:rsid w:val="00402641"/>
    <w:rsid w:val="00403528"/>
    <w:rsid w:val="00404F10"/>
    <w:rsid w:val="00404F67"/>
    <w:rsid w:val="00406138"/>
    <w:rsid w:val="0040660F"/>
    <w:rsid w:val="004106A2"/>
    <w:rsid w:val="0041183A"/>
    <w:rsid w:val="004134DB"/>
    <w:rsid w:val="00413E6B"/>
    <w:rsid w:val="00414ECA"/>
    <w:rsid w:val="00430336"/>
    <w:rsid w:val="0043179F"/>
    <w:rsid w:val="00443CC0"/>
    <w:rsid w:val="00445CD6"/>
    <w:rsid w:val="00454602"/>
    <w:rsid w:val="004556B8"/>
    <w:rsid w:val="00455940"/>
    <w:rsid w:val="00461971"/>
    <w:rsid w:val="00464346"/>
    <w:rsid w:val="00466ECA"/>
    <w:rsid w:val="0047284F"/>
    <w:rsid w:val="0047308E"/>
    <w:rsid w:val="004749D1"/>
    <w:rsid w:val="00477AE5"/>
    <w:rsid w:val="004849A5"/>
    <w:rsid w:val="004852E3"/>
    <w:rsid w:val="004853E1"/>
    <w:rsid w:val="00490DFC"/>
    <w:rsid w:val="00496DF5"/>
    <w:rsid w:val="004A1183"/>
    <w:rsid w:val="004B1892"/>
    <w:rsid w:val="004B325A"/>
    <w:rsid w:val="004B3A7A"/>
    <w:rsid w:val="004C7183"/>
    <w:rsid w:val="004C78F0"/>
    <w:rsid w:val="004D1F0D"/>
    <w:rsid w:val="004D4863"/>
    <w:rsid w:val="004E023B"/>
    <w:rsid w:val="004E5A60"/>
    <w:rsid w:val="004E5AAF"/>
    <w:rsid w:val="004F7FBF"/>
    <w:rsid w:val="00510446"/>
    <w:rsid w:val="00512BE7"/>
    <w:rsid w:val="00517162"/>
    <w:rsid w:val="00520468"/>
    <w:rsid w:val="0052405E"/>
    <w:rsid w:val="005254A4"/>
    <w:rsid w:val="00533596"/>
    <w:rsid w:val="0053559A"/>
    <w:rsid w:val="00543915"/>
    <w:rsid w:val="00544C1C"/>
    <w:rsid w:val="00545DF7"/>
    <w:rsid w:val="00551B64"/>
    <w:rsid w:val="005566DE"/>
    <w:rsid w:val="00556EDF"/>
    <w:rsid w:val="0056002E"/>
    <w:rsid w:val="00571FA7"/>
    <w:rsid w:val="00574BC8"/>
    <w:rsid w:val="00575954"/>
    <w:rsid w:val="005839C8"/>
    <w:rsid w:val="00583FEF"/>
    <w:rsid w:val="00585756"/>
    <w:rsid w:val="0059398E"/>
    <w:rsid w:val="00595B9B"/>
    <w:rsid w:val="0059620E"/>
    <w:rsid w:val="005A43CD"/>
    <w:rsid w:val="005B2D37"/>
    <w:rsid w:val="005B32C5"/>
    <w:rsid w:val="005B4E48"/>
    <w:rsid w:val="005B6E05"/>
    <w:rsid w:val="005C40AA"/>
    <w:rsid w:val="005C7E3B"/>
    <w:rsid w:val="005D1AAB"/>
    <w:rsid w:val="005D2ECB"/>
    <w:rsid w:val="005E4CFF"/>
    <w:rsid w:val="005E79AB"/>
    <w:rsid w:val="005F7057"/>
    <w:rsid w:val="00615281"/>
    <w:rsid w:val="00616863"/>
    <w:rsid w:val="006200F6"/>
    <w:rsid w:val="00621C92"/>
    <w:rsid w:val="006223B1"/>
    <w:rsid w:val="00622557"/>
    <w:rsid w:val="00631081"/>
    <w:rsid w:val="006437B7"/>
    <w:rsid w:val="00644536"/>
    <w:rsid w:val="00645510"/>
    <w:rsid w:val="00650597"/>
    <w:rsid w:val="00651F86"/>
    <w:rsid w:val="0066143E"/>
    <w:rsid w:val="006628D2"/>
    <w:rsid w:val="006675CC"/>
    <w:rsid w:val="00667D2C"/>
    <w:rsid w:val="00673557"/>
    <w:rsid w:val="006742D3"/>
    <w:rsid w:val="006824B8"/>
    <w:rsid w:val="0068480D"/>
    <w:rsid w:val="006851AC"/>
    <w:rsid w:val="006857C4"/>
    <w:rsid w:val="006925BB"/>
    <w:rsid w:val="00692CB7"/>
    <w:rsid w:val="00696CAB"/>
    <w:rsid w:val="006A369E"/>
    <w:rsid w:val="006A7E08"/>
    <w:rsid w:val="006B2765"/>
    <w:rsid w:val="006B350A"/>
    <w:rsid w:val="006B3B6A"/>
    <w:rsid w:val="006B693D"/>
    <w:rsid w:val="006C28BD"/>
    <w:rsid w:val="006C63CD"/>
    <w:rsid w:val="006D2581"/>
    <w:rsid w:val="006D2BFE"/>
    <w:rsid w:val="006D4201"/>
    <w:rsid w:val="006D6FD5"/>
    <w:rsid w:val="006E0582"/>
    <w:rsid w:val="006E4D26"/>
    <w:rsid w:val="006E557B"/>
    <w:rsid w:val="006F6A96"/>
    <w:rsid w:val="006F7C44"/>
    <w:rsid w:val="006F7F18"/>
    <w:rsid w:val="007042D2"/>
    <w:rsid w:val="00704D9A"/>
    <w:rsid w:val="00711F8E"/>
    <w:rsid w:val="007127B6"/>
    <w:rsid w:val="007130AA"/>
    <w:rsid w:val="00713E19"/>
    <w:rsid w:val="00716910"/>
    <w:rsid w:val="00716F74"/>
    <w:rsid w:val="00720A05"/>
    <w:rsid w:val="00725C8C"/>
    <w:rsid w:val="00731FB1"/>
    <w:rsid w:val="007365F2"/>
    <w:rsid w:val="0073761C"/>
    <w:rsid w:val="0074063E"/>
    <w:rsid w:val="007526BC"/>
    <w:rsid w:val="00752D3D"/>
    <w:rsid w:val="007532A1"/>
    <w:rsid w:val="007564FB"/>
    <w:rsid w:val="00760D2F"/>
    <w:rsid w:val="00764204"/>
    <w:rsid w:val="00767669"/>
    <w:rsid w:val="007734A7"/>
    <w:rsid w:val="00777A21"/>
    <w:rsid w:val="00787507"/>
    <w:rsid w:val="00787A18"/>
    <w:rsid w:val="00793223"/>
    <w:rsid w:val="007934F6"/>
    <w:rsid w:val="007A30B4"/>
    <w:rsid w:val="007A4326"/>
    <w:rsid w:val="007A5A12"/>
    <w:rsid w:val="007A698D"/>
    <w:rsid w:val="007B595E"/>
    <w:rsid w:val="007B76F0"/>
    <w:rsid w:val="007C67B4"/>
    <w:rsid w:val="007E2B29"/>
    <w:rsid w:val="007F1477"/>
    <w:rsid w:val="007F3F84"/>
    <w:rsid w:val="0080242E"/>
    <w:rsid w:val="0080631D"/>
    <w:rsid w:val="0081075A"/>
    <w:rsid w:val="0081360B"/>
    <w:rsid w:val="00813BD2"/>
    <w:rsid w:val="008146CF"/>
    <w:rsid w:val="00814BC8"/>
    <w:rsid w:val="00823080"/>
    <w:rsid w:val="00827790"/>
    <w:rsid w:val="00830C1F"/>
    <w:rsid w:val="0083274A"/>
    <w:rsid w:val="00847548"/>
    <w:rsid w:val="00852075"/>
    <w:rsid w:val="008522D0"/>
    <w:rsid w:val="00856F84"/>
    <w:rsid w:val="00860994"/>
    <w:rsid w:val="0086731B"/>
    <w:rsid w:val="0086774E"/>
    <w:rsid w:val="0087449D"/>
    <w:rsid w:val="00881B67"/>
    <w:rsid w:val="00886A06"/>
    <w:rsid w:val="00892F9B"/>
    <w:rsid w:val="00893204"/>
    <w:rsid w:val="008A1F15"/>
    <w:rsid w:val="008A56C5"/>
    <w:rsid w:val="008B6EB4"/>
    <w:rsid w:val="008B702E"/>
    <w:rsid w:val="008C1FBD"/>
    <w:rsid w:val="008C7B30"/>
    <w:rsid w:val="008D10B4"/>
    <w:rsid w:val="008D1A63"/>
    <w:rsid w:val="008D1E15"/>
    <w:rsid w:val="008D2352"/>
    <w:rsid w:val="008D44B8"/>
    <w:rsid w:val="008D6DEB"/>
    <w:rsid w:val="008E1FB1"/>
    <w:rsid w:val="008E2462"/>
    <w:rsid w:val="008E2CFF"/>
    <w:rsid w:val="008E321C"/>
    <w:rsid w:val="008E33E6"/>
    <w:rsid w:val="008E4A28"/>
    <w:rsid w:val="008E69EF"/>
    <w:rsid w:val="008F0187"/>
    <w:rsid w:val="008F2D11"/>
    <w:rsid w:val="008F4046"/>
    <w:rsid w:val="008F5F1D"/>
    <w:rsid w:val="00911450"/>
    <w:rsid w:val="009169AF"/>
    <w:rsid w:val="009229E6"/>
    <w:rsid w:val="009231A2"/>
    <w:rsid w:val="0092334A"/>
    <w:rsid w:val="009240BE"/>
    <w:rsid w:val="00931898"/>
    <w:rsid w:val="00933A5D"/>
    <w:rsid w:val="00934567"/>
    <w:rsid w:val="00937FFD"/>
    <w:rsid w:val="00940342"/>
    <w:rsid w:val="009423B3"/>
    <w:rsid w:val="00966E4D"/>
    <w:rsid w:val="00977ED2"/>
    <w:rsid w:val="00985D52"/>
    <w:rsid w:val="00985E84"/>
    <w:rsid w:val="009866B2"/>
    <w:rsid w:val="00992332"/>
    <w:rsid w:val="00996428"/>
    <w:rsid w:val="009A0C7B"/>
    <w:rsid w:val="009A74E4"/>
    <w:rsid w:val="009B1425"/>
    <w:rsid w:val="009B5E47"/>
    <w:rsid w:val="009C74EE"/>
    <w:rsid w:val="009D04D5"/>
    <w:rsid w:val="009D0834"/>
    <w:rsid w:val="009D14BF"/>
    <w:rsid w:val="009D1E6A"/>
    <w:rsid w:val="009D2CC0"/>
    <w:rsid w:val="009D3D7A"/>
    <w:rsid w:val="009E358A"/>
    <w:rsid w:val="009E411B"/>
    <w:rsid w:val="009F1D00"/>
    <w:rsid w:val="009F75CF"/>
    <w:rsid w:val="00A00CDF"/>
    <w:rsid w:val="00A035F7"/>
    <w:rsid w:val="00A03C61"/>
    <w:rsid w:val="00A041A1"/>
    <w:rsid w:val="00A06675"/>
    <w:rsid w:val="00A100B3"/>
    <w:rsid w:val="00A10E53"/>
    <w:rsid w:val="00A11174"/>
    <w:rsid w:val="00A136CD"/>
    <w:rsid w:val="00A13F07"/>
    <w:rsid w:val="00A343DA"/>
    <w:rsid w:val="00A3683A"/>
    <w:rsid w:val="00A44D8A"/>
    <w:rsid w:val="00A534DB"/>
    <w:rsid w:val="00A53B87"/>
    <w:rsid w:val="00A5733C"/>
    <w:rsid w:val="00A57DBE"/>
    <w:rsid w:val="00A62217"/>
    <w:rsid w:val="00A64099"/>
    <w:rsid w:val="00A64BBC"/>
    <w:rsid w:val="00A77B57"/>
    <w:rsid w:val="00A81484"/>
    <w:rsid w:val="00A94742"/>
    <w:rsid w:val="00A949B1"/>
    <w:rsid w:val="00AA58EF"/>
    <w:rsid w:val="00AB1AE8"/>
    <w:rsid w:val="00AB2D32"/>
    <w:rsid w:val="00AB629B"/>
    <w:rsid w:val="00AB6E2F"/>
    <w:rsid w:val="00AC1261"/>
    <w:rsid w:val="00AC4F6B"/>
    <w:rsid w:val="00AC56F1"/>
    <w:rsid w:val="00AD3D30"/>
    <w:rsid w:val="00AE0C4E"/>
    <w:rsid w:val="00AE10AE"/>
    <w:rsid w:val="00AE710B"/>
    <w:rsid w:val="00AF0154"/>
    <w:rsid w:val="00AF2097"/>
    <w:rsid w:val="00AF3FF3"/>
    <w:rsid w:val="00AF718A"/>
    <w:rsid w:val="00AF7A20"/>
    <w:rsid w:val="00B11FA8"/>
    <w:rsid w:val="00B12F68"/>
    <w:rsid w:val="00B24A89"/>
    <w:rsid w:val="00B25EAA"/>
    <w:rsid w:val="00B264A4"/>
    <w:rsid w:val="00B30A24"/>
    <w:rsid w:val="00B3183B"/>
    <w:rsid w:val="00B34D5E"/>
    <w:rsid w:val="00B371AE"/>
    <w:rsid w:val="00B470DD"/>
    <w:rsid w:val="00B507E4"/>
    <w:rsid w:val="00B56EAF"/>
    <w:rsid w:val="00B60523"/>
    <w:rsid w:val="00B617A2"/>
    <w:rsid w:val="00B62689"/>
    <w:rsid w:val="00B635C3"/>
    <w:rsid w:val="00B70900"/>
    <w:rsid w:val="00B739D0"/>
    <w:rsid w:val="00B746DA"/>
    <w:rsid w:val="00B767D3"/>
    <w:rsid w:val="00B77CFB"/>
    <w:rsid w:val="00B87CA5"/>
    <w:rsid w:val="00B87E4C"/>
    <w:rsid w:val="00BB24E8"/>
    <w:rsid w:val="00BB2637"/>
    <w:rsid w:val="00BB3439"/>
    <w:rsid w:val="00BC1D0F"/>
    <w:rsid w:val="00BC5766"/>
    <w:rsid w:val="00BC6CE2"/>
    <w:rsid w:val="00BC6EDE"/>
    <w:rsid w:val="00BC751D"/>
    <w:rsid w:val="00BD0292"/>
    <w:rsid w:val="00BD0CF9"/>
    <w:rsid w:val="00BE42EC"/>
    <w:rsid w:val="00BE6B4B"/>
    <w:rsid w:val="00BE72A9"/>
    <w:rsid w:val="00BE7442"/>
    <w:rsid w:val="00BE7D18"/>
    <w:rsid w:val="00BF1600"/>
    <w:rsid w:val="00BF7EAA"/>
    <w:rsid w:val="00C142AD"/>
    <w:rsid w:val="00C14B75"/>
    <w:rsid w:val="00C15003"/>
    <w:rsid w:val="00C171AD"/>
    <w:rsid w:val="00C20CB0"/>
    <w:rsid w:val="00C215AA"/>
    <w:rsid w:val="00C22BAE"/>
    <w:rsid w:val="00C24264"/>
    <w:rsid w:val="00C30488"/>
    <w:rsid w:val="00C32A76"/>
    <w:rsid w:val="00C341DE"/>
    <w:rsid w:val="00C36E14"/>
    <w:rsid w:val="00C44BBB"/>
    <w:rsid w:val="00C452FA"/>
    <w:rsid w:val="00C46E37"/>
    <w:rsid w:val="00C53D95"/>
    <w:rsid w:val="00C614F2"/>
    <w:rsid w:val="00C7247E"/>
    <w:rsid w:val="00C72F77"/>
    <w:rsid w:val="00C80974"/>
    <w:rsid w:val="00C83454"/>
    <w:rsid w:val="00C84867"/>
    <w:rsid w:val="00C922A6"/>
    <w:rsid w:val="00C92ABC"/>
    <w:rsid w:val="00C932D1"/>
    <w:rsid w:val="00C96A9F"/>
    <w:rsid w:val="00CA160E"/>
    <w:rsid w:val="00CA4B1D"/>
    <w:rsid w:val="00CB1823"/>
    <w:rsid w:val="00CB1980"/>
    <w:rsid w:val="00CB56AC"/>
    <w:rsid w:val="00CB79AD"/>
    <w:rsid w:val="00CC67DB"/>
    <w:rsid w:val="00CC6E06"/>
    <w:rsid w:val="00CC72D4"/>
    <w:rsid w:val="00CD5492"/>
    <w:rsid w:val="00CE3B3B"/>
    <w:rsid w:val="00CE45C7"/>
    <w:rsid w:val="00CE4DD0"/>
    <w:rsid w:val="00D004AF"/>
    <w:rsid w:val="00D0241E"/>
    <w:rsid w:val="00D03EBD"/>
    <w:rsid w:val="00D041F3"/>
    <w:rsid w:val="00D07C8F"/>
    <w:rsid w:val="00D11F83"/>
    <w:rsid w:val="00D135C5"/>
    <w:rsid w:val="00D20FE3"/>
    <w:rsid w:val="00D21675"/>
    <w:rsid w:val="00D31A6E"/>
    <w:rsid w:val="00D351F4"/>
    <w:rsid w:val="00D36CF7"/>
    <w:rsid w:val="00D4148E"/>
    <w:rsid w:val="00D44505"/>
    <w:rsid w:val="00D51EBE"/>
    <w:rsid w:val="00D53925"/>
    <w:rsid w:val="00D6494A"/>
    <w:rsid w:val="00D657B5"/>
    <w:rsid w:val="00D70BA2"/>
    <w:rsid w:val="00D73585"/>
    <w:rsid w:val="00D8021B"/>
    <w:rsid w:val="00D8039D"/>
    <w:rsid w:val="00D82459"/>
    <w:rsid w:val="00D849A2"/>
    <w:rsid w:val="00D8734D"/>
    <w:rsid w:val="00D9110C"/>
    <w:rsid w:val="00D93630"/>
    <w:rsid w:val="00D95C5D"/>
    <w:rsid w:val="00D968D1"/>
    <w:rsid w:val="00DA0AC5"/>
    <w:rsid w:val="00DA36C0"/>
    <w:rsid w:val="00DA6627"/>
    <w:rsid w:val="00DB5290"/>
    <w:rsid w:val="00DB60A9"/>
    <w:rsid w:val="00DB7F46"/>
    <w:rsid w:val="00DC2206"/>
    <w:rsid w:val="00DC54FA"/>
    <w:rsid w:val="00DC6918"/>
    <w:rsid w:val="00DD09A9"/>
    <w:rsid w:val="00DD1773"/>
    <w:rsid w:val="00DD7506"/>
    <w:rsid w:val="00DE2235"/>
    <w:rsid w:val="00DE281A"/>
    <w:rsid w:val="00DE3B6D"/>
    <w:rsid w:val="00DE3F1D"/>
    <w:rsid w:val="00DE63EC"/>
    <w:rsid w:val="00DF025A"/>
    <w:rsid w:val="00DF05B9"/>
    <w:rsid w:val="00DF0992"/>
    <w:rsid w:val="00DF215E"/>
    <w:rsid w:val="00DF768B"/>
    <w:rsid w:val="00E04133"/>
    <w:rsid w:val="00E11118"/>
    <w:rsid w:val="00E11766"/>
    <w:rsid w:val="00E20FAB"/>
    <w:rsid w:val="00E23879"/>
    <w:rsid w:val="00E271A4"/>
    <w:rsid w:val="00E32933"/>
    <w:rsid w:val="00E33893"/>
    <w:rsid w:val="00E409CE"/>
    <w:rsid w:val="00E40DD4"/>
    <w:rsid w:val="00E4671B"/>
    <w:rsid w:val="00E5107B"/>
    <w:rsid w:val="00E516FC"/>
    <w:rsid w:val="00E62BD5"/>
    <w:rsid w:val="00E67901"/>
    <w:rsid w:val="00E73B61"/>
    <w:rsid w:val="00E763E5"/>
    <w:rsid w:val="00E77021"/>
    <w:rsid w:val="00E86E61"/>
    <w:rsid w:val="00E87A26"/>
    <w:rsid w:val="00E93051"/>
    <w:rsid w:val="00E96DE7"/>
    <w:rsid w:val="00EA0BBE"/>
    <w:rsid w:val="00EA2928"/>
    <w:rsid w:val="00EB0EE4"/>
    <w:rsid w:val="00EB1361"/>
    <w:rsid w:val="00EB2A72"/>
    <w:rsid w:val="00EB375D"/>
    <w:rsid w:val="00EC5668"/>
    <w:rsid w:val="00EC7078"/>
    <w:rsid w:val="00EC76F3"/>
    <w:rsid w:val="00ED0D68"/>
    <w:rsid w:val="00ED1C8F"/>
    <w:rsid w:val="00ED23EF"/>
    <w:rsid w:val="00EE0098"/>
    <w:rsid w:val="00EE3DC0"/>
    <w:rsid w:val="00EE42B2"/>
    <w:rsid w:val="00EF141A"/>
    <w:rsid w:val="00EF2333"/>
    <w:rsid w:val="00EF3873"/>
    <w:rsid w:val="00EF563A"/>
    <w:rsid w:val="00EF7B57"/>
    <w:rsid w:val="00F011C1"/>
    <w:rsid w:val="00F039FD"/>
    <w:rsid w:val="00F040D4"/>
    <w:rsid w:val="00F0672D"/>
    <w:rsid w:val="00F06C1D"/>
    <w:rsid w:val="00F10343"/>
    <w:rsid w:val="00F11501"/>
    <w:rsid w:val="00F14DEA"/>
    <w:rsid w:val="00F2350F"/>
    <w:rsid w:val="00F276EF"/>
    <w:rsid w:val="00F27E44"/>
    <w:rsid w:val="00F3315C"/>
    <w:rsid w:val="00F35DFF"/>
    <w:rsid w:val="00F360F0"/>
    <w:rsid w:val="00F371B5"/>
    <w:rsid w:val="00F40CC6"/>
    <w:rsid w:val="00F462A9"/>
    <w:rsid w:val="00F465F6"/>
    <w:rsid w:val="00F500A7"/>
    <w:rsid w:val="00F54607"/>
    <w:rsid w:val="00F61E3A"/>
    <w:rsid w:val="00F62864"/>
    <w:rsid w:val="00F62885"/>
    <w:rsid w:val="00F66003"/>
    <w:rsid w:val="00F726BB"/>
    <w:rsid w:val="00F72D9B"/>
    <w:rsid w:val="00F85E34"/>
    <w:rsid w:val="00F86705"/>
    <w:rsid w:val="00F90420"/>
    <w:rsid w:val="00F969AB"/>
    <w:rsid w:val="00FA065B"/>
    <w:rsid w:val="00FA43B3"/>
    <w:rsid w:val="00FA7CDF"/>
    <w:rsid w:val="00FB0F98"/>
    <w:rsid w:val="00FB28B8"/>
    <w:rsid w:val="00FC0E63"/>
    <w:rsid w:val="00FC6F14"/>
    <w:rsid w:val="00FD271B"/>
    <w:rsid w:val="00FD3731"/>
    <w:rsid w:val="00FD4325"/>
    <w:rsid w:val="00FE1101"/>
    <w:rsid w:val="00FF00EB"/>
    <w:rsid w:val="00FF0B37"/>
    <w:rsid w:val="00FF2688"/>
    <w:rsid w:val="00FF4530"/>
    <w:rsid w:val="00FF6494"/>
    <w:rsid w:val="00FF6700"/>
    <w:rsid w:val="00FF7393"/>
    <w:rsid w:val="00FF78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1C87E"/>
  <w15:docId w15:val="{25A6BE49-96EA-408B-A5B0-37022FCB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A26"/>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uiPriority w:val="99"/>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 w:type="paragraph" w:styleId="PlainText">
    <w:name w:val="Plain Text"/>
    <w:basedOn w:val="Normal"/>
    <w:link w:val="PlainTextChar"/>
    <w:uiPriority w:val="99"/>
    <w:unhideWhenUsed/>
    <w:rsid w:val="003F6D67"/>
    <w:pPr>
      <w:widowControl/>
      <w:suppressAutoHyphens w:val="0"/>
      <w:autoSpaceDN/>
      <w:textAlignment w:val="auto"/>
    </w:pPr>
    <w:rPr>
      <w:rFonts w:ascii="Calibri" w:eastAsiaTheme="minorHAnsi" w:hAnsi="Calibri" w:cstheme="minorBidi"/>
      <w:kern w:val="0"/>
      <w:sz w:val="22"/>
      <w:szCs w:val="21"/>
      <w:lang w:val="en-US" w:eastAsia="en-US" w:bidi="ar-SA"/>
    </w:rPr>
  </w:style>
  <w:style w:type="character" w:customStyle="1" w:styleId="PlainTextChar">
    <w:name w:val="Plain Text Char"/>
    <w:basedOn w:val="DefaultParagraphFont"/>
    <w:link w:val="PlainText"/>
    <w:uiPriority w:val="99"/>
    <w:rsid w:val="003F6D67"/>
    <w:rPr>
      <w:rFonts w:ascii="Calibri" w:eastAsiaTheme="minorHAnsi" w:hAnsi="Calibri" w:cstheme="minorBidi"/>
      <w:kern w:val="0"/>
      <w:sz w:val="22"/>
      <w:szCs w:val="21"/>
      <w:lang w:val="en-US" w:eastAsia="en-US" w:bidi="ar-SA"/>
    </w:rPr>
  </w:style>
  <w:style w:type="character" w:customStyle="1" w:styleId="staffline">
    <w:name w:val="staffline"/>
    <w:basedOn w:val="DefaultParagraphFont"/>
    <w:rsid w:val="00202E3E"/>
  </w:style>
  <w:style w:type="character" w:customStyle="1" w:styleId="divider">
    <w:name w:val="divider"/>
    <w:basedOn w:val="DefaultParagraphFont"/>
    <w:rsid w:val="00202E3E"/>
  </w:style>
  <w:style w:type="character" w:customStyle="1" w:styleId="text">
    <w:name w:val="text"/>
    <w:basedOn w:val="DefaultParagraphFont"/>
    <w:rsid w:val="00202E3E"/>
  </w:style>
  <w:style w:type="table" w:styleId="TableGrid">
    <w:name w:val="Table Grid"/>
    <w:basedOn w:val="TableNormal"/>
    <w:uiPriority w:val="39"/>
    <w:rsid w:val="005254A4"/>
    <w:pPr>
      <w:widowControl/>
      <w:suppressAutoHyphens w:val="0"/>
      <w:autoSpaceDN/>
      <w:textAlignment w:val="auto"/>
    </w:pPr>
    <w:rPr>
      <w:rFonts w:ascii="Calibri" w:eastAsia="Calibri" w:hAnsi="Calibri" w:cs="Times New Roman"/>
      <w:kern w:val="0"/>
      <w:sz w:val="20"/>
      <w:szCs w:val="20"/>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kill-Text">
    <w:name w:val="Skill-Text"/>
    <w:basedOn w:val="Normal"/>
    <w:link w:val="Skill-TextChar"/>
    <w:qFormat/>
    <w:rsid w:val="005254A4"/>
    <w:pPr>
      <w:widowControl/>
      <w:suppressAutoHyphens w:val="0"/>
      <w:autoSpaceDN/>
      <w:spacing w:before="160"/>
      <w:jc w:val="center"/>
      <w:textAlignment w:val="auto"/>
    </w:pPr>
    <w:rPr>
      <w:rFonts w:ascii="Arial Narrow" w:eastAsia="Calibri" w:hAnsi="Arial Narrow" w:cs="Times New Roman"/>
      <w:kern w:val="0"/>
      <w:sz w:val="22"/>
      <w:lang w:val="fr-CA" w:eastAsia="en-US" w:bidi="ar-SA"/>
    </w:rPr>
  </w:style>
  <w:style w:type="character" w:customStyle="1" w:styleId="Skill-TextChar">
    <w:name w:val="Skill-Text Char"/>
    <w:link w:val="Skill-Text"/>
    <w:rsid w:val="005254A4"/>
    <w:rPr>
      <w:rFonts w:ascii="Arial Narrow" w:eastAsia="Calibri" w:hAnsi="Arial Narrow" w:cs="Times New Roman"/>
      <w:kern w:val="0"/>
      <w:sz w:val="22"/>
      <w:lang w:val="fr-CA" w:eastAsia="en-US" w:bidi="ar-SA"/>
    </w:rPr>
  </w:style>
  <w:style w:type="paragraph" w:customStyle="1" w:styleId="menu-item">
    <w:name w:val="menu-item"/>
    <w:basedOn w:val="Normal"/>
    <w:rsid w:val="005254A4"/>
    <w:pPr>
      <w:widowControl/>
      <w:suppressAutoHyphens w:val="0"/>
      <w:autoSpaceDN/>
      <w:spacing w:before="100" w:beforeAutospacing="1" w:after="100" w:afterAutospacing="1"/>
      <w:textAlignment w:val="auto"/>
    </w:pPr>
    <w:rPr>
      <w:rFonts w:eastAsia="Times New Roman" w:cs="Times New Roman"/>
      <w:kern w:val="0"/>
      <w:lang w:eastAsia="en-US" w:bidi="ar-SA"/>
    </w:rPr>
  </w:style>
  <w:style w:type="character" w:styleId="PageNumber">
    <w:name w:val="page number"/>
    <w:uiPriority w:val="99"/>
    <w:semiHidden/>
    <w:unhideWhenUsed/>
    <w:rsid w:val="005254A4"/>
  </w:style>
  <w:style w:type="paragraph" w:styleId="TOCHeading">
    <w:name w:val="TOC Heading"/>
    <w:basedOn w:val="Heading1"/>
    <w:next w:val="Normal"/>
    <w:uiPriority w:val="39"/>
    <w:unhideWhenUsed/>
    <w:qFormat/>
    <w:rsid w:val="00C92ABC"/>
    <w:pPr>
      <w:widowControl/>
      <w:suppressAutoHyphens w:val="0"/>
      <w:autoSpaceDN/>
      <w:spacing w:before="240" w:line="259" w:lineRule="auto"/>
      <w:textAlignment w:val="auto"/>
      <w:outlineLvl w:val="9"/>
    </w:pPr>
    <w:rPr>
      <w:rFonts w:cstheme="majorBidi"/>
      <w:b w:val="0"/>
      <w:bCs w:val="0"/>
      <w:kern w:val="0"/>
      <w:sz w:val="32"/>
      <w:szCs w:val="3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540245649">
      <w:bodyDiv w:val="1"/>
      <w:marLeft w:val="0"/>
      <w:marRight w:val="0"/>
      <w:marTop w:val="0"/>
      <w:marBottom w:val="0"/>
      <w:divBdr>
        <w:top w:val="none" w:sz="0" w:space="0" w:color="auto"/>
        <w:left w:val="none" w:sz="0" w:space="0" w:color="auto"/>
        <w:bottom w:val="none" w:sz="0" w:space="0" w:color="auto"/>
        <w:right w:val="none" w:sz="0" w:space="0" w:color="auto"/>
      </w:divBdr>
      <w:divsChild>
        <w:div w:id="494107285">
          <w:marLeft w:val="0"/>
          <w:marRight w:val="0"/>
          <w:marTop w:val="0"/>
          <w:marBottom w:val="0"/>
          <w:divBdr>
            <w:top w:val="none" w:sz="0" w:space="0" w:color="auto"/>
            <w:left w:val="none" w:sz="0" w:space="0" w:color="auto"/>
            <w:bottom w:val="none" w:sz="0" w:space="0" w:color="auto"/>
            <w:right w:val="none" w:sz="0" w:space="0" w:color="auto"/>
          </w:divBdr>
          <w:divsChild>
            <w:div w:id="1953246682">
              <w:marLeft w:val="0"/>
              <w:marRight w:val="0"/>
              <w:marTop w:val="0"/>
              <w:marBottom w:val="0"/>
              <w:divBdr>
                <w:top w:val="none" w:sz="0" w:space="0" w:color="auto"/>
                <w:left w:val="none" w:sz="0" w:space="0" w:color="auto"/>
                <w:bottom w:val="none" w:sz="0" w:space="0" w:color="auto"/>
                <w:right w:val="none" w:sz="0" w:space="0" w:color="auto"/>
              </w:divBdr>
              <w:divsChild>
                <w:div w:id="1666412">
                  <w:marLeft w:val="0"/>
                  <w:marRight w:val="0"/>
                  <w:marTop w:val="0"/>
                  <w:marBottom w:val="0"/>
                  <w:divBdr>
                    <w:top w:val="none" w:sz="0" w:space="0" w:color="auto"/>
                    <w:left w:val="none" w:sz="0" w:space="0" w:color="auto"/>
                    <w:bottom w:val="none" w:sz="0" w:space="0" w:color="auto"/>
                    <w:right w:val="none" w:sz="0" w:space="0" w:color="auto"/>
                  </w:divBdr>
                  <w:divsChild>
                    <w:div w:id="478156150">
                      <w:marLeft w:val="0"/>
                      <w:marRight w:val="0"/>
                      <w:marTop w:val="0"/>
                      <w:marBottom w:val="0"/>
                      <w:divBdr>
                        <w:top w:val="none" w:sz="0" w:space="0" w:color="auto"/>
                        <w:left w:val="none" w:sz="0" w:space="0" w:color="auto"/>
                        <w:bottom w:val="none" w:sz="0" w:space="0" w:color="auto"/>
                        <w:right w:val="none" w:sz="0" w:space="0" w:color="auto"/>
                      </w:divBdr>
                      <w:divsChild>
                        <w:div w:id="1660184739">
                          <w:marLeft w:val="0"/>
                          <w:marRight w:val="0"/>
                          <w:marTop w:val="0"/>
                          <w:marBottom w:val="270"/>
                          <w:divBdr>
                            <w:top w:val="none" w:sz="0" w:space="0" w:color="auto"/>
                            <w:left w:val="none" w:sz="0" w:space="0" w:color="auto"/>
                            <w:bottom w:val="none" w:sz="0" w:space="0" w:color="auto"/>
                            <w:right w:val="none" w:sz="0" w:space="0" w:color="auto"/>
                          </w:divBdr>
                        </w:div>
                        <w:div w:id="417289172">
                          <w:marLeft w:val="0"/>
                          <w:marRight w:val="0"/>
                          <w:marTop w:val="0"/>
                          <w:marBottom w:val="0"/>
                          <w:divBdr>
                            <w:top w:val="none" w:sz="0" w:space="0" w:color="auto"/>
                            <w:left w:val="none" w:sz="0" w:space="0" w:color="auto"/>
                            <w:bottom w:val="none" w:sz="0" w:space="0" w:color="auto"/>
                            <w:right w:val="none" w:sz="0" w:space="0" w:color="auto"/>
                          </w:divBdr>
                          <w:divsChild>
                            <w:div w:id="771318540">
                              <w:marLeft w:val="0"/>
                              <w:marRight w:val="0"/>
                              <w:marTop w:val="0"/>
                              <w:marBottom w:val="0"/>
                              <w:divBdr>
                                <w:top w:val="none" w:sz="0" w:space="0" w:color="auto"/>
                                <w:left w:val="none" w:sz="0" w:space="0" w:color="auto"/>
                                <w:bottom w:val="none" w:sz="0" w:space="0" w:color="auto"/>
                                <w:right w:val="none" w:sz="0" w:space="0" w:color="auto"/>
                              </w:divBdr>
                            </w:div>
                            <w:div w:id="1850676120">
                              <w:marLeft w:val="0"/>
                              <w:marRight w:val="0"/>
                              <w:marTop w:val="0"/>
                              <w:marBottom w:val="0"/>
                              <w:divBdr>
                                <w:top w:val="none" w:sz="0" w:space="0" w:color="auto"/>
                                <w:left w:val="none" w:sz="0" w:space="0" w:color="auto"/>
                                <w:bottom w:val="none" w:sz="0" w:space="0" w:color="auto"/>
                                <w:right w:val="none" w:sz="0" w:space="0" w:color="auto"/>
                              </w:divBdr>
                              <w:divsChild>
                                <w:div w:id="966356766">
                                  <w:marLeft w:val="0"/>
                                  <w:marRight w:val="0"/>
                                  <w:marTop w:val="0"/>
                                  <w:marBottom w:val="0"/>
                                  <w:divBdr>
                                    <w:top w:val="none" w:sz="0" w:space="0" w:color="auto"/>
                                    <w:left w:val="none" w:sz="0" w:space="0" w:color="auto"/>
                                    <w:bottom w:val="none" w:sz="0" w:space="0" w:color="auto"/>
                                    <w:right w:val="none" w:sz="0" w:space="0" w:color="auto"/>
                                  </w:divBdr>
                                  <w:divsChild>
                                    <w:div w:id="1600484606">
                                      <w:marLeft w:val="0"/>
                                      <w:marRight w:val="0"/>
                                      <w:marTop w:val="0"/>
                                      <w:marBottom w:val="0"/>
                                      <w:divBdr>
                                        <w:top w:val="none" w:sz="0" w:space="0" w:color="auto"/>
                                        <w:left w:val="none" w:sz="0" w:space="0" w:color="auto"/>
                                        <w:bottom w:val="none" w:sz="0" w:space="0" w:color="auto"/>
                                        <w:right w:val="none" w:sz="0" w:space="0" w:color="auto"/>
                                      </w:divBdr>
                                    </w:div>
                                    <w:div w:id="13702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00644">
                              <w:marLeft w:val="0"/>
                              <w:marRight w:val="0"/>
                              <w:marTop w:val="0"/>
                              <w:marBottom w:val="0"/>
                              <w:divBdr>
                                <w:top w:val="none" w:sz="0" w:space="0" w:color="auto"/>
                                <w:left w:val="none" w:sz="0" w:space="0" w:color="auto"/>
                                <w:bottom w:val="none" w:sz="0" w:space="0" w:color="auto"/>
                                <w:right w:val="none" w:sz="0" w:space="0" w:color="auto"/>
                              </w:divBdr>
                              <w:divsChild>
                                <w:div w:id="1005981558">
                                  <w:marLeft w:val="0"/>
                                  <w:marRight w:val="0"/>
                                  <w:marTop w:val="0"/>
                                  <w:marBottom w:val="0"/>
                                  <w:divBdr>
                                    <w:top w:val="none" w:sz="0" w:space="0" w:color="auto"/>
                                    <w:left w:val="none" w:sz="0" w:space="0" w:color="auto"/>
                                    <w:bottom w:val="none" w:sz="0" w:space="0" w:color="auto"/>
                                    <w:right w:val="none" w:sz="0" w:space="0" w:color="auto"/>
                                  </w:divBdr>
                                  <w:divsChild>
                                    <w:div w:id="1306156876">
                                      <w:marLeft w:val="0"/>
                                      <w:marRight w:val="0"/>
                                      <w:marTop w:val="0"/>
                                      <w:marBottom w:val="0"/>
                                      <w:divBdr>
                                        <w:top w:val="none" w:sz="0" w:space="0" w:color="auto"/>
                                        <w:left w:val="none" w:sz="0" w:space="0" w:color="auto"/>
                                        <w:bottom w:val="none" w:sz="0" w:space="0" w:color="auto"/>
                                        <w:right w:val="none" w:sz="0" w:space="0" w:color="auto"/>
                                      </w:divBdr>
                                    </w:div>
                                    <w:div w:id="78260204">
                                      <w:marLeft w:val="0"/>
                                      <w:marRight w:val="0"/>
                                      <w:marTop w:val="0"/>
                                      <w:marBottom w:val="0"/>
                                      <w:divBdr>
                                        <w:top w:val="none" w:sz="0" w:space="0" w:color="auto"/>
                                        <w:left w:val="none" w:sz="0" w:space="0" w:color="auto"/>
                                        <w:bottom w:val="none" w:sz="0" w:space="0" w:color="auto"/>
                                        <w:right w:val="none" w:sz="0" w:space="0" w:color="auto"/>
                                      </w:divBdr>
                                    </w:div>
                                    <w:div w:id="7114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7662">
                              <w:marLeft w:val="0"/>
                              <w:marRight w:val="0"/>
                              <w:marTop w:val="0"/>
                              <w:marBottom w:val="0"/>
                              <w:divBdr>
                                <w:top w:val="none" w:sz="0" w:space="0" w:color="auto"/>
                                <w:left w:val="none" w:sz="0" w:space="0" w:color="auto"/>
                                <w:bottom w:val="none" w:sz="0" w:space="0" w:color="auto"/>
                                <w:right w:val="none" w:sz="0" w:space="0" w:color="auto"/>
                              </w:divBdr>
                              <w:divsChild>
                                <w:div w:id="345061946">
                                  <w:marLeft w:val="0"/>
                                  <w:marRight w:val="0"/>
                                  <w:marTop w:val="0"/>
                                  <w:marBottom w:val="0"/>
                                  <w:divBdr>
                                    <w:top w:val="none" w:sz="0" w:space="0" w:color="auto"/>
                                    <w:left w:val="none" w:sz="0" w:space="0" w:color="auto"/>
                                    <w:bottom w:val="none" w:sz="0" w:space="0" w:color="auto"/>
                                    <w:right w:val="none" w:sz="0" w:space="0" w:color="auto"/>
                                  </w:divBdr>
                                  <w:divsChild>
                                    <w:div w:id="979456149">
                                      <w:marLeft w:val="0"/>
                                      <w:marRight w:val="0"/>
                                      <w:marTop w:val="0"/>
                                      <w:marBottom w:val="0"/>
                                      <w:divBdr>
                                        <w:top w:val="none" w:sz="0" w:space="0" w:color="auto"/>
                                        <w:left w:val="none" w:sz="0" w:space="0" w:color="auto"/>
                                        <w:bottom w:val="none" w:sz="0" w:space="0" w:color="auto"/>
                                        <w:right w:val="none" w:sz="0" w:space="0" w:color="auto"/>
                                      </w:divBdr>
                                    </w:div>
                                    <w:div w:id="193069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533057">
                          <w:marLeft w:val="0"/>
                          <w:marRight w:val="0"/>
                          <w:marTop w:val="0"/>
                          <w:marBottom w:val="0"/>
                          <w:divBdr>
                            <w:top w:val="none" w:sz="0" w:space="0" w:color="auto"/>
                            <w:left w:val="none" w:sz="0" w:space="0" w:color="auto"/>
                            <w:bottom w:val="none" w:sz="0" w:space="0" w:color="auto"/>
                            <w:right w:val="none" w:sz="0" w:space="0" w:color="auto"/>
                          </w:divBdr>
                        </w:div>
                        <w:div w:id="603809788">
                          <w:marLeft w:val="0"/>
                          <w:marRight w:val="0"/>
                          <w:marTop w:val="0"/>
                          <w:marBottom w:val="0"/>
                          <w:divBdr>
                            <w:top w:val="none" w:sz="0" w:space="0" w:color="auto"/>
                            <w:left w:val="none" w:sz="0" w:space="0" w:color="auto"/>
                            <w:bottom w:val="none" w:sz="0" w:space="0" w:color="auto"/>
                            <w:right w:val="none" w:sz="0" w:space="0" w:color="auto"/>
                          </w:divBdr>
                        </w:div>
                        <w:div w:id="1716156593">
                          <w:marLeft w:val="0"/>
                          <w:marRight w:val="0"/>
                          <w:marTop w:val="0"/>
                          <w:marBottom w:val="0"/>
                          <w:divBdr>
                            <w:top w:val="none" w:sz="0" w:space="0" w:color="auto"/>
                            <w:left w:val="none" w:sz="0" w:space="0" w:color="auto"/>
                            <w:bottom w:val="none" w:sz="0" w:space="0" w:color="auto"/>
                            <w:right w:val="none" w:sz="0" w:space="0" w:color="auto"/>
                          </w:divBdr>
                        </w:div>
                        <w:div w:id="1524397471">
                          <w:marLeft w:val="0"/>
                          <w:marRight w:val="0"/>
                          <w:marTop w:val="0"/>
                          <w:marBottom w:val="0"/>
                          <w:divBdr>
                            <w:top w:val="none" w:sz="0" w:space="0" w:color="auto"/>
                            <w:left w:val="none" w:sz="0" w:space="0" w:color="auto"/>
                            <w:bottom w:val="none" w:sz="0" w:space="0" w:color="auto"/>
                            <w:right w:val="none" w:sz="0" w:space="0" w:color="auto"/>
                          </w:divBdr>
                        </w:div>
                        <w:div w:id="266743989">
                          <w:marLeft w:val="0"/>
                          <w:marRight w:val="0"/>
                          <w:marTop w:val="0"/>
                          <w:marBottom w:val="0"/>
                          <w:divBdr>
                            <w:top w:val="none" w:sz="0" w:space="0" w:color="auto"/>
                            <w:left w:val="none" w:sz="0" w:space="0" w:color="auto"/>
                            <w:bottom w:val="none" w:sz="0" w:space="0" w:color="auto"/>
                            <w:right w:val="none" w:sz="0" w:space="0" w:color="auto"/>
                          </w:divBdr>
                        </w:div>
                        <w:div w:id="379480202">
                          <w:marLeft w:val="0"/>
                          <w:marRight w:val="0"/>
                          <w:marTop w:val="0"/>
                          <w:marBottom w:val="0"/>
                          <w:divBdr>
                            <w:top w:val="none" w:sz="0" w:space="0" w:color="auto"/>
                            <w:left w:val="none" w:sz="0" w:space="0" w:color="auto"/>
                            <w:bottom w:val="none" w:sz="0" w:space="0" w:color="auto"/>
                            <w:right w:val="none" w:sz="0" w:space="0" w:color="auto"/>
                          </w:divBdr>
                        </w:div>
                        <w:div w:id="705251551">
                          <w:marLeft w:val="0"/>
                          <w:marRight w:val="0"/>
                          <w:marTop w:val="0"/>
                          <w:marBottom w:val="0"/>
                          <w:divBdr>
                            <w:top w:val="none" w:sz="0" w:space="0" w:color="auto"/>
                            <w:left w:val="none" w:sz="0" w:space="0" w:color="auto"/>
                            <w:bottom w:val="none" w:sz="0" w:space="0" w:color="auto"/>
                            <w:right w:val="none" w:sz="0" w:space="0" w:color="auto"/>
                          </w:divBdr>
                        </w:div>
                        <w:div w:id="1011564531">
                          <w:marLeft w:val="0"/>
                          <w:marRight w:val="0"/>
                          <w:marTop w:val="0"/>
                          <w:marBottom w:val="0"/>
                          <w:divBdr>
                            <w:top w:val="none" w:sz="0" w:space="0" w:color="auto"/>
                            <w:left w:val="none" w:sz="0" w:space="0" w:color="auto"/>
                            <w:bottom w:val="none" w:sz="0" w:space="0" w:color="auto"/>
                            <w:right w:val="none" w:sz="0" w:space="0" w:color="auto"/>
                          </w:divBdr>
                        </w:div>
                        <w:div w:id="1552614573">
                          <w:marLeft w:val="0"/>
                          <w:marRight w:val="0"/>
                          <w:marTop w:val="0"/>
                          <w:marBottom w:val="0"/>
                          <w:divBdr>
                            <w:top w:val="none" w:sz="0" w:space="0" w:color="auto"/>
                            <w:left w:val="none" w:sz="0" w:space="0" w:color="auto"/>
                            <w:bottom w:val="none" w:sz="0" w:space="0" w:color="auto"/>
                            <w:right w:val="none" w:sz="0" w:space="0" w:color="auto"/>
                          </w:divBdr>
                        </w:div>
                        <w:div w:id="2056274267">
                          <w:marLeft w:val="0"/>
                          <w:marRight w:val="0"/>
                          <w:marTop w:val="0"/>
                          <w:marBottom w:val="0"/>
                          <w:divBdr>
                            <w:top w:val="none" w:sz="0" w:space="0" w:color="auto"/>
                            <w:left w:val="none" w:sz="0" w:space="0" w:color="auto"/>
                            <w:bottom w:val="none" w:sz="0" w:space="0" w:color="auto"/>
                            <w:right w:val="none" w:sz="0" w:space="0" w:color="auto"/>
                          </w:divBdr>
                        </w:div>
                        <w:div w:id="1302803989">
                          <w:marLeft w:val="0"/>
                          <w:marRight w:val="0"/>
                          <w:marTop w:val="0"/>
                          <w:marBottom w:val="0"/>
                          <w:divBdr>
                            <w:top w:val="none" w:sz="0" w:space="0" w:color="auto"/>
                            <w:left w:val="none" w:sz="0" w:space="0" w:color="auto"/>
                            <w:bottom w:val="none" w:sz="0" w:space="0" w:color="auto"/>
                            <w:right w:val="none" w:sz="0" w:space="0" w:color="auto"/>
                          </w:divBdr>
                        </w:div>
                        <w:div w:id="138610519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911962097">
          <w:marLeft w:val="0"/>
          <w:marRight w:val="0"/>
          <w:marTop w:val="0"/>
          <w:marBottom w:val="0"/>
          <w:divBdr>
            <w:top w:val="none" w:sz="0" w:space="0" w:color="auto"/>
            <w:left w:val="none" w:sz="0" w:space="0" w:color="auto"/>
            <w:bottom w:val="none" w:sz="0" w:space="0" w:color="auto"/>
            <w:right w:val="none" w:sz="0" w:space="0" w:color="auto"/>
          </w:divBdr>
          <w:divsChild>
            <w:div w:id="13296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037020">
      <w:bodyDiv w:val="1"/>
      <w:marLeft w:val="0"/>
      <w:marRight w:val="0"/>
      <w:marTop w:val="0"/>
      <w:marBottom w:val="0"/>
      <w:divBdr>
        <w:top w:val="none" w:sz="0" w:space="0" w:color="auto"/>
        <w:left w:val="none" w:sz="0" w:space="0" w:color="auto"/>
        <w:bottom w:val="none" w:sz="0" w:space="0" w:color="auto"/>
        <w:right w:val="none" w:sz="0" w:space="0" w:color="auto"/>
      </w:divBdr>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30EB5-330A-49F0-87A1-36069FBEE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15508</TotalTime>
  <Pages>1</Pages>
  <Words>2200</Words>
  <Characters>12541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11</cp:revision>
  <cp:lastPrinted>2021-01-22T19:10:00Z</cp:lastPrinted>
  <dcterms:created xsi:type="dcterms:W3CDTF">2021-01-12T02:12:00Z</dcterms:created>
  <dcterms:modified xsi:type="dcterms:W3CDTF">2025-08-04T22:20:00Z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