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5D96E" w14:textId="77777777" w:rsidR="00083BD0" w:rsidRPr="00083BD0" w:rsidRDefault="00083BD0" w:rsidP="00083BD0">
      <w:pPr>
        <w:pStyle w:val="Heading1"/>
        <w:ind w:left="0" w:firstLine="0"/>
        <w:jc w:val="center"/>
        <w:rPr>
          <w:rFonts w:ascii="Times New Roman" w:hAnsi="Times New Roman" w:cs="Times New Roman"/>
          <w:b/>
          <w:color w:val="auto"/>
        </w:rPr>
      </w:pPr>
      <w:r w:rsidRPr="00083BD0">
        <w:rPr>
          <w:rFonts w:ascii="Times New Roman" w:hAnsi="Times New Roman" w:cs="Times New Roman"/>
          <w:b/>
          <w:color w:val="auto"/>
          <w:sz w:val="48"/>
          <w:szCs w:val="48"/>
        </w:rPr>
        <w:t>Rotary Club of Charlottetown</w:t>
      </w:r>
    </w:p>
    <w:p w14:paraId="60D338CF" w14:textId="77777777" w:rsidR="00716E18" w:rsidRPr="00083BD0" w:rsidRDefault="00716E18" w:rsidP="00083BD0">
      <w:pPr>
        <w:pStyle w:val="Heading1"/>
        <w:ind w:left="0" w:firstLine="0"/>
        <w:jc w:val="center"/>
        <w:rPr>
          <w:rFonts w:ascii="Times New Roman" w:hAnsi="Times New Roman" w:cs="Times New Roman"/>
          <w:b/>
          <w:color w:val="auto"/>
        </w:rPr>
      </w:pPr>
      <w:r w:rsidRPr="00083BD0">
        <w:rPr>
          <w:rFonts w:ascii="Times New Roman" w:hAnsi="Times New Roman" w:cs="Times New Roman"/>
          <w:b/>
          <w:color w:val="auto"/>
        </w:rPr>
        <w:t>Application</w:t>
      </w:r>
    </w:p>
    <w:p w14:paraId="223753F6" w14:textId="77777777" w:rsidR="00716E18" w:rsidRDefault="00716E18" w:rsidP="00716E18">
      <w:pPr>
        <w:spacing w:after="0" w:line="259" w:lineRule="auto"/>
        <w:ind w:left="0" w:right="0" w:firstLine="0"/>
      </w:pPr>
      <w:r>
        <w:t xml:space="preserve"> </w:t>
      </w:r>
    </w:p>
    <w:tbl>
      <w:tblPr>
        <w:tblStyle w:val="TableGrid"/>
        <w:tblW w:w="9350" w:type="dxa"/>
        <w:tblInd w:w="-107" w:type="dxa"/>
        <w:tblCellMar>
          <w:top w:w="46" w:type="dxa"/>
          <w:left w:w="107" w:type="dxa"/>
          <w:right w:w="115" w:type="dxa"/>
        </w:tblCellMar>
        <w:tblLook w:val="04A0" w:firstRow="1" w:lastRow="0" w:firstColumn="1" w:lastColumn="0" w:noHBand="0" w:noVBand="1"/>
      </w:tblPr>
      <w:tblGrid>
        <w:gridCol w:w="2121"/>
        <w:gridCol w:w="7229"/>
      </w:tblGrid>
      <w:tr w:rsidR="00716E18" w:rsidRPr="00083BD0" w14:paraId="7F72CF85" w14:textId="77777777" w:rsidTr="00245355">
        <w:trPr>
          <w:trHeight w:val="365"/>
        </w:trPr>
        <w:tc>
          <w:tcPr>
            <w:tcW w:w="9350" w:type="dxa"/>
            <w:gridSpan w:val="2"/>
            <w:tcBorders>
              <w:top w:val="single" w:sz="4" w:space="0" w:color="808080"/>
              <w:left w:val="single" w:sz="4" w:space="0" w:color="808080"/>
              <w:bottom w:val="single" w:sz="4" w:space="0" w:color="808080"/>
              <w:right w:val="single" w:sz="4" w:space="0" w:color="808080"/>
            </w:tcBorders>
            <w:shd w:val="clear" w:color="auto" w:fill="DEEAF6"/>
          </w:tcPr>
          <w:p w14:paraId="3F9CDA63" w14:textId="77777777" w:rsidR="00716E18" w:rsidRPr="00083BD0" w:rsidRDefault="00716E18" w:rsidP="00245355">
            <w:pPr>
              <w:spacing w:after="0" w:line="259" w:lineRule="auto"/>
              <w:ind w:left="0" w:right="0" w:firstLine="0"/>
              <w:rPr>
                <w:rFonts w:ascii="Times New Roman" w:hAnsi="Times New Roman" w:cs="Times New Roman"/>
              </w:rPr>
            </w:pPr>
            <w:r w:rsidRPr="00083BD0">
              <w:rPr>
                <w:rFonts w:ascii="Times New Roman" w:hAnsi="Times New Roman" w:cs="Times New Roman"/>
                <w:color w:val="2F5496"/>
                <w:sz w:val="26"/>
              </w:rPr>
              <w:t xml:space="preserve">Organization Information </w:t>
            </w:r>
          </w:p>
        </w:tc>
      </w:tr>
      <w:tr w:rsidR="00716E18" w:rsidRPr="00631B4E" w14:paraId="61FAF77E" w14:textId="77777777" w:rsidTr="00245355">
        <w:trPr>
          <w:trHeight w:val="280"/>
        </w:trPr>
        <w:tc>
          <w:tcPr>
            <w:tcW w:w="2121" w:type="dxa"/>
            <w:tcBorders>
              <w:top w:val="single" w:sz="4" w:space="0" w:color="808080"/>
              <w:left w:val="single" w:sz="4" w:space="0" w:color="808080"/>
              <w:bottom w:val="single" w:sz="4" w:space="0" w:color="808080"/>
              <w:right w:val="single" w:sz="4" w:space="0" w:color="808080"/>
            </w:tcBorders>
          </w:tcPr>
          <w:p w14:paraId="72900D0F"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Name </w:t>
            </w:r>
          </w:p>
        </w:tc>
        <w:tc>
          <w:tcPr>
            <w:tcW w:w="7229" w:type="dxa"/>
            <w:tcBorders>
              <w:top w:val="single" w:sz="4" w:space="0" w:color="808080"/>
              <w:left w:val="single" w:sz="4" w:space="0" w:color="808080"/>
              <w:bottom w:val="single" w:sz="4" w:space="0" w:color="808080"/>
              <w:right w:val="single" w:sz="4" w:space="0" w:color="808080"/>
            </w:tcBorders>
          </w:tcPr>
          <w:p w14:paraId="1B520072" w14:textId="77777777" w:rsidR="00083BD0" w:rsidRPr="00631B4E" w:rsidRDefault="00083BD0" w:rsidP="00083BD0">
            <w:pPr>
              <w:spacing w:after="0" w:line="259" w:lineRule="auto"/>
              <w:ind w:left="0" w:right="0" w:firstLine="0"/>
              <w:rPr>
                <w:rFonts w:ascii="Times New Roman" w:hAnsi="Times New Roman" w:cs="Times New Roman"/>
                <w:b/>
              </w:rPr>
            </w:pPr>
            <w:r w:rsidRPr="00631B4E">
              <w:rPr>
                <w:rFonts w:ascii="Times New Roman" w:hAnsi="Times New Roman" w:cs="Times New Roman"/>
                <w:b/>
              </w:rPr>
              <w:t>Education 20/20 Inc</w:t>
            </w:r>
          </w:p>
          <w:p w14:paraId="33E7E2F7" w14:textId="77777777" w:rsidR="00083BD0" w:rsidRPr="00631B4E" w:rsidRDefault="00083BD0" w:rsidP="00083BD0">
            <w:pPr>
              <w:spacing w:after="0" w:line="259" w:lineRule="auto"/>
              <w:ind w:left="0" w:right="0" w:firstLine="0"/>
              <w:rPr>
                <w:rFonts w:ascii="Times New Roman" w:hAnsi="Times New Roman" w:cs="Times New Roman"/>
                <w:b/>
              </w:rPr>
            </w:pPr>
          </w:p>
        </w:tc>
      </w:tr>
      <w:tr w:rsidR="00716E18" w:rsidRPr="00631B4E" w14:paraId="3387D140" w14:textId="77777777" w:rsidTr="00245355">
        <w:trPr>
          <w:trHeight w:val="1085"/>
        </w:trPr>
        <w:tc>
          <w:tcPr>
            <w:tcW w:w="2121" w:type="dxa"/>
            <w:tcBorders>
              <w:top w:val="single" w:sz="4" w:space="0" w:color="808080"/>
              <w:left w:val="single" w:sz="4" w:space="0" w:color="808080"/>
              <w:bottom w:val="single" w:sz="4" w:space="0" w:color="808080"/>
              <w:right w:val="single" w:sz="4" w:space="0" w:color="808080"/>
            </w:tcBorders>
          </w:tcPr>
          <w:p w14:paraId="73F58DD6" w14:textId="47D99028"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Mission / Mandate</w:t>
            </w:r>
          </w:p>
        </w:tc>
        <w:tc>
          <w:tcPr>
            <w:tcW w:w="7229" w:type="dxa"/>
            <w:tcBorders>
              <w:top w:val="single" w:sz="4" w:space="0" w:color="808080"/>
              <w:left w:val="single" w:sz="4" w:space="0" w:color="808080"/>
              <w:bottom w:val="single" w:sz="4" w:space="0" w:color="808080"/>
              <w:right w:val="single" w:sz="4" w:space="0" w:color="808080"/>
            </w:tcBorders>
          </w:tcPr>
          <w:p w14:paraId="2E4F4E9E" w14:textId="612E49FE" w:rsidR="00716E18" w:rsidRPr="00631B4E" w:rsidRDefault="005604BB" w:rsidP="00245355">
            <w:pPr>
              <w:spacing w:after="0" w:line="259" w:lineRule="auto"/>
              <w:ind w:left="1" w:right="0" w:firstLine="0"/>
              <w:rPr>
                <w:rFonts w:ascii="Times New Roman" w:hAnsi="Times New Roman" w:cs="Times New Roman"/>
                <w:b/>
              </w:rPr>
            </w:pPr>
            <w:r>
              <w:rPr>
                <w:rFonts w:ascii="Times New Roman" w:hAnsi="Times New Roman" w:cs="Times New Roman"/>
                <w:b/>
              </w:rPr>
              <w:t>A quality education for every Canadian</w:t>
            </w:r>
          </w:p>
        </w:tc>
      </w:tr>
      <w:tr w:rsidR="00716E18" w:rsidRPr="00631B4E" w14:paraId="2241156D"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7C735385" w14:textId="77777777" w:rsidR="00716E18" w:rsidRPr="00631B4E" w:rsidRDefault="00631B4E" w:rsidP="00245355">
            <w:pPr>
              <w:spacing w:after="0" w:line="259" w:lineRule="auto"/>
              <w:ind w:left="0" w:right="0" w:firstLine="0"/>
              <w:rPr>
                <w:rFonts w:ascii="Times New Roman" w:hAnsi="Times New Roman" w:cs="Times New Roman"/>
                <w:b/>
              </w:rPr>
            </w:pPr>
            <w:r>
              <w:rPr>
                <w:rFonts w:ascii="Times New Roman" w:hAnsi="Times New Roman" w:cs="Times New Roman"/>
                <w:b/>
              </w:rPr>
              <w:t xml:space="preserve">  </w:t>
            </w:r>
            <w:r w:rsidR="00716E18" w:rsidRPr="00631B4E">
              <w:rPr>
                <w:rFonts w:ascii="Times New Roman" w:hAnsi="Times New Roman" w:cs="Times New Roman"/>
                <w:b/>
              </w:rPr>
              <w:t xml:space="preserve">Address </w:t>
            </w:r>
          </w:p>
        </w:tc>
        <w:tc>
          <w:tcPr>
            <w:tcW w:w="7229" w:type="dxa"/>
            <w:tcBorders>
              <w:top w:val="single" w:sz="4" w:space="0" w:color="808080"/>
              <w:left w:val="single" w:sz="4" w:space="0" w:color="808080"/>
              <w:bottom w:val="single" w:sz="4" w:space="0" w:color="808080"/>
              <w:right w:val="single" w:sz="4" w:space="0" w:color="808080"/>
            </w:tcBorders>
          </w:tcPr>
          <w:p w14:paraId="6F581C42" w14:textId="24F46AFF" w:rsidR="00716E18" w:rsidRPr="00631B4E" w:rsidRDefault="00631B4E" w:rsidP="00245355">
            <w:pPr>
              <w:spacing w:after="0" w:line="259" w:lineRule="auto"/>
              <w:ind w:left="1" w:right="0" w:firstLine="0"/>
              <w:rPr>
                <w:rFonts w:ascii="Times New Roman" w:hAnsi="Times New Roman" w:cs="Times New Roman"/>
                <w:b/>
              </w:rPr>
            </w:pPr>
            <w:r w:rsidRPr="00631B4E">
              <w:rPr>
                <w:rFonts w:ascii="Times New Roman" w:hAnsi="Times New Roman" w:cs="Times New Roman"/>
                <w:b/>
              </w:rPr>
              <w:t xml:space="preserve">101 Kent Street, </w:t>
            </w:r>
            <w:r w:rsidR="00334EB2">
              <w:rPr>
                <w:rFonts w:ascii="Times New Roman" w:hAnsi="Times New Roman" w:cs="Times New Roman"/>
                <w:b/>
              </w:rPr>
              <w:t>B</w:t>
            </w:r>
            <w:r w:rsidRPr="00631B4E">
              <w:rPr>
                <w:rFonts w:ascii="Times New Roman" w:hAnsi="Times New Roman" w:cs="Times New Roman"/>
                <w:b/>
              </w:rPr>
              <w:t>ox 624, C</w:t>
            </w:r>
            <w:r>
              <w:rPr>
                <w:rFonts w:ascii="Times New Roman" w:hAnsi="Times New Roman" w:cs="Times New Roman"/>
                <w:b/>
              </w:rPr>
              <w:t>h</w:t>
            </w:r>
            <w:r w:rsidRPr="00631B4E">
              <w:rPr>
                <w:rFonts w:ascii="Times New Roman" w:hAnsi="Times New Roman" w:cs="Times New Roman"/>
                <w:b/>
              </w:rPr>
              <w:t>arlottetown, PE C1A 1M0</w:t>
            </w:r>
          </w:p>
        </w:tc>
      </w:tr>
      <w:tr w:rsidR="00716E18" w:rsidRPr="00631B4E" w14:paraId="2924D496"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35DFBD68"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Contact Name </w:t>
            </w:r>
          </w:p>
        </w:tc>
        <w:tc>
          <w:tcPr>
            <w:tcW w:w="7229" w:type="dxa"/>
            <w:tcBorders>
              <w:top w:val="single" w:sz="4" w:space="0" w:color="808080"/>
              <w:left w:val="single" w:sz="4" w:space="0" w:color="808080"/>
              <w:bottom w:val="single" w:sz="4" w:space="0" w:color="808080"/>
              <w:right w:val="single" w:sz="4" w:space="0" w:color="808080"/>
            </w:tcBorders>
          </w:tcPr>
          <w:p w14:paraId="63720B35" w14:textId="77777777" w:rsidR="00716E18" w:rsidRPr="00631B4E" w:rsidRDefault="00631B4E" w:rsidP="00245355">
            <w:pPr>
              <w:spacing w:after="0" w:line="259" w:lineRule="auto"/>
              <w:ind w:left="1" w:right="0" w:firstLine="0"/>
              <w:rPr>
                <w:rFonts w:ascii="Times New Roman" w:hAnsi="Times New Roman" w:cs="Times New Roman"/>
                <w:b/>
              </w:rPr>
            </w:pPr>
            <w:r>
              <w:rPr>
                <w:rFonts w:ascii="Times New Roman" w:hAnsi="Times New Roman" w:cs="Times New Roman"/>
                <w:b/>
              </w:rPr>
              <w:t>Don Glendenning</w:t>
            </w:r>
          </w:p>
        </w:tc>
      </w:tr>
      <w:tr w:rsidR="00716E18" w:rsidRPr="00631B4E" w14:paraId="614BCA74" w14:textId="77777777" w:rsidTr="00245355">
        <w:trPr>
          <w:trHeight w:val="281"/>
        </w:trPr>
        <w:tc>
          <w:tcPr>
            <w:tcW w:w="2121" w:type="dxa"/>
            <w:tcBorders>
              <w:top w:val="single" w:sz="4" w:space="0" w:color="808080"/>
              <w:left w:val="single" w:sz="4" w:space="0" w:color="808080"/>
              <w:bottom w:val="single" w:sz="4" w:space="0" w:color="808080"/>
              <w:right w:val="single" w:sz="4" w:space="0" w:color="808080"/>
            </w:tcBorders>
          </w:tcPr>
          <w:p w14:paraId="04FC3A4A"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Contact Info </w:t>
            </w:r>
          </w:p>
        </w:tc>
        <w:tc>
          <w:tcPr>
            <w:tcW w:w="7229" w:type="dxa"/>
            <w:tcBorders>
              <w:top w:val="single" w:sz="4" w:space="0" w:color="808080"/>
              <w:left w:val="single" w:sz="4" w:space="0" w:color="808080"/>
              <w:bottom w:val="single" w:sz="4" w:space="0" w:color="808080"/>
              <w:right w:val="single" w:sz="4" w:space="0" w:color="808080"/>
            </w:tcBorders>
          </w:tcPr>
          <w:p w14:paraId="5B54DA69" w14:textId="77777777" w:rsidR="00716E18" w:rsidRPr="00631B4E" w:rsidRDefault="008B4D76" w:rsidP="00245355">
            <w:pPr>
              <w:tabs>
                <w:tab w:val="center" w:pos="2769"/>
                <w:tab w:val="center" w:pos="4348"/>
              </w:tabs>
              <w:spacing w:after="0" w:line="259" w:lineRule="auto"/>
              <w:ind w:left="0" w:right="0" w:firstLine="0"/>
              <w:rPr>
                <w:rFonts w:ascii="Times New Roman" w:hAnsi="Times New Roman" w:cs="Times New Roman"/>
                <w:b/>
              </w:rPr>
            </w:pPr>
            <w:hyperlink r:id="rId6" w:history="1">
              <w:r w:rsidR="00631B4E" w:rsidRPr="007140A0">
                <w:rPr>
                  <w:rStyle w:val="Hyperlink"/>
                  <w:rFonts w:ascii="Times New Roman" w:hAnsi="Times New Roman" w:cs="Times New Roman"/>
                  <w:b/>
                </w:rPr>
                <w:t>pei@education2020.ca</w:t>
              </w:r>
            </w:hyperlink>
            <w:r w:rsidR="00631B4E">
              <w:rPr>
                <w:rFonts w:ascii="Times New Roman" w:hAnsi="Times New Roman" w:cs="Times New Roman"/>
                <w:b/>
              </w:rPr>
              <w:t xml:space="preserve">  (902) 892-5859 (Res) URL pei@education2020.ca</w:t>
            </w:r>
          </w:p>
        </w:tc>
      </w:tr>
      <w:tr w:rsidR="00631B4E" w:rsidRPr="00631B4E" w14:paraId="026F5A38" w14:textId="77777777" w:rsidTr="00245355">
        <w:trPr>
          <w:trHeight w:val="281"/>
        </w:trPr>
        <w:tc>
          <w:tcPr>
            <w:tcW w:w="2121" w:type="dxa"/>
            <w:tcBorders>
              <w:top w:val="single" w:sz="4" w:space="0" w:color="808080"/>
              <w:left w:val="single" w:sz="4" w:space="0" w:color="808080"/>
              <w:bottom w:val="single" w:sz="4" w:space="0" w:color="808080"/>
              <w:right w:val="single" w:sz="4" w:space="0" w:color="808080"/>
            </w:tcBorders>
          </w:tcPr>
          <w:p w14:paraId="33A2BBF4" w14:textId="77777777" w:rsidR="00631B4E" w:rsidRPr="00631B4E" w:rsidRDefault="00631B4E" w:rsidP="00245355">
            <w:pPr>
              <w:spacing w:after="0" w:line="259" w:lineRule="auto"/>
              <w:ind w:left="0" w:right="0" w:firstLine="0"/>
              <w:rPr>
                <w:rFonts w:ascii="Times New Roman" w:hAnsi="Times New Roman" w:cs="Times New Roman"/>
                <w:b/>
              </w:rPr>
            </w:pPr>
          </w:p>
        </w:tc>
        <w:tc>
          <w:tcPr>
            <w:tcW w:w="7229" w:type="dxa"/>
            <w:tcBorders>
              <w:top w:val="single" w:sz="4" w:space="0" w:color="808080"/>
              <w:left w:val="single" w:sz="4" w:space="0" w:color="808080"/>
              <w:bottom w:val="single" w:sz="4" w:space="0" w:color="808080"/>
              <w:right w:val="single" w:sz="4" w:space="0" w:color="808080"/>
            </w:tcBorders>
          </w:tcPr>
          <w:p w14:paraId="05114421" w14:textId="77777777" w:rsidR="00631B4E" w:rsidRDefault="00631B4E" w:rsidP="00245355">
            <w:pPr>
              <w:tabs>
                <w:tab w:val="center" w:pos="2769"/>
                <w:tab w:val="center" w:pos="4348"/>
              </w:tabs>
              <w:spacing w:after="0" w:line="259" w:lineRule="auto"/>
              <w:ind w:left="0" w:right="0" w:firstLine="0"/>
              <w:rPr>
                <w:rFonts w:ascii="Times New Roman" w:hAnsi="Times New Roman" w:cs="Times New Roman"/>
                <w:b/>
              </w:rPr>
            </w:pPr>
          </w:p>
        </w:tc>
      </w:tr>
    </w:tbl>
    <w:p w14:paraId="04E4BA9D" w14:textId="77777777" w:rsidR="00716E18" w:rsidRPr="00631B4E" w:rsidRDefault="00716E18" w:rsidP="00716E18">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 </w:t>
      </w:r>
    </w:p>
    <w:tbl>
      <w:tblPr>
        <w:tblStyle w:val="TableGrid"/>
        <w:tblW w:w="9350" w:type="dxa"/>
        <w:tblInd w:w="-107" w:type="dxa"/>
        <w:tblCellMar>
          <w:top w:w="46" w:type="dxa"/>
          <w:left w:w="107" w:type="dxa"/>
          <w:right w:w="65" w:type="dxa"/>
        </w:tblCellMar>
        <w:tblLook w:val="04A0" w:firstRow="1" w:lastRow="0" w:firstColumn="1" w:lastColumn="0" w:noHBand="0" w:noVBand="1"/>
      </w:tblPr>
      <w:tblGrid>
        <w:gridCol w:w="2121"/>
        <w:gridCol w:w="7229"/>
      </w:tblGrid>
      <w:tr w:rsidR="00760BFF" w:rsidRPr="00631B4E" w14:paraId="524F2BF2" w14:textId="77777777" w:rsidTr="00245355">
        <w:trPr>
          <w:trHeight w:val="366"/>
        </w:trPr>
        <w:tc>
          <w:tcPr>
            <w:tcW w:w="9350" w:type="dxa"/>
            <w:gridSpan w:val="2"/>
            <w:tcBorders>
              <w:top w:val="single" w:sz="4" w:space="0" w:color="808080"/>
              <w:left w:val="single" w:sz="4" w:space="0" w:color="808080"/>
              <w:bottom w:val="single" w:sz="4" w:space="0" w:color="808080"/>
              <w:right w:val="single" w:sz="4" w:space="0" w:color="808080"/>
            </w:tcBorders>
            <w:shd w:val="clear" w:color="auto" w:fill="DEEAF6"/>
          </w:tcPr>
          <w:p w14:paraId="55D7C937"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color w:val="2F5496"/>
                <w:sz w:val="26"/>
              </w:rPr>
              <w:t xml:space="preserve">Donation Information </w:t>
            </w:r>
          </w:p>
        </w:tc>
      </w:tr>
      <w:tr w:rsidR="00760BFF" w:rsidRPr="00631B4E" w14:paraId="79C632EC" w14:textId="77777777" w:rsidTr="00245355">
        <w:trPr>
          <w:trHeight w:val="280"/>
        </w:trPr>
        <w:tc>
          <w:tcPr>
            <w:tcW w:w="2121" w:type="dxa"/>
            <w:tcBorders>
              <w:top w:val="single" w:sz="4" w:space="0" w:color="808080"/>
              <w:left w:val="single" w:sz="4" w:space="0" w:color="808080"/>
              <w:bottom w:val="single" w:sz="4" w:space="0" w:color="808080"/>
              <w:right w:val="single" w:sz="4" w:space="0" w:color="808080"/>
            </w:tcBorders>
          </w:tcPr>
          <w:p w14:paraId="4255BFD3"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Name </w:t>
            </w:r>
          </w:p>
        </w:tc>
        <w:tc>
          <w:tcPr>
            <w:tcW w:w="7229" w:type="dxa"/>
            <w:tcBorders>
              <w:top w:val="single" w:sz="4" w:space="0" w:color="808080"/>
              <w:left w:val="single" w:sz="4" w:space="0" w:color="808080"/>
              <w:bottom w:val="single" w:sz="4" w:space="0" w:color="808080"/>
              <w:right w:val="single" w:sz="4" w:space="0" w:color="808080"/>
            </w:tcBorders>
          </w:tcPr>
          <w:p w14:paraId="6EACE47B" w14:textId="535F390B" w:rsidR="00716E18" w:rsidRPr="00631B4E" w:rsidRDefault="001B58EF" w:rsidP="00245355">
            <w:pPr>
              <w:spacing w:after="0" w:line="259" w:lineRule="auto"/>
              <w:ind w:left="1" w:right="0" w:firstLine="0"/>
              <w:rPr>
                <w:rFonts w:ascii="Times New Roman" w:hAnsi="Times New Roman" w:cs="Times New Roman"/>
                <w:b/>
              </w:rPr>
            </w:pPr>
            <w:r>
              <w:rPr>
                <w:rFonts w:ascii="Times New Roman" w:hAnsi="Times New Roman" w:cs="Times New Roman"/>
                <w:b/>
              </w:rPr>
              <w:t>Numeracy (</w:t>
            </w:r>
            <w:r w:rsidR="005604BB">
              <w:rPr>
                <w:rFonts w:ascii="Times New Roman" w:hAnsi="Times New Roman" w:cs="Times New Roman"/>
                <w:b/>
              </w:rPr>
              <w:t>Math</w:t>
            </w:r>
            <w:r>
              <w:rPr>
                <w:rFonts w:ascii="Times New Roman" w:hAnsi="Times New Roman" w:cs="Times New Roman"/>
                <w:b/>
              </w:rPr>
              <w:t>)</w:t>
            </w:r>
            <w:r w:rsidR="00C560CB">
              <w:rPr>
                <w:rFonts w:ascii="Times New Roman" w:hAnsi="Times New Roman" w:cs="Times New Roman"/>
                <w:b/>
              </w:rPr>
              <w:t xml:space="preserve"> Map</w:t>
            </w:r>
          </w:p>
        </w:tc>
      </w:tr>
      <w:tr w:rsidR="00760BFF" w:rsidRPr="00631B4E" w14:paraId="7E77DA7E"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439C8BD5"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Target Group </w:t>
            </w:r>
          </w:p>
        </w:tc>
        <w:tc>
          <w:tcPr>
            <w:tcW w:w="7229" w:type="dxa"/>
            <w:tcBorders>
              <w:top w:val="single" w:sz="4" w:space="0" w:color="808080"/>
              <w:left w:val="single" w:sz="4" w:space="0" w:color="808080"/>
              <w:bottom w:val="single" w:sz="4" w:space="0" w:color="808080"/>
              <w:right w:val="single" w:sz="4" w:space="0" w:color="808080"/>
            </w:tcBorders>
          </w:tcPr>
          <w:p w14:paraId="67AD4D35" w14:textId="406A848C" w:rsidR="00716E18" w:rsidRPr="00631B4E" w:rsidRDefault="005604BB" w:rsidP="00245355">
            <w:pPr>
              <w:spacing w:after="0" w:line="259" w:lineRule="auto"/>
              <w:ind w:left="1" w:right="0" w:firstLine="0"/>
              <w:rPr>
                <w:rFonts w:ascii="Times New Roman" w:hAnsi="Times New Roman" w:cs="Times New Roman"/>
                <w:b/>
              </w:rPr>
            </w:pPr>
            <w:r>
              <w:rPr>
                <w:rFonts w:ascii="Times New Roman" w:hAnsi="Times New Roman" w:cs="Times New Roman"/>
                <w:b/>
              </w:rPr>
              <w:t>Islanders seeking to improve their mathematics skills</w:t>
            </w:r>
            <w:r w:rsidR="009A2541">
              <w:rPr>
                <w:rFonts w:ascii="Times New Roman" w:hAnsi="Times New Roman" w:cs="Times New Roman"/>
                <w:b/>
              </w:rPr>
              <w:t>, and the people who</w:t>
            </w:r>
            <w:r w:rsidR="00B971B1">
              <w:rPr>
                <w:rFonts w:ascii="Times New Roman" w:hAnsi="Times New Roman" w:cs="Times New Roman"/>
                <w:b/>
              </w:rPr>
              <w:t xml:space="preserve"> </w:t>
            </w:r>
            <w:r w:rsidR="009A2541">
              <w:rPr>
                <w:rFonts w:ascii="Times New Roman" w:hAnsi="Times New Roman" w:cs="Times New Roman"/>
                <w:b/>
              </w:rPr>
              <w:t>help them</w:t>
            </w:r>
          </w:p>
        </w:tc>
      </w:tr>
      <w:tr w:rsidR="00760BFF" w:rsidRPr="00631B4E" w14:paraId="79A35C90" w14:textId="77777777" w:rsidTr="00245355">
        <w:trPr>
          <w:trHeight w:val="816"/>
        </w:trPr>
        <w:tc>
          <w:tcPr>
            <w:tcW w:w="2121" w:type="dxa"/>
            <w:tcBorders>
              <w:top w:val="single" w:sz="4" w:space="0" w:color="808080"/>
              <w:left w:val="single" w:sz="4" w:space="0" w:color="808080"/>
              <w:bottom w:val="single" w:sz="4" w:space="0" w:color="808080"/>
              <w:right w:val="single" w:sz="4" w:space="0" w:color="808080"/>
            </w:tcBorders>
          </w:tcPr>
          <w:p w14:paraId="570617B9"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Challenge/ Issue </w:t>
            </w:r>
          </w:p>
        </w:tc>
        <w:tc>
          <w:tcPr>
            <w:tcW w:w="7229" w:type="dxa"/>
            <w:tcBorders>
              <w:top w:val="single" w:sz="4" w:space="0" w:color="808080"/>
              <w:left w:val="single" w:sz="4" w:space="0" w:color="808080"/>
              <w:bottom w:val="single" w:sz="4" w:space="0" w:color="808080"/>
              <w:right w:val="single" w:sz="4" w:space="0" w:color="808080"/>
            </w:tcBorders>
          </w:tcPr>
          <w:p w14:paraId="23E0D466" w14:textId="3111E560" w:rsidR="006052E4" w:rsidRDefault="006052E4" w:rsidP="00245355">
            <w:pPr>
              <w:spacing w:after="0" w:line="259" w:lineRule="auto"/>
              <w:ind w:left="1" w:right="0" w:firstLine="0"/>
              <w:rPr>
                <w:rFonts w:ascii="Times New Roman" w:hAnsi="Times New Roman" w:cs="Times New Roman"/>
                <w:b/>
              </w:rPr>
            </w:pPr>
            <w:r>
              <w:rPr>
                <w:rFonts w:ascii="Times New Roman" w:hAnsi="Times New Roman" w:cs="Times New Roman"/>
                <w:b/>
              </w:rPr>
              <w:t xml:space="preserve">This proposal arises out of a series of discussion and information gathering with providers and users of mathematics in PEI during which it became obvious that the current system is unlikely to produce the results desired by Island stakeholders. </w:t>
            </w:r>
          </w:p>
          <w:p w14:paraId="71731F6B" w14:textId="77777777" w:rsidR="006052E4" w:rsidRDefault="006052E4" w:rsidP="00245355">
            <w:pPr>
              <w:spacing w:after="0" w:line="259" w:lineRule="auto"/>
              <w:ind w:left="1" w:right="0" w:firstLine="0"/>
              <w:rPr>
                <w:rFonts w:ascii="Times New Roman" w:hAnsi="Times New Roman" w:cs="Times New Roman"/>
                <w:b/>
              </w:rPr>
            </w:pPr>
          </w:p>
          <w:p w14:paraId="12DD7C0B" w14:textId="03410BEC" w:rsidR="000422D6" w:rsidRDefault="00010DFF" w:rsidP="00245355">
            <w:pPr>
              <w:spacing w:after="0" w:line="259" w:lineRule="auto"/>
              <w:ind w:left="1" w:right="0" w:firstLine="0"/>
              <w:rPr>
                <w:rFonts w:ascii="Times New Roman" w:hAnsi="Times New Roman" w:cs="Times New Roman"/>
                <w:b/>
              </w:rPr>
            </w:pPr>
            <w:r>
              <w:rPr>
                <w:rFonts w:ascii="Times New Roman" w:hAnsi="Times New Roman" w:cs="Times New Roman"/>
                <w:b/>
              </w:rPr>
              <w:t>Mathematics is a key skill for all citizens; difference in le</w:t>
            </w:r>
            <w:r w:rsidR="00631A82">
              <w:rPr>
                <w:rFonts w:ascii="Times New Roman" w:hAnsi="Times New Roman" w:cs="Times New Roman"/>
                <w:b/>
              </w:rPr>
              <w:t>v</w:t>
            </w:r>
            <w:r>
              <w:rPr>
                <w:rFonts w:ascii="Times New Roman" w:hAnsi="Times New Roman" w:cs="Times New Roman"/>
                <w:b/>
              </w:rPr>
              <w:t>els can be attributed to the number of s</w:t>
            </w:r>
            <w:r w:rsidR="00631A82">
              <w:rPr>
                <w:rFonts w:ascii="Times New Roman" w:hAnsi="Times New Roman" w:cs="Times New Roman"/>
                <w:b/>
              </w:rPr>
              <w:t>k</w:t>
            </w:r>
            <w:r>
              <w:rPr>
                <w:rFonts w:ascii="Times New Roman" w:hAnsi="Times New Roman" w:cs="Times New Roman"/>
                <w:b/>
              </w:rPr>
              <w:t>ills demonstrated, the level reached on each</w:t>
            </w:r>
            <w:r w:rsidR="00C560CB">
              <w:rPr>
                <w:rFonts w:ascii="Times New Roman" w:hAnsi="Times New Roman" w:cs="Times New Roman"/>
                <w:b/>
              </w:rPr>
              <w:t xml:space="preserve"> skill</w:t>
            </w:r>
            <w:r>
              <w:rPr>
                <w:rFonts w:ascii="Times New Roman" w:hAnsi="Times New Roman" w:cs="Times New Roman"/>
                <w:b/>
              </w:rPr>
              <w:t xml:space="preserve">, the degree and extent of clustering </w:t>
            </w:r>
            <w:r w:rsidR="00C560CB">
              <w:rPr>
                <w:rFonts w:ascii="Times New Roman" w:hAnsi="Times New Roman" w:cs="Times New Roman"/>
                <w:b/>
              </w:rPr>
              <w:t xml:space="preserve">by learners </w:t>
            </w:r>
            <w:r>
              <w:rPr>
                <w:rFonts w:ascii="Times New Roman" w:hAnsi="Times New Roman" w:cs="Times New Roman"/>
                <w:b/>
              </w:rPr>
              <w:t>and the relevance of benchmark</w:t>
            </w:r>
            <w:r w:rsidR="00C560CB">
              <w:rPr>
                <w:rFonts w:ascii="Times New Roman" w:hAnsi="Times New Roman" w:cs="Times New Roman"/>
                <w:b/>
              </w:rPr>
              <w:t>s</w:t>
            </w:r>
            <w:r>
              <w:rPr>
                <w:rFonts w:ascii="Times New Roman" w:hAnsi="Times New Roman" w:cs="Times New Roman"/>
                <w:b/>
              </w:rPr>
              <w:t>.</w:t>
            </w:r>
            <w:r w:rsidR="00631A82">
              <w:rPr>
                <w:rFonts w:ascii="Times New Roman" w:hAnsi="Times New Roman" w:cs="Times New Roman"/>
                <w:b/>
              </w:rPr>
              <w:t xml:space="preserve"> </w:t>
            </w:r>
            <w:r w:rsidR="000422D6">
              <w:rPr>
                <w:rFonts w:ascii="Times New Roman" w:hAnsi="Times New Roman" w:cs="Times New Roman"/>
                <w:b/>
              </w:rPr>
              <w:t>Each provider</w:t>
            </w:r>
            <w:r w:rsidR="001B58EF">
              <w:rPr>
                <w:rFonts w:ascii="Times New Roman" w:hAnsi="Times New Roman" w:cs="Times New Roman"/>
                <w:b/>
              </w:rPr>
              <w:t xml:space="preserve"> on PEI</w:t>
            </w:r>
            <w:r w:rsidR="000422D6">
              <w:rPr>
                <w:rFonts w:ascii="Times New Roman" w:hAnsi="Times New Roman" w:cs="Times New Roman"/>
                <w:b/>
              </w:rPr>
              <w:t xml:space="preserve">, it seems, has their own approach to determining skills to be taught, how </w:t>
            </w:r>
            <w:r w:rsidR="00592B17">
              <w:rPr>
                <w:rFonts w:ascii="Times New Roman" w:hAnsi="Times New Roman" w:cs="Times New Roman"/>
                <w:b/>
              </w:rPr>
              <w:t>to measure and how to report.</w:t>
            </w:r>
            <w:r w:rsidR="009A2541">
              <w:rPr>
                <w:rFonts w:ascii="Times New Roman" w:hAnsi="Times New Roman" w:cs="Times New Roman"/>
                <w:b/>
              </w:rPr>
              <w:t xml:space="preserve">  This proposal is focused on identifying and describing math skills </w:t>
            </w:r>
            <w:r w:rsidR="00B971B1">
              <w:rPr>
                <w:rFonts w:ascii="Times New Roman" w:hAnsi="Times New Roman" w:cs="Times New Roman"/>
                <w:b/>
              </w:rPr>
              <w:t>needed by citizens in their everyday life including entry level employment.</w:t>
            </w:r>
          </w:p>
          <w:p w14:paraId="67BBB31C" w14:textId="77777777" w:rsidR="000422D6" w:rsidRDefault="000422D6" w:rsidP="00245355">
            <w:pPr>
              <w:spacing w:after="0" w:line="259" w:lineRule="auto"/>
              <w:ind w:left="1" w:right="0" w:firstLine="0"/>
              <w:rPr>
                <w:rFonts w:ascii="Times New Roman" w:hAnsi="Times New Roman" w:cs="Times New Roman"/>
                <w:b/>
              </w:rPr>
            </w:pPr>
          </w:p>
          <w:p w14:paraId="1FC8E91A" w14:textId="108183D1" w:rsidR="00716E18" w:rsidRPr="00631B4E" w:rsidRDefault="00B971B1" w:rsidP="00245355">
            <w:pPr>
              <w:spacing w:after="0" w:line="259" w:lineRule="auto"/>
              <w:ind w:left="1" w:right="0" w:firstLine="0"/>
              <w:rPr>
                <w:rFonts w:ascii="Times New Roman" w:hAnsi="Times New Roman" w:cs="Times New Roman"/>
                <w:b/>
              </w:rPr>
            </w:pPr>
            <w:r>
              <w:rPr>
                <w:rFonts w:ascii="Times New Roman" w:hAnsi="Times New Roman" w:cs="Times New Roman"/>
                <w:b/>
              </w:rPr>
              <w:t>Historically “education content” has been determined by subject specialists</w:t>
            </w:r>
            <w:r w:rsidR="00C560CB">
              <w:rPr>
                <w:rFonts w:ascii="Times New Roman" w:hAnsi="Times New Roman" w:cs="Times New Roman"/>
                <w:b/>
              </w:rPr>
              <w:t xml:space="preserve"> when </w:t>
            </w:r>
            <w:r w:rsidR="008660F0">
              <w:rPr>
                <w:rFonts w:ascii="Times New Roman" w:hAnsi="Times New Roman" w:cs="Times New Roman"/>
                <w:b/>
              </w:rPr>
              <w:t xml:space="preserve">selecting, sequencing and teaching </w:t>
            </w:r>
            <w:r w:rsidR="00C560CB">
              <w:rPr>
                <w:rFonts w:ascii="Times New Roman" w:hAnsi="Times New Roman" w:cs="Times New Roman"/>
                <w:b/>
              </w:rPr>
              <w:t xml:space="preserve">math </w:t>
            </w:r>
            <w:r w:rsidR="008660F0">
              <w:rPr>
                <w:rFonts w:ascii="Times New Roman" w:hAnsi="Times New Roman" w:cs="Times New Roman"/>
                <w:b/>
              </w:rPr>
              <w:t>courses</w:t>
            </w:r>
            <w:r w:rsidR="00C560CB">
              <w:rPr>
                <w:rFonts w:ascii="Times New Roman" w:hAnsi="Times New Roman" w:cs="Times New Roman"/>
                <w:b/>
              </w:rPr>
              <w:t xml:space="preserve">; fundamentals come first with </w:t>
            </w:r>
            <w:r w:rsidR="008660F0">
              <w:rPr>
                <w:rFonts w:ascii="Times New Roman" w:hAnsi="Times New Roman" w:cs="Times New Roman"/>
                <w:b/>
              </w:rPr>
              <w:t xml:space="preserve">increasing levels of difficulty </w:t>
            </w:r>
            <w:r w:rsidR="00C560CB">
              <w:rPr>
                <w:rFonts w:ascii="Times New Roman" w:hAnsi="Times New Roman" w:cs="Times New Roman"/>
                <w:b/>
              </w:rPr>
              <w:t xml:space="preserve">to follow </w:t>
            </w:r>
            <w:r w:rsidR="008660F0">
              <w:rPr>
                <w:rFonts w:ascii="Times New Roman" w:hAnsi="Times New Roman" w:cs="Times New Roman"/>
                <w:b/>
              </w:rPr>
              <w:t>based on the view that, with fundamentals known, applications w</w:t>
            </w:r>
            <w:r w:rsidR="00F06AAB">
              <w:rPr>
                <w:rFonts w:ascii="Times New Roman" w:hAnsi="Times New Roman" w:cs="Times New Roman"/>
                <w:b/>
              </w:rPr>
              <w:t>o</w:t>
            </w:r>
            <w:r w:rsidR="008660F0">
              <w:rPr>
                <w:rFonts w:ascii="Times New Roman" w:hAnsi="Times New Roman" w:cs="Times New Roman"/>
                <w:b/>
              </w:rPr>
              <w:t>uld naturally follow.  The advent of outcom</w:t>
            </w:r>
            <w:r w:rsidR="00C560CB">
              <w:rPr>
                <w:rFonts w:ascii="Times New Roman" w:hAnsi="Times New Roman" w:cs="Times New Roman"/>
                <w:b/>
              </w:rPr>
              <w:t>e</w:t>
            </w:r>
            <w:r w:rsidR="0066155D">
              <w:rPr>
                <w:rFonts w:ascii="Times New Roman" w:hAnsi="Times New Roman" w:cs="Times New Roman"/>
                <w:b/>
              </w:rPr>
              <w:t>s</w:t>
            </w:r>
            <w:r w:rsidR="00334EB2">
              <w:rPr>
                <w:rFonts w:ascii="Times New Roman" w:hAnsi="Times New Roman" w:cs="Times New Roman"/>
                <w:b/>
              </w:rPr>
              <w:t>-</w:t>
            </w:r>
            <w:r w:rsidR="008660F0">
              <w:rPr>
                <w:rFonts w:ascii="Times New Roman" w:hAnsi="Times New Roman" w:cs="Times New Roman"/>
                <w:b/>
              </w:rPr>
              <w:t xml:space="preserve"> b</w:t>
            </w:r>
            <w:r w:rsidR="00C560CB">
              <w:rPr>
                <w:rFonts w:ascii="Times New Roman" w:hAnsi="Times New Roman" w:cs="Times New Roman"/>
                <w:b/>
              </w:rPr>
              <w:t>a</w:t>
            </w:r>
            <w:r w:rsidR="008660F0">
              <w:rPr>
                <w:rFonts w:ascii="Times New Roman" w:hAnsi="Times New Roman" w:cs="Times New Roman"/>
                <w:b/>
              </w:rPr>
              <w:t>sed education</w:t>
            </w:r>
            <w:r w:rsidR="00C560CB">
              <w:rPr>
                <w:rFonts w:ascii="Times New Roman" w:hAnsi="Times New Roman" w:cs="Times New Roman"/>
                <w:b/>
              </w:rPr>
              <w:t xml:space="preserve"> change</w:t>
            </w:r>
            <w:r w:rsidR="00564B08">
              <w:rPr>
                <w:rFonts w:ascii="Times New Roman" w:hAnsi="Times New Roman" w:cs="Times New Roman"/>
                <w:b/>
              </w:rPr>
              <w:t>s</w:t>
            </w:r>
            <w:r w:rsidR="00C560CB">
              <w:rPr>
                <w:rFonts w:ascii="Times New Roman" w:hAnsi="Times New Roman" w:cs="Times New Roman"/>
                <w:b/>
              </w:rPr>
              <w:t xml:space="preserve"> </w:t>
            </w:r>
            <w:r w:rsidR="008660F0">
              <w:rPr>
                <w:rFonts w:ascii="Times New Roman" w:hAnsi="Times New Roman" w:cs="Times New Roman"/>
                <w:b/>
              </w:rPr>
              <w:t>that</w:t>
            </w:r>
            <w:r w:rsidR="00564B08">
              <w:rPr>
                <w:rFonts w:ascii="Times New Roman" w:hAnsi="Times New Roman" w:cs="Times New Roman"/>
                <w:b/>
              </w:rPr>
              <w:t xml:space="preserve">. Instead, we determine what to teach by identifying what people </w:t>
            </w:r>
            <w:r w:rsidR="00334EB2">
              <w:rPr>
                <w:rFonts w:ascii="Times New Roman" w:hAnsi="Times New Roman" w:cs="Times New Roman"/>
                <w:b/>
              </w:rPr>
              <w:t>do with what they know</w:t>
            </w:r>
            <w:r w:rsidR="00564B08">
              <w:rPr>
                <w:rFonts w:ascii="Times New Roman" w:hAnsi="Times New Roman" w:cs="Times New Roman"/>
                <w:b/>
              </w:rPr>
              <w:t xml:space="preserve">; </w:t>
            </w:r>
            <w:r w:rsidR="008660F0">
              <w:rPr>
                <w:rFonts w:ascii="Times New Roman" w:hAnsi="Times New Roman" w:cs="Times New Roman"/>
                <w:b/>
              </w:rPr>
              <w:t xml:space="preserve">the role of teachers </w:t>
            </w:r>
            <w:r w:rsidR="00564B08">
              <w:rPr>
                <w:rFonts w:ascii="Times New Roman" w:hAnsi="Times New Roman" w:cs="Times New Roman"/>
                <w:b/>
              </w:rPr>
              <w:t>is to</w:t>
            </w:r>
            <w:r w:rsidR="008660F0">
              <w:rPr>
                <w:rFonts w:ascii="Times New Roman" w:hAnsi="Times New Roman" w:cs="Times New Roman"/>
                <w:b/>
              </w:rPr>
              <w:t xml:space="preserve"> </w:t>
            </w:r>
            <w:r w:rsidR="00F06AAB">
              <w:rPr>
                <w:rFonts w:ascii="Times New Roman" w:hAnsi="Times New Roman" w:cs="Times New Roman"/>
                <w:b/>
              </w:rPr>
              <w:t>p</w:t>
            </w:r>
            <w:r w:rsidR="008660F0">
              <w:rPr>
                <w:rFonts w:ascii="Times New Roman" w:hAnsi="Times New Roman" w:cs="Times New Roman"/>
                <w:b/>
              </w:rPr>
              <w:t>rovide the fundamentals neede</w:t>
            </w:r>
            <w:r w:rsidR="00F06AAB">
              <w:rPr>
                <w:rFonts w:ascii="Times New Roman" w:hAnsi="Times New Roman" w:cs="Times New Roman"/>
                <w:b/>
              </w:rPr>
              <w:t>d</w:t>
            </w:r>
            <w:r w:rsidR="008660F0">
              <w:rPr>
                <w:rFonts w:ascii="Times New Roman" w:hAnsi="Times New Roman" w:cs="Times New Roman"/>
                <w:b/>
              </w:rPr>
              <w:t xml:space="preserve"> to support the applications. </w:t>
            </w:r>
            <w:r w:rsidR="00F06AAB">
              <w:rPr>
                <w:rFonts w:ascii="Times New Roman" w:hAnsi="Times New Roman" w:cs="Times New Roman"/>
                <w:b/>
              </w:rPr>
              <w:t xml:space="preserve">  </w:t>
            </w:r>
          </w:p>
        </w:tc>
      </w:tr>
      <w:tr w:rsidR="00760BFF" w:rsidRPr="00631B4E" w14:paraId="1D30D404" w14:textId="77777777" w:rsidTr="00245355">
        <w:trPr>
          <w:trHeight w:val="1889"/>
        </w:trPr>
        <w:tc>
          <w:tcPr>
            <w:tcW w:w="2121" w:type="dxa"/>
            <w:tcBorders>
              <w:top w:val="single" w:sz="4" w:space="0" w:color="808080"/>
              <w:left w:val="single" w:sz="4" w:space="0" w:color="808080"/>
              <w:bottom w:val="single" w:sz="4" w:space="0" w:color="808080"/>
              <w:right w:val="single" w:sz="4" w:space="0" w:color="808080"/>
            </w:tcBorders>
          </w:tcPr>
          <w:p w14:paraId="0B230384"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lastRenderedPageBreak/>
              <w:t xml:space="preserve">Description </w:t>
            </w:r>
          </w:p>
        </w:tc>
        <w:tc>
          <w:tcPr>
            <w:tcW w:w="7229" w:type="dxa"/>
            <w:tcBorders>
              <w:top w:val="single" w:sz="4" w:space="0" w:color="808080"/>
              <w:left w:val="single" w:sz="4" w:space="0" w:color="808080"/>
              <w:bottom w:val="single" w:sz="4" w:space="0" w:color="808080"/>
              <w:right w:val="single" w:sz="4" w:space="0" w:color="808080"/>
            </w:tcBorders>
          </w:tcPr>
          <w:p w14:paraId="4738F0CE" w14:textId="77777777" w:rsidR="00997303" w:rsidRDefault="00631A82" w:rsidP="00245355">
            <w:pPr>
              <w:spacing w:after="0" w:line="259" w:lineRule="auto"/>
              <w:ind w:left="1" w:right="0" w:firstLine="0"/>
              <w:rPr>
                <w:rFonts w:ascii="Times New Roman" w:hAnsi="Times New Roman" w:cs="Times New Roman"/>
                <w:b/>
              </w:rPr>
            </w:pPr>
            <w:r>
              <w:rPr>
                <w:rFonts w:ascii="Times New Roman" w:hAnsi="Times New Roman" w:cs="Times New Roman"/>
                <w:b/>
              </w:rPr>
              <w:t xml:space="preserve">We </w:t>
            </w:r>
            <w:r w:rsidR="005E3E52">
              <w:rPr>
                <w:rFonts w:ascii="Times New Roman" w:hAnsi="Times New Roman" w:cs="Times New Roman"/>
                <w:b/>
              </w:rPr>
              <w:t xml:space="preserve">propose to identify a </w:t>
            </w:r>
            <w:r w:rsidR="008718A6">
              <w:rPr>
                <w:rFonts w:ascii="Times New Roman" w:hAnsi="Times New Roman" w:cs="Times New Roman"/>
                <w:b/>
              </w:rPr>
              <w:t>master list</w:t>
            </w:r>
            <w:r w:rsidR="009716E6">
              <w:rPr>
                <w:rFonts w:ascii="Times New Roman" w:hAnsi="Times New Roman" w:cs="Times New Roman"/>
                <w:b/>
              </w:rPr>
              <w:t xml:space="preserve"> or map of</w:t>
            </w:r>
            <w:r w:rsidR="005E3E52">
              <w:rPr>
                <w:rFonts w:ascii="Times New Roman" w:hAnsi="Times New Roman" w:cs="Times New Roman"/>
                <w:b/>
              </w:rPr>
              <w:t xml:space="preserve"> math </w:t>
            </w:r>
            <w:r w:rsidR="00F06AAB">
              <w:rPr>
                <w:rFonts w:ascii="Times New Roman" w:hAnsi="Times New Roman" w:cs="Times New Roman"/>
                <w:b/>
              </w:rPr>
              <w:t>applications used by Islanders in everyday life</w:t>
            </w:r>
            <w:r w:rsidR="009716E6">
              <w:rPr>
                <w:rFonts w:ascii="Times New Roman" w:hAnsi="Times New Roman" w:cs="Times New Roman"/>
                <w:b/>
              </w:rPr>
              <w:t xml:space="preserve">. </w:t>
            </w:r>
          </w:p>
          <w:p w14:paraId="47ECE7F1" w14:textId="62573F9B" w:rsidR="00997303" w:rsidRDefault="00997303" w:rsidP="00997303">
            <w:pPr>
              <w:pStyle w:val="ListParagraph"/>
              <w:numPr>
                <w:ilvl w:val="0"/>
                <w:numId w:val="3"/>
              </w:numPr>
              <w:spacing w:after="0" w:line="259" w:lineRule="auto"/>
              <w:ind w:right="0"/>
              <w:rPr>
                <w:rFonts w:ascii="Times New Roman" w:hAnsi="Times New Roman" w:cs="Times New Roman"/>
                <w:b/>
              </w:rPr>
            </w:pPr>
            <w:r>
              <w:rPr>
                <w:rFonts w:ascii="Times New Roman" w:hAnsi="Times New Roman" w:cs="Times New Roman"/>
                <w:b/>
              </w:rPr>
              <w:t>C</w:t>
            </w:r>
            <w:r w:rsidR="009716E6" w:rsidRPr="00997303">
              <w:rPr>
                <w:rFonts w:ascii="Times New Roman" w:hAnsi="Times New Roman" w:cs="Times New Roman"/>
                <w:b/>
              </w:rPr>
              <w:t>onvene a small group</w:t>
            </w:r>
            <w:r>
              <w:rPr>
                <w:rFonts w:ascii="Times New Roman" w:hAnsi="Times New Roman" w:cs="Times New Roman"/>
                <w:b/>
              </w:rPr>
              <w:t>, perhaps 10 people, such as a tourist operator, parents, a teacher, operator of the corner store, personnel officer from a larger company</w:t>
            </w:r>
            <w:r w:rsidR="00826B9E">
              <w:rPr>
                <w:rFonts w:ascii="Times New Roman" w:hAnsi="Times New Roman" w:cs="Times New Roman"/>
                <w:b/>
              </w:rPr>
              <w:t xml:space="preserve">, </w:t>
            </w:r>
            <w:proofErr w:type="spellStart"/>
            <w:r w:rsidR="00826B9E">
              <w:rPr>
                <w:rFonts w:ascii="Times New Roman" w:hAnsi="Times New Roman" w:cs="Times New Roman"/>
                <w:b/>
              </w:rPr>
              <w:t>etc</w:t>
            </w:r>
            <w:proofErr w:type="spellEnd"/>
            <w:r w:rsidR="009716E6" w:rsidRPr="00997303">
              <w:rPr>
                <w:rFonts w:ascii="Times New Roman" w:hAnsi="Times New Roman" w:cs="Times New Roman"/>
                <w:b/>
              </w:rPr>
              <w:t xml:space="preserve"> </w:t>
            </w:r>
          </w:p>
          <w:p w14:paraId="31C44988" w14:textId="7C5EAC47" w:rsidR="00997303" w:rsidRDefault="00997303" w:rsidP="00997303">
            <w:pPr>
              <w:pStyle w:val="ListParagraph"/>
              <w:numPr>
                <w:ilvl w:val="0"/>
                <w:numId w:val="3"/>
              </w:numPr>
              <w:spacing w:after="0" w:line="259" w:lineRule="auto"/>
              <w:ind w:right="0"/>
              <w:rPr>
                <w:rFonts w:ascii="Times New Roman" w:hAnsi="Times New Roman" w:cs="Times New Roman"/>
                <w:b/>
              </w:rPr>
            </w:pPr>
            <w:r>
              <w:rPr>
                <w:rFonts w:ascii="Times New Roman" w:hAnsi="Times New Roman" w:cs="Times New Roman"/>
                <w:b/>
              </w:rPr>
              <w:t>W</w:t>
            </w:r>
            <w:r w:rsidR="009716E6" w:rsidRPr="00997303">
              <w:rPr>
                <w:rFonts w:ascii="Times New Roman" w:hAnsi="Times New Roman" w:cs="Times New Roman"/>
                <w:b/>
              </w:rPr>
              <w:t xml:space="preserve">ith the aid of a </w:t>
            </w:r>
            <w:r>
              <w:rPr>
                <w:rFonts w:ascii="Times New Roman" w:hAnsi="Times New Roman" w:cs="Times New Roman"/>
                <w:b/>
              </w:rPr>
              <w:t xml:space="preserve">trained </w:t>
            </w:r>
            <w:r w:rsidR="009716E6" w:rsidRPr="00997303">
              <w:rPr>
                <w:rFonts w:ascii="Times New Roman" w:hAnsi="Times New Roman" w:cs="Times New Roman"/>
                <w:b/>
              </w:rPr>
              <w:t>facilitator and</w:t>
            </w:r>
            <w:r>
              <w:rPr>
                <w:rFonts w:ascii="Times New Roman" w:hAnsi="Times New Roman" w:cs="Times New Roman"/>
                <w:b/>
              </w:rPr>
              <w:t xml:space="preserve">, </w:t>
            </w:r>
            <w:r w:rsidR="009716E6" w:rsidRPr="00997303">
              <w:rPr>
                <w:rFonts w:ascii="Times New Roman" w:hAnsi="Times New Roman" w:cs="Times New Roman"/>
                <w:b/>
              </w:rPr>
              <w:t>using a recognized analysis process, identify a master list</w:t>
            </w:r>
            <w:r w:rsidR="00826B9E">
              <w:rPr>
                <w:rFonts w:ascii="Times New Roman" w:hAnsi="Times New Roman" w:cs="Times New Roman"/>
                <w:b/>
              </w:rPr>
              <w:t xml:space="preserve"> or map </w:t>
            </w:r>
            <w:r w:rsidR="00564B08">
              <w:rPr>
                <w:rFonts w:ascii="Times New Roman" w:hAnsi="Times New Roman" w:cs="Times New Roman"/>
                <w:b/>
              </w:rPr>
              <w:t xml:space="preserve">of </w:t>
            </w:r>
            <w:r>
              <w:rPr>
                <w:rFonts w:ascii="Times New Roman" w:hAnsi="Times New Roman" w:cs="Times New Roman"/>
                <w:b/>
              </w:rPr>
              <w:t>math skills used in everyday life.</w:t>
            </w:r>
            <w:r w:rsidR="005E3E52" w:rsidRPr="00997303">
              <w:rPr>
                <w:rFonts w:ascii="Times New Roman" w:hAnsi="Times New Roman" w:cs="Times New Roman"/>
                <w:b/>
              </w:rPr>
              <w:t xml:space="preserve">  </w:t>
            </w:r>
          </w:p>
          <w:p w14:paraId="0BA724A7" w14:textId="22ECA7A5" w:rsidR="00404166" w:rsidRDefault="00404166" w:rsidP="00997303">
            <w:pPr>
              <w:pStyle w:val="ListParagraph"/>
              <w:numPr>
                <w:ilvl w:val="0"/>
                <w:numId w:val="3"/>
              </w:numPr>
              <w:spacing w:after="0" w:line="259" w:lineRule="auto"/>
              <w:ind w:right="0"/>
              <w:rPr>
                <w:rFonts w:ascii="Times New Roman" w:hAnsi="Times New Roman" w:cs="Times New Roman"/>
                <w:b/>
              </w:rPr>
            </w:pPr>
            <w:r>
              <w:rPr>
                <w:rFonts w:ascii="Times New Roman" w:hAnsi="Times New Roman" w:cs="Times New Roman"/>
                <w:b/>
              </w:rPr>
              <w:t xml:space="preserve">Strike a profile of skills deemed appropriate for </w:t>
            </w:r>
            <w:proofErr w:type="spellStart"/>
            <w:r w:rsidR="008B4D76">
              <w:rPr>
                <w:rFonts w:ascii="Times New Roman" w:hAnsi="Times New Roman" w:cs="Times New Roman"/>
                <w:b/>
              </w:rPr>
              <w:t>n</w:t>
            </w:r>
            <w:proofErr w:type="spellEnd"/>
            <w:r w:rsidR="008B4D76">
              <w:rPr>
                <w:rFonts w:ascii="Times New Roman" w:hAnsi="Times New Roman" w:cs="Times New Roman"/>
                <w:b/>
              </w:rPr>
              <w:t xml:space="preserve"> Island citizen in the 21</w:t>
            </w:r>
            <w:r w:rsidR="008B4D76" w:rsidRPr="008B4D76">
              <w:rPr>
                <w:rFonts w:ascii="Times New Roman" w:hAnsi="Times New Roman" w:cs="Times New Roman"/>
                <w:b/>
                <w:vertAlign w:val="superscript"/>
              </w:rPr>
              <w:t>st</w:t>
            </w:r>
            <w:r w:rsidR="008B4D76">
              <w:rPr>
                <w:rFonts w:ascii="Times New Roman" w:hAnsi="Times New Roman" w:cs="Times New Roman"/>
                <w:b/>
              </w:rPr>
              <w:t xml:space="preserve"> century</w:t>
            </w:r>
            <w:r>
              <w:rPr>
                <w:rFonts w:ascii="Times New Roman" w:hAnsi="Times New Roman" w:cs="Times New Roman"/>
                <w:b/>
              </w:rPr>
              <w:t>.</w:t>
            </w:r>
          </w:p>
          <w:p w14:paraId="594A9487" w14:textId="56699CF8" w:rsidR="00716E18" w:rsidRPr="00997303" w:rsidRDefault="001B58EF" w:rsidP="00997303">
            <w:pPr>
              <w:pStyle w:val="ListParagraph"/>
              <w:numPr>
                <w:ilvl w:val="0"/>
                <w:numId w:val="3"/>
              </w:numPr>
              <w:spacing w:after="0" w:line="259" w:lineRule="auto"/>
              <w:ind w:right="0"/>
              <w:rPr>
                <w:rFonts w:ascii="Times New Roman" w:hAnsi="Times New Roman" w:cs="Times New Roman"/>
                <w:b/>
              </w:rPr>
            </w:pPr>
            <w:r>
              <w:rPr>
                <w:rFonts w:ascii="Times New Roman" w:hAnsi="Times New Roman" w:cs="Times New Roman"/>
                <w:b/>
              </w:rPr>
              <w:t xml:space="preserve">Strike </w:t>
            </w:r>
            <w:r w:rsidR="00404166">
              <w:rPr>
                <w:rFonts w:ascii="Times New Roman" w:hAnsi="Times New Roman" w:cs="Times New Roman"/>
                <w:b/>
              </w:rPr>
              <w:t xml:space="preserve">a </w:t>
            </w:r>
            <w:r>
              <w:rPr>
                <w:rFonts w:ascii="Times New Roman" w:hAnsi="Times New Roman" w:cs="Times New Roman"/>
                <w:b/>
              </w:rPr>
              <w:t xml:space="preserve">committee </w:t>
            </w:r>
            <w:r w:rsidR="00404166">
              <w:rPr>
                <w:rFonts w:ascii="Times New Roman" w:hAnsi="Times New Roman" w:cs="Times New Roman"/>
                <w:b/>
              </w:rPr>
              <w:t xml:space="preserve">of representative employers to identify </w:t>
            </w:r>
            <w:r w:rsidR="005E3E52" w:rsidRPr="00997303">
              <w:rPr>
                <w:rFonts w:ascii="Times New Roman" w:hAnsi="Times New Roman" w:cs="Times New Roman"/>
                <w:b/>
              </w:rPr>
              <w:t xml:space="preserve">a work entry level math profile.   </w:t>
            </w:r>
          </w:p>
        </w:tc>
      </w:tr>
      <w:tr w:rsidR="00760BFF" w:rsidRPr="00631B4E" w14:paraId="1577AAD6" w14:textId="77777777" w:rsidTr="00245355">
        <w:trPr>
          <w:trHeight w:val="816"/>
        </w:trPr>
        <w:tc>
          <w:tcPr>
            <w:tcW w:w="2121" w:type="dxa"/>
            <w:tcBorders>
              <w:top w:val="single" w:sz="4" w:space="0" w:color="808080"/>
              <w:left w:val="single" w:sz="4" w:space="0" w:color="808080"/>
              <w:bottom w:val="single" w:sz="4" w:space="0" w:color="808080"/>
              <w:right w:val="single" w:sz="4" w:space="0" w:color="808080"/>
            </w:tcBorders>
          </w:tcPr>
          <w:p w14:paraId="7542502D"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Outcomes </w:t>
            </w:r>
          </w:p>
        </w:tc>
        <w:tc>
          <w:tcPr>
            <w:tcW w:w="7229" w:type="dxa"/>
            <w:tcBorders>
              <w:top w:val="single" w:sz="4" w:space="0" w:color="808080"/>
              <w:left w:val="single" w:sz="4" w:space="0" w:color="808080"/>
              <w:bottom w:val="single" w:sz="4" w:space="0" w:color="808080"/>
              <w:right w:val="single" w:sz="4" w:space="0" w:color="808080"/>
            </w:tcBorders>
          </w:tcPr>
          <w:p w14:paraId="0C0ACD6E" w14:textId="315159B8" w:rsidR="00997303" w:rsidRPr="00997303" w:rsidRDefault="00826B9E" w:rsidP="00997303">
            <w:pPr>
              <w:spacing w:after="0" w:line="259" w:lineRule="auto"/>
              <w:ind w:left="1" w:right="0" w:firstLine="0"/>
              <w:rPr>
                <w:rFonts w:ascii="Times New Roman" w:hAnsi="Times New Roman" w:cs="Times New Roman"/>
                <w:b/>
              </w:rPr>
            </w:pPr>
            <w:r>
              <w:rPr>
                <w:rFonts w:ascii="Times New Roman" w:hAnsi="Times New Roman" w:cs="Times New Roman"/>
                <w:b/>
              </w:rPr>
              <w:t>The project will deliver a</w:t>
            </w:r>
            <w:r w:rsidR="00434CC2">
              <w:rPr>
                <w:rFonts w:ascii="Times New Roman" w:hAnsi="Times New Roman" w:cs="Times New Roman"/>
                <w:b/>
              </w:rPr>
              <w:t xml:space="preserve"> </w:t>
            </w:r>
            <w:r w:rsidR="005B35C2">
              <w:rPr>
                <w:rFonts w:ascii="Times New Roman" w:hAnsi="Times New Roman" w:cs="Times New Roman"/>
                <w:b/>
              </w:rPr>
              <w:t xml:space="preserve">basic </w:t>
            </w:r>
            <w:r w:rsidR="00434CC2">
              <w:rPr>
                <w:rFonts w:ascii="Times New Roman" w:hAnsi="Times New Roman" w:cs="Times New Roman"/>
                <w:b/>
              </w:rPr>
              <w:t xml:space="preserve">map or master list of competencies </w:t>
            </w:r>
            <w:r>
              <w:rPr>
                <w:rFonts w:ascii="Times New Roman" w:hAnsi="Times New Roman" w:cs="Times New Roman"/>
                <w:b/>
              </w:rPr>
              <w:t xml:space="preserve">used by typical Islanders in their day to day operation.  Copies will be made available at cost </w:t>
            </w:r>
            <w:r w:rsidR="00434CC2">
              <w:rPr>
                <w:rFonts w:ascii="Times New Roman" w:hAnsi="Times New Roman" w:cs="Times New Roman"/>
                <w:b/>
              </w:rPr>
              <w:t>to any Islander</w:t>
            </w:r>
            <w:r w:rsidR="005B35C2">
              <w:rPr>
                <w:rFonts w:ascii="Times New Roman" w:hAnsi="Times New Roman" w:cs="Times New Roman"/>
                <w:b/>
              </w:rPr>
              <w:t xml:space="preserve"> wanting to improve his or </w:t>
            </w:r>
            <w:r w:rsidR="00434CC2">
              <w:rPr>
                <w:rFonts w:ascii="Times New Roman" w:hAnsi="Times New Roman" w:cs="Times New Roman"/>
                <w:b/>
              </w:rPr>
              <w:t>her math skills</w:t>
            </w:r>
            <w:r w:rsidR="005B35C2">
              <w:rPr>
                <w:rFonts w:ascii="Times New Roman" w:hAnsi="Times New Roman" w:cs="Times New Roman"/>
                <w:b/>
              </w:rPr>
              <w:t>;</w:t>
            </w:r>
            <w:r w:rsidR="00564B08">
              <w:rPr>
                <w:rFonts w:ascii="Times New Roman" w:hAnsi="Times New Roman" w:cs="Times New Roman"/>
                <w:b/>
              </w:rPr>
              <w:t xml:space="preserve"> such a list will also be </w:t>
            </w:r>
            <w:r w:rsidR="005B35C2">
              <w:rPr>
                <w:rFonts w:ascii="Times New Roman" w:hAnsi="Times New Roman" w:cs="Times New Roman"/>
                <w:b/>
              </w:rPr>
              <w:t xml:space="preserve">useful to </w:t>
            </w:r>
            <w:r w:rsidR="00434CC2">
              <w:rPr>
                <w:rFonts w:ascii="Times New Roman" w:hAnsi="Times New Roman" w:cs="Times New Roman"/>
                <w:b/>
              </w:rPr>
              <w:t xml:space="preserve">teachers, tutors, </w:t>
            </w:r>
            <w:r w:rsidR="005B35C2">
              <w:rPr>
                <w:rFonts w:ascii="Times New Roman" w:hAnsi="Times New Roman" w:cs="Times New Roman"/>
                <w:b/>
              </w:rPr>
              <w:t>counsellors</w:t>
            </w:r>
            <w:r w:rsidR="008718A6">
              <w:rPr>
                <w:rFonts w:ascii="Times New Roman" w:hAnsi="Times New Roman" w:cs="Times New Roman"/>
                <w:b/>
              </w:rPr>
              <w:t>, employers, credentialing and certification bodies</w:t>
            </w:r>
            <w:r w:rsidR="00564B08">
              <w:rPr>
                <w:rFonts w:ascii="Times New Roman" w:hAnsi="Times New Roman" w:cs="Times New Roman"/>
                <w:b/>
              </w:rPr>
              <w:t xml:space="preserve"> and others</w:t>
            </w:r>
            <w:r w:rsidR="005B35C2">
              <w:rPr>
                <w:rFonts w:ascii="Times New Roman" w:hAnsi="Times New Roman" w:cs="Times New Roman"/>
                <w:b/>
              </w:rPr>
              <w:t xml:space="preserve">.  It </w:t>
            </w:r>
            <w:r>
              <w:rPr>
                <w:rFonts w:ascii="Times New Roman" w:hAnsi="Times New Roman" w:cs="Times New Roman"/>
                <w:b/>
              </w:rPr>
              <w:t xml:space="preserve">is also a </w:t>
            </w:r>
            <w:r w:rsidR="005B35C2">
              <w:rPr>
                <w:rFonts w:ascii="Times New Roman" w:hAnsi="Times New Roman" w:cs="Times New Roman"/>
                <w:b/>
              </w:rPr>
              <w:t xml:space="preserve">communication tool between and among various providers ad users of math services.  </w:t>
            </w:r>
          </w:p>
        </w:tc>
      </w:tr>
      <w:tr w:rsidR="00760BFF" w:rsidRPr="00631B4E" w14:paraId="3AF50C47" w14:textId="77777777" w:rsidTr="00245355">
        <w:trPr>
          <w:trHeight w:val="1085"/>
        </w:trPr>
        <w:tc>
          <w:tcPr>
            <w:tcW w:w="2121" w:type="dxa"/>
            <w:tcBorders>
              <w:top w:val="single" w:sz="4" w:space="0" w:color="808080"/>
              <w:left w:val="single" w:sz="4" w:space="0" w:color="808080"/>
              <w:bottom w:val="single" w:sz="4" w:space="0" w:color="808080"/>
              <w:right w:val="single" w:sz="4" w:space="0" w:color="808080"/>
            </w:tcBorders>
          </w:tcPr>
          <w:p w14:paraId="2AE19E39"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Capacity </w:t>
            </w:r>
          </w:p>
        </w:tc>
        <w:tc>
          <w:tcPr>
            <w:tcW w:w="7229" w:type="dxa"/>
            <w:tcBorders>
              <w:top w:val="single" w:sz="4" w:space="0" w:color="808080"/>
              <w:left w:val="single" w:sz="4" w:space="0" w:color="808080"/>
              <w:bottom w:val="single" w:sz="4" w:space="0" w:color="808080"/>
              <w:right w:val="single" w:sz="4" w:space="0" w:color="808080"/>
            </w:tcBorders>
          </w:tcPr>
          <w:p w14:paraId="2C7FB950" w14:textId="7B1084C8" w:rsidR="00716E18" w:rsidRPr="00631B4E" w:rsidRDefault="00181687" w:rsidP="00245355">
            <w:pPr>
              <w:spacing w:after="0" w:line="259" w:lineRule="auto"/>
              <w:ind w:left="1" w:right="0" w:firstLine="0"/>
              <w:rPr>
                <w:rFonts w:ascii="Times New Roman" w:hAnsi="Times New Roman" w:cs="Times New Roman"/>
                <w:b/>
              </w:rPr>
            </w:pPr>
            <w:r>
              <w:rPr>
                <w:rFonts w:ascii="Times New Roman" w:hAnsi="Times New Roman" w:cs="Times New Roman"/>
                <w:b/>
              </w:rPr>
              <w:t xml:space="preserve"> </w:t>
            </w:r>
            <w:r w:rsidR="008B4D76">
              <w:rPr>
                <w:rFonts w:ascii="Times New Roman" w:hAnsi="Times New Roman" w:cs="Times New Roman"/>
                <w:b/>
              </w:rPr>
              <w:t xml:space="preserve">We did not find an analyst in PEI experienced in </w:t>
            </w:r>
            <w:r>
              <w:rPr>
                <w:rFonts w:ascii="Times New Roman" w:hAnsi="Times New Roman" w:cs="Times New Roman"/>
                <w:b/>
              </w:rPr>
              <w:t>lead</w:t>
            </w:r>
            <w:r w:rsidR="008B4D76">
              <w:rPr>
                <w:rFonts w:ascii="Times New Roman" w:hAnsi="Times New Roman" w:cs="Times New Roman"/>
                <w:b/>
              </w:rPr>
              <w:t xml:space="preserve">ing a </w:t>
            </w:r>
            <w:r>
              <w:rPr>
                <w:rFonts w:ascii="Times New Roman" w:hAnsi="Times New Roman" w:cs="Times New Roman"/>
                <w:b/>
              </w:rPr>
              <w:t xml:space="preserve">user-based skills analysis; We’ve found the capacity elsewhere willing to </w:t>
            </w:r>
            <w:r w:rsidR="00826B9E">
              <w:rPr>
                <w:rFonts w:ascii="Times New Roman" w:hAnsi="Times New Roman" w:cs="Times New Roman"/>
                <w:b/>
              </w:rPr>
              <w:t>work with us on the project.</w:t>
            </w:r>
            <w:r>
              <w:rPr>
                <w:rFonts w:ascii="Times New Roman" w:hAnsi="Times New Roman" w:cs="Times New Roman"/>
                <w:b/>
              </w:rPr>
              <w:t xml:space="preserve"> (see costing below) W</w:t>
            </w:r>
            <w:r w:rsidR="00A831D2">
              <w:rPr>
                <w:rFonts w:ascii="Times New Roman" w:hAnsi="Times New Roman" w:cs="Times New Roman"/>
                <w:b/>
              </w:rPr>
              <w:t>i</w:t>
            </w:r>
            <w:r>
              <w:rPr>
                <w:rFonts w:ascii="Times New Roman" w:hAnsi="Times New Roman" w:cs="Times New Roman"/>
                <w:b/>
              </w:rPr>
              <w:t>th map in hand, however, the follow-up work can be done locally although not included as part of this proposal</w:t>
            </w:r>
          </w:p>
        </w:tc>
      </w:tr>
      <w:tr w:rsidR="00760BFF" w:rsidRPr="00631B4E" w14:paraId="22258021" w14:textId="77777777" w:rsidTr="00245355">
        <w:trPr>
          <w:trHeight w:val="278"/>
        </w:trPr>
        <w:tc>
          <w:tcPr>
            <w:tcW w:w="2121" w:type="dxa"/>
            <w:tcBorders>
              <w:top w:val="single" w:sz="4" w:space="0" w:color="808080"/>
              <w:left w:val="single" w:sz="4" w:space="0" w:color="808080"/>
              <w:bottom w:val="single" w:sz="4" w:space="0" w:color="808080"/>
              <w:right w:val="single" w:sz="4" w:space="0" w:color="808080"/>
            </w:tcBorders>
          </w:tcPr>
          <w:p w14:paraId="65E4CDF1"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RCC Support </w:t>
            </w:r>
          </w:p>
        </w:tc>
        <w:tc>
          <w:tcPr>
            <w:tcW w:w="7229" w:type="dxa"/>
            <w:tcBorders>
              <w:top w:val="single" w:sz="4" w:space="0" w:color="808080"/>
              <w:left w:val="single" w:sz="4" w:space="0" w:color="808080"/>
              <w:bottom w:val="single" w:sz="4" w:space="0" w:color="808080"/>
              <w:right w:val="single" w:sz="4" w:space="0" w:color="808080"/>
            </w:tcBorders>
          </w:tcPr>
          <w:p w14:paraId="15BD81B3" w14:textId="7C1CA298" w:rsidR="00716E18" w:rsidRPr="00631B4E" w:rsidRDefault="00826B9E" w:rsidP="00245355">
            <w:pPr>
              <w:spacing w:after="0" w:line="259" w:lineRule="auto"/>
              <w:ind w:left="1" w:right="0" w:firstLine="0"/>
              <w:rPr>
                <w:rFonts w:ascii="Times New Roman" w:hAnsi="Times New Roman" w:cs="Times New Roman"/>
                <w:b/>
              </w:rPr>
            </w:pPr>
            <w:r>
              <w:rPr>
                <w:rFonts w:ascii="Times New Roman" w:hAnsi="Times New Roman" w:cs="Times New Roman"/>
                <w:b/>
              </w:rPr>
              <w:t xml:space="preserve">In addition to financial support, </w:t>
            </w:r>
            <w:r w:rsidR="00A831D2">
              <w:rPr>
                <w:rFonts w:ascii="Times New Roman" w:hAnsi="Times New Roman" w:cs="Times New Roman"/>
                <w:b/>
              </w:rPr>
              <w:t xml:space="preserve">RCC </w:t>
            </w:r>
            <w:r w:rsidR="00564B08">
              <w:rPr>
                <w:rFonts w:ascii="Times New Roman" w:hAnsi="Times New Roman" w:cs="Times New Roman"/>
                <w:b/>
              </w:rPr>
              <w:t xml:space="preserve">could </w:t>
            </w:r>
            <w:r w:rsidR="008651D5">
              <w:rPr>
                <w:rFonts w:ascii="Times New Roman" w:hAnsi="Times New Roman" w:cs="Times New Roman"/>
                <w:b/>
              </w:rPr>
              <w:t>provid</w:t>
            </w:r>
            <w:r w:rsidR="0001689A">
              <w:rPr>
                <w:rFonts w:ascii="Times New Roman" w:hAnsi="Times New Roman" w:cs="Times New Roman"/>
                <w:b/>
              </w:rPr>
              <w:t>e</w:t>
            </w:r>
            <w:r w:rsidR="008651D5">
              <w:rPr>
                <w:rFonts w:ascii="Times New Roman" w:hAnsi="Times New Roman" w:cs="Times New Roman"/>
                <w:b/>
              </w:rPr>
              <w:t xml:space="preserve"> </w:t>
            </w:r>
            <w:r w:rsidR="001B58EF">
              <w:rPr>
                <w:rFonts w:ascii="Times New Roman" w:hAnsi="Times New Roman" w:cs="Times New Roman"/>
                <w:b/>
              </w:rPr>
              <w:t xml:space="preserve">some </w:t>
            </w:r>
            <w:r w:rsidR="008651D5">
              <w:rPr>
                <w:rFonts w:ascii="Times New Roman" w:hAnsi="Times New Roman" w:cs="Times New Roman"/>
                <w:b/>
              </w:rPr>
              <w:t xml:space="preserve">members for analysis committee, logo on each chart, </w:t>
            </w:r>
            <w:r w:rsidR="0001689A">
              <w:rPr>
                <w:rFonts w:ascii="Times New Roman" w:hAnsi="Times New Roman" w:cs="Times New Roman"/>
                <w:b/>
              </w:rPr>
              <w:t xml:space="preserve">have </w:t>
            </w:r>
            <w:r w:rsidR="008651D5">
              <w:rPr>
                <w:rFonts w:ascii="Times New Roman" w:hAnsi="Times New Roman" w:cs="Times New Roman"/>
                <w:b/>
              </w:rPr>
              <w:t>copies of chart for members and organization’s use consist</w:t>
            </w:r>
            <w:r w:rsidR="00A831D2">
              <w:rPr>
                <w:rFonts w:ascii="Times New Roman" w:hAnsi="Times New Roman" w:cs="Times New Roman"/>
                <w:b/>
              </w:rPr>
              <w:t>ent</w:t>
            </w:r>
            <w:r w:rsidR="001B58EF">
              <w:rPr>
                <w:rFonts w:ascii="Times New Roman" w:hAnsi="Times New Roman" w:cs="Times New Roman"/>
                <w:b/>
              </w:rPr>
              <w:t xml:space="preserve"> with Rotary interests</w:t>
            </w:r>
            <w:r w:rsidR="00A831D2">
              <w:rPr>
                <w:rFonts w:ascii="Times New Roman" w:hAnsi="Times New Roman" w:cs="Times New Roman"/>
                <w:b/>
              </w:rPr>
              <w:t>.</w:t>
            </w:r>
          </w:p>
        </w:tc>
      </w:tr>
      <w:tr w:rsidR="00760BFF" w:rsidRPr="00631B4E" w14:paraId="31D7A294" w14:textId="77777777" w:rsidTr="00245355">
        <w:trPr>
          <w:trHeight w:val="1959"/>
        </w:trPr>
        <w:tc>
          <w:tcPr>
            <w:tcW w:w="2121" w:type="dxa"/>
            <w:tcBorders>
              <w:top w:val="single" w:sz="4" w:space="0" w:color="808080"/>
              <w:left w:val="single" w:sz="4" w:space="0" w:color="808080"/>
              <w:bottom w:val="single" w:sz="4" w:space="0" w:color="808080"/>
              <w:right w:val="single" w:sz="4" w:space="0" w:color="808080"/>
            </w:tcBorders>
          </w:tcPr>
          <w:p w14:paraId="13B12C23"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Workplan  </w:t>
            </w:r>
          </w:p>
        </w:tc>
        <w:tc>
          <w:tcPr>
            <w:tcW w:w="7229" w:type="dxa"/>
            <w:tcBorders>
              <w:top w:val="single" w:sz="4" w:space="0" w:color="808080"/>
              <w:left w:val="single" w:sz="4" w:space="0" w:color="808080"/>
              <w:bottom w:val="single" w:sz="4" w:space="0" w:color="808080"/>
              <w:right w:val="single" w:sz="4" w:space="0" w:color="808080"/>
            </w:tcBorders>
          </w:tcPr>
          <w:p w14:paraId="651DB24F" w14:textId="62245393" w:rsidR="00A831D2" w:rsidRDefault="00716E18" w:rsidP="00520DC6">
            <w:pPr>
              <w:spacing w:after="0" w:line="259" w:lineRule="auto"/>
              <w:ind w:right="0"/>
              <w:rPr>
                <w:rFonts w:ascii="Times New Roman" w:hAnsi="Times New Roman" w:cs="Times New Roman"/>
                <w:b/>
              </w:rPr>
            </w:pPr>
            <w:r w:rsidRPr="00631B4E">
              <w:rPr>
                <w:rFonts w:ascii="Times New Roman" w:hAnsi="Times New Roman" w:cs="Times New Roman"/>
                <w:b/>
              </w:rPr>
              <w:t xml:space="preserve"> </w:t>
            </w:r>
            <w:r w:rsidR="00A831D2">
              <w:rPr>
                <w:rFonts w:ascii="Times New Roman" w:hAnsi="Times New Roman" w:cs="Times New Roman"/>
                <w:b/>
              </w:rPr>
              <w:t>On</w:t>
            </w:r>
            <w:r w:rsidR="00D9097F">
              <w:rPr>
                <w:rFonts w:ascii="Times New Roman" w:hAnsi="Times New Roman" w:cs="Times New Roman"/>
                <w:b/>
              </w:rPr>
              <w:t>ce</w:t>
            </w:r>
            <w:r w:rsidR="00A831D2">
              <w:rPr>
                <w:rFonts w:ascii="Times New Roman" w:hAnsi="Times New Roman" w:cs="Times New Roman"/>
                <w:b/>
              </w:rPr>
              <w:t xml:space="preserve"> funding is secured:</w:t>
            </w:r>
          </w:p>
          <w:p w14:paraId="4676A7F4" w14:textId="39CF2D45" w:rsidR="00A831D2" w:rsidRDefault="001B58EF"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 xml:space="preserve">Let </w:t>
            </w:r>
            <w:r w:rsidR="00A831D2">
              <w:rPr>
                <w:rFonts w:ascii="Times New Roman" w:hAnsi="Times New Roman" w:cs="Times New Roman"/>
                <w:b/>
              </w:rPr>
              <w:t xml:space="preserve">contract </w:t>
            </w:r>
            <w:r w:rsidR="00564B08">
              <w:rPr>
                <w:rFonts w:ascii="Times New Roman" w:hAnsi="Times New Roman" w:cs="Times New Roman"/>
                <w:b/>
              </w:rPr>
              <w:t>with facilitator</w:t>
            </w:r>
          </w:p>
          <w:p w14:paraId="1B932353" w14:textId="7152BE26" w:rsidR="00A831D2" w:rsidRDefault="001B58EF"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Set d</w:t>
            </w:r>
            <w:r w:rsidR="00A831D2">
              <w:rPr>
                <w:rFonts w:ascii="Times New Roman" w:hAnsi="Times New Roman" w:cs="Times New Roman"/>
                <w:b/>
              </w:rPr>
              <w:t xml:space="preserve">ate </w:t>
            </w:r>
            <w:r w:rsidR="00564B08">
              <w:rPr>
                <w:rFonts w:ascii="Times New Roman" w:hAnsi="Times New Roman" w:cs="Times New Roman"/>
                <w:b/>
              </w:rPr>
              <w:t>for analysis session</w:t>
            </w:r>
          </w:p>
          <w:p w14:paraId="365C2167" w14:textId="50C0046E" w:rsidR="00A831D2" w:rsidRDefault="001B58EF"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 xml:space="preserve">Secure facilities: </w:t>
            </w:r>
            <w:r w:rsidR="00A831D2">
              <w:rPr>
                <w:rFonts w:ascii="Times New Roman" w:hAnsi="Times New Roman" w:cs="Times New Roman"/>
                <w:b/>
              </w:rPr>
              <w:t>Meeting room secured (a l</w:t>
            </w:r>
            <w:r w:rsidR="00C708B1">
              <w:rPr>
                <w:rFonts w:ascii="Times New Roman" w:hAnsi="Times New Roman" w:cs="Times New Roman"/>
                <w:b/>
              </w:rPr>
              <w:t>a</w:t>
            </w:r>
            <w:r w:rsidR="00A831D2">
              <w:rPr>
                <w:rFonts w:ascii="Times New Roman" w:hAnsi="Times New Roman" w:cs="Times New Roman"/>
                <w:b/>
              </w:rPr>
              <w:t xml:space="preserve">rge blank wall suitable for posting </w:t>
            </w:r>
            <w:r w:rsidR="0001689A">
              <w:rPr>
                <w:rFonts w:ascii="Times New Roman" w:hAnsi="Times New Roman" w:cs="Times New Roman"/>
                <w:b/>
              </w:rPr>
              <w:t xml:space="preserve">committee </w:t>
            </w:r>
            <w:r w:rsidR="00A831D2">
              <w:rPr>
                <w:rFonts w:ascii="Times New Roman" w:hAnsi="Times New Roman" w:cs="Times New Roman"/>
                <w:b/>
              </w:rPr>
              <w:t>e suggestions and conclusions</w:t>
            </w:r>
            <w:r w:rsidR="00C708B1">
              <w:rPr>
                <w:rFonts w:ascii="Times New Roman" w:hAnsi="Times New Roman" w:cs="Times New Roman"/>
                <w:b/>
              </w:rPr>
              <w:t>)</w:t>
            </w:r>
          </w:p>
          <w:p w14:paraId="5ECED593" w14:textId="0D838FE3" w:rsidR="00716E18" w:rsidRDefault="001B58EF"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Arrange</w:t>
            </w:r>
            <w:r w:rsidR="00651327">
              <w:rPr>
                <w:rFonts w:ascii="Times New Roman" w:hAnsi="Times New Roman" w:cs="Times New Roman"/>
                <w:b/>
              </w:rPr>
              <w:t xml:space="preserve"> s</w:t>
            </w:r>
            <w:r w:rsidR="00A831D2">
              <w:rPr>
                <w:rFonts w:ascii="Times New Roman" w:hAnsi="Times New Roman" w:cs="Times New Roman"/>
                <w:b/>
              </w:rPr>
              <w:t xml:space="preserve">upport – tables. </w:t>
            </w:r>
            <w:r w:rsidR="00334EB2">
              <w:rPr>
                <w:rFonts w:ascii="Times New Roman" w:hAnsi="Times New Roman" w:cs="Times New Roman"/>
                <w:b/>
              </w:rPr>
              <w:t>c</w:t>
            </w:r>
            <w:r w:rsidR="00A831D2">
              <w:rPr>
                <w:rFonts w:ascii="Times New Roman" w:hAnsi="Times New Roman" w:cs="Times New Roman"/>
                <w:b/>
              </w:rPr>
              <w:t xml:space="preserve">hairs, </w:t>
            </w:r>
            <w:r w:rsidR="00C708B1">
              <w:rPr>
                <w:rFonts w:ascii="Times New Roman" w:hAnsi="Times New Roman" w:cs="Times New Roman"/>
                <w:b/>
              </w:rPr>
              <w:t xml:space="preserve">space for </w:t>
            </w:r>
            <w:r w:rsidR="00A831D2">
              <w:rPr>
                <w:rFonts w:ascii="Times New Roman" w:hAnsi="Times New Roman" w:cs="Times New Roman"/>
                <w:b/>
              </w:rPr>
              <w:t>observers, card writer, refreshments, meals</w:t>
            </w:r>
            <w:r w:rsidR="003A7F1D">
              <w:rPr>
                <w:rFonts w:ascii="Times New Roman" w:hAnsi="Times New Roman" w:cs="Times New Roman"/>
                <w:b/>
              </w:rPr>
              <w:t xml:space="preserve">, committee member costs, </w:t>
            </w:r>
            <w:r w:rsidR="00334EB2">
              <w:rPr>
                <w:rFonts w:ascii="Times New Roman" w:hAnsi="Times New Roman" w:cs="Times New Roman"/>
                <w:b/>
              </w:rPr>
              <w:t>etc.</w:t>
            </w:r>
          </w:p>
          <w:p w14:paraId="1BFACDE5" w14:textId="5B29DD4B" w:rsidR="003A7F1D" w:rsidRDefault="003A7F1D"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Develop map</w:t>
            </w:r>
          </w:p>
          <w:p w14:paraId="11EC1A17" w14:textId="74EC2CD7" w:rsidR="003A7F1D" w:rsidRDefault="003A7F1D"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Identif</w:t>
            </w:r>
            <w:r w:rsidR="00651327">
              <w:rPr>
                <w:rFonts w:ascii="Times New Roman" w:hAnsi="Times New Roman" w:cs="Times New Roman"/>
                <w:b/>
              </w:rPr>
              <w:t xml:space="preserve">y </w:t>
            </w:r>
            <w:r>
              <w:rPr>
                <w:rFonts w:ascii="Times New Roman" w:hAnsi="Times New Roman" w:cs="Times New Roman"/>
                <w:b/>
              </w:rPr>
              <w:t>profiles</w:t>
            </w:r>
          </w:p>
          <w:p w14:paraId="7CB760D9" w14:textId="77777777" w:rsidR="003A7F1D" w:rsidRDefault="00C708B1"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Format and p</w:t>
            </w:r>
            <w:r w:rsidR="003A7F1D">
              <w:rPr>
                <w:rFonts w:ascii="Times New Roman" w:hAnsi="Times New Roman" w:cs="Times New Roman"/>
                <w:b/>
              </w:rPr>
              <w:t>rint maps</w:t>
            </w:r>
          </w:p>
          <w:p w14:paraId="0EF6EC65" w14:textId="0CE95C48" w:rsidR="00651327" w:rsidRPr="00A831D2" w:rsidRDefault="00651327" w:rsidP="00A831D2">
            <w:pPr>
              <w:pStyle w:val="ListParagraph"/>
              <w:numPr>
                <w:ilvl w:val="0"/>
                <w:numId w:val="4"/>
              </w:numPr>
              <w:spacing w:after="0" w:line="259" w:lineRule="auto"/>
              <w:ind w:right="0"/>
              <w:rPr>
                <w:rFonts w:ascii="Times New Roman" w:hAnsi="Times New Roman" w:cs="Times New Roman"/>
                <w:b/>
              </w:rPr>
            </w:pPr>
            <w:r>
              <w:rPr>
                <w:rFonts w:ascii="Times New Roman" w:hAnsi="Times New Roman" w:cs="Times New Roman"/>
                <w:b/>
              </w:rPr>
              <w:t>Presentation to Rotary</w:t>
            </w:r>
          </w:p>
        </w:tc>
      </w:tr>
      <w:tr w:rsidR="00760BFF" w:rsidRPr="00631B4E" w14:paraId="1B9A2E9E" w14:textId="77777777" w:rsidTr="00245355">
        <w:trPr>
          <w:trHeight w:val="1939"/>
        </w:trPr>
        <w:tc>
          <w:tcPr>
            <w:tcW w:w="2121" w:type="dxa"/>
            <w:tcBorders>
              <w:top w:val="single" w:sz="4" w:space="0" w:color="808080"/>
              <w:left w:val="single" w:sz="4" w:space="0" w:color="808080"/>
              <w:bottom w:val="single" w:sz="4" w:space="0" w:color="808080"/>
              <w:right w:val="single" w:sz="4" w:space="0" w:color="808080"/>
            </w:tcBorders>
          </w:tcPr>
          <w:p w14:paraId="3884D0F9" w14:textId="77777777" w:rsidR="00716E18" w:rsidRPr="00631B4E" w:rsidRDefault="00716E18"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 xml:space="preserve">Budget </w:t>
            </w:r>
            <w:r w:rsidR="00520DC6" w:rsidRPr="00631B4E">
              <w:rPr>
                <w:rFonts w:ascii="Times New Roman" w:hAnsi="Times New Roman" w:cs="Times New Roman"/>
                <w:b/>
              </w:rPr>
              <w:t>and</w:t>
            </w:r>
          </w:p>
          <w:p w14:paraId="5A51A5B1" w14:textId="77777777" w:rsidR="00520DC6" w:rsidRPr="00631B4E" w:rsidRDefault="00520DC6" w:rsidP="00245355">
            <w:pPr>
              <w:spacing w:after="0" w:line="259" w:lineRule="auto"/>
              <w:ind w:left="0" w:right="0" w:firstLine="0"/>
              <w:rPr>
                <w:rFonts w:ascii="Times New Roman" w:hAnsi="Times New Roman" w:cs="Times New Roman"/>
                <w:b/>
              </w:rPr>
            </w:pPr>
            <w:r w:rsidRPr="00631B4E">
              <w:rPr>
                <w:rFonts w:ascii="Times New Roman" w:hAnsi="Times New Roman" w:cs="Times New Roman"/>
                <w:b/>
              </w:rPr>
              <w:t>Financial Statement</w:t>
            </w:r>
          </w:p>
        </w:tc>
        <w:tc>
          <w:tcPr>
            <w:tcW w:w="7229" w:type="dxa"/>
            <w:tcBorders>
              <w:top w:val="single" w:sz="4" w:space="0" w:color="808080"/>
              <w:left w:val="single" w:sz="4" w:space="0" w:color="808080"/>
              <w:bottom w:val="single" w:sz="4" w:space="0" w:color="808080"/>
              <w:right w:val="single" w:sz="4" w:space="0" w:color="808080"/>
            </w:tcBorders>
          </w:tcPr>
          <w:p w14:paraId="1CE3743D" w14:textId="32D6F9F8" w:rsidR="00716E18" w:rsidRDefault="003A7F1D" w:rsidP="003A7F1D">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Contract with facilitator</w:t>
            </w:r>
            <w:r w:rsidR="00C708B1">
              <w:rPr>
                <w:rFonts w:ascii="Times New Roman" w:hAnsi="Times New Roman" w:cs="Times New Roman"/>
                <w:b/>
              </w:rPr>
              <w:t xml:space="preserve">                                        $</w:t>
            </w:r>
            <w:r w:rsidR="00740B91">
              <w:rPr>
                <w:rFonts w:ascii="Times New Roman" w:hAnsi="Times New Roman" w:cs="Times New Roman"/>
                <w:b/>
              </w:rPr>
              <w:t>6</w:t>
            </w:r>
            <w:r w:rsidR="00C708B1">
              <w:rPr>
                <w:rFonts w:ascii="Times New Roman" w:hAnsi="Times New Roman" w:cs="Times New Roman"/>
                <w:b/>
              </w:rPr>
              <w:t>,</w:t>
            </w:r>
            <w:r w:rsidR="00740B91">
              <w:rPr>
                <w:rFonts w:ascii="Times New Roman" w:hAnsi="Times New Roman" w:cs="Times New Roman"/>
                <w:b/>
              </w:rPr>
              <w:t>9</w:t>
            </w:r>
            <w:r w:rsidR="00C708B1">
              <w:rPr>
                <w:rFonts w:ascii="Times New Roman" w:hAnsi="Times New Roman" w:cs="Times New Roman"/>
                <w:b/>
              </w:rPr>
              <w:t>00</w:t>
            </w:r>
          </w:p>
          <w:p w14:paraId="66D38C33" w14:textId="18EA087A" w:rsidR="00760BFF" w:rsidRDefault="00760BFF" w:rsidP="003A7F1D">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Profile development</w:t>
            </w:r>
            <w:r w:rsidR="00937357">
              <w:rPr>
                <w:rFonts w:ascii="Times New Roman" w:hAnsi="Times New Roman" w:cs="Times New Roman"/>
                <w:b/>
              </w:rPr>
              <w:t xml:space="preserve"> </w:t>
            </w:r>
            <w:r w:rsidR="008B4D76">
              <w:rPr>
                <w:rFonts w:ascii="Times New Roman" w:hAnsi="Times New Roman" w:cs="Times New Roman"/>
                <w:b/>
              </w:rPr>
              <w:t>(2)</w:t>
            </w:r>
            <w:r w:rsidR="00937357">
              <w:rPr>
                <w:rFonts w:ascii="Times New Roman" w:hAnsi="Times New Roman" w:cs="Times New Roman"/>
                <w:b/>
              </w:rPr>
              <w:t xml:space="preserve">                                            1,000</w:t>
            </w:r>
          </w:p>
          <w:p w14:paraId="7503295B" w14:textId="0743C6AB" w:rsidR="0012013F" w:rsidRDefault="00334EB2" w:rsidP="003A7F1D">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F</w:t>
            </w:r>
            <w:r w:rsidR="0012013F">
              <w:rPr>
                <w:rFonts w:ascii="Times New Roman" w:hAnsi="Times New Roman" w:cs="Times New Roman"/>
                <w:b/>
              </w:rPr>
              <w:t xml:space="preserve">acilities                                                          </w:t>
            </w:r>
            <w:r>
              <w:rPr>
                <w:rFonts w:ascii="Times New Roman" w:hAnsi="Times New Roman" w:cs="Times New Roman"/>
                <w:b/>
              </w:rPr>
              <w:t xml:space="preserve">              </w:t>
            </w:r>
            <w:r w:rsidR="0012013F">
              <w:rPr>
                <w:rFonts w:ascii="Times New Roman" w:hAnsi="Times New Roman" w:cs="Times New Roman"/>
                <w:b/>
              </w:rPr>
              <w:t>350</w:t>
            </w:r>
          </w:p>
          <w:p w14:paraId="3A2AAE1C" w14:textId="45484E2B" w:rsidR="003A7F1D" w:rsidRDefault="0012013F" w:rsidP="003A7F1D">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Sustenance:</w:t>
            </w:r>
            <w:r w:rsidR="003A7F1D">
              <w:rPr>
                <w:rFonts w:ascii="Times New Roman" w:hAnsi="Times New Roman" w:cs="Times New Roman"/>
                <w:b/>
              </w:rPr>
              <w:t xml:space="preserve"> refreshments</w:t>
            </w:r>
            <w:r>
              <w:rPr>
                <w:rFonts w:ascii="Times New Roman" w:hAnsi="Times New Roman" w:cs="Times New Roman"/>
                <w:b/>
              </w:rPr>
              <w:t xml:space="preserve">, </w:t>
            </w:r>
            <w:r w:rsidR="003A7F1D">
              <w:rPr>
                <w:rFonts w:ascii="Times New Roman" w:hAnsi="Times New Roman" w:cs="Times New Roman"/>
                <w:b/>
              </w:rPr>
              <w:t>meals</w:t>
            </w:r>
            <w:r>
              <w:rPr>
                <w:rFonts w:ascii="Times New Roman" w:hAnsi="Times New Roman" w:cs="Times New Roman"/>
                <w:b/>
              </w:rPr>
              <w:t xml:space="preserve"> incl tax and tip     900                     </w:t>
            </w:r>
          </w:p>
          <w:p w14:paraId="7ECBEA4D" w14:textId="4B8BD7A2" w:rsidR="0012013F" w:rsidRPr="00740B91" w:rsidRDefault="0012013F" w:rsidP="00740B91">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 xml:space="preserve">Projector                                                                 </w:t>
            </w:r>
            <w:r w:rsidR="00740B91">
              <w:rPr>
                <w:rFonts w:ascii="Times New Roman" w:hAnsi="Times New Roman" w:cs="Times New Roman"/>
                <w:b/>
              </w:rPr>
              <w:t xml:space="preserve">      </w:t>
            </w:r>
            <w:r>
              <w:rPr>
                <w:rFonts w:ascii="Times New Roman" w:hAnsi="Times New Roman" w:cs="Times New Roman"/>
                <w:b/>
              </w:rPr>
              <w:t xml:space="preserve">250  </w:t>
            </w:r>
          </w:p>
          <w:p w14:paraId="07120346" w14:textId="56EA812E" w:rsidR="0012013F" w:rsidRDefault="003A7F1D" w:rsidP="003A7F1D">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M&amp;S: cards, paper, pens; formatting</w:t>
            </w:r>
            <w:r w:rsidR="00740B91">
              <w:rPr>
                <w:rFonts w:ascii="Times New Roman" w:hAnsi="Times New Roman" w:cs="Times New Roman"/>
                <w:b/>
              </w:rPr>
              <w:t xml:space="preserve">                        </w:t>
            </w:r>
            <w:r w:rsidR="00652149">
              <w:rPr>
                <w:rFonts w:ascii="Times New Roman" w:hAnsi="Times New Roman" w:cs="Times New Roman"/>
                <w:b/>
              </w:rPr>
              <w:t>25</w:t>
            </w:r>
            <w:r w:rsidR="003D2DDE">
              <w:rPr>
                <w:rFonts w:ascii="Times New Roman" w:hAnsi="Times New Roman" w:cs="Times New Roman"/>
                <w:b/>
              </w:rPr>
              <w:t>0</w:t>
            </w:r>
          </w:p>
          <w:p w14:paraId="65F3DA4D" w14:textId="36E2B0C4" w:rsidR="003A7F1D" w:rsidRDefault="0012013F" w:rsidP="003A7F1D">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P</w:t>
            </w:r>
            <w:r w:rsidR="003A7F1D">
              <w:rPr>
                <w:rFonts w:ascii="Times New Roman" w:hAnsi="Times New Roman" w:cs="Times New Roman"/>
                <w:b/>
              </w:rPr>
              <w:t>rinting</w:t>
            </w:r>
            <w:r>
              <w:rPr>
                <w:rFonts w:ascii="Times New Roman" w:hAnsi="Times New Roman" w:cs="Times New Roman"/>
                <w:b/>
              </w:rPr>
              <w:t xml:space="preserve"> of charts                                                         400</w:t>
            </w:r>
          </w:p>
          <w:p w14:paraId="5F68B95D" w14:textId="06408B0E" w:rsidR="00937357" w:rsidRDefault="00937357" w:rsidP="003A7F1D">
            <w:pPr>
              <w:pStyle w:val="ListParagraph"/>
              <w:numPr>
                <w:ilvl w:val="0"/>
                <w:numId w:val="5"/>
              </w:numPr>
              <w:spacing w:after="0" w:line="259" w:lineRule="auto"/>
              <w:ind w:right="0"/>
              <w:rPr>
                <w:rFonts w:ascii="Times New Roman" w:hAnsi="Times New Roman" w:cs="Times New Roman"/>
                <w:b/>
              </w:rPr>
            </w:pPr>
            <w:r>
              <w:rPr>
                <w:rFonts w:ascii="Times New Roman" w:hAnsi="Times New Roman" w:cs="Times New Roman"/>
                <w:b/>
              </w:rPr>
              <w:t>Project administration                                              1,</w:t>
            </w:r>
            <w:r w:rsidR="00334EB2">
              <w:rPr>
                <w:rFonts w:ascii="Times New Roman" w:hAnsi="Times New Roman" w:cs="Times New Roman"/>
                <w:b/>
              </w:rPr>
              <w:t>250</w:t>
            </w:r>
          </w:p>
          <w:p w14:paraId="31A40EAB" w14:textId="50DA3D26" w:rsidR="00740B91" w:rsidRDefault="00740B91" w:rsidP="003A7F1D">
            <w:pPr>
              <w:pStyle w:val="ListParagraph"/>
              <w:numPr>
                <w:ilvl w:val="0"/>
                <w:numId w:val="5"/>
              </w:numPr>
              <w:spacing w:after="0" w:line="259" w:lineRule="auto"/>
              <w:ind w:right="0"/>
              <w:rPr>
                <w:rFonts w:ascii="Times New Roman" w:hAnsi="Times New Roman" w:cs="Times New Roman"/>
                <w:b/>
              </w:rPr>
            </w:pPr>
            <w:proofErr w:type="spellStart"/>
            <w:r>
              <w:rPr>
                <w:rFonts w:ascii="Times New Roman" w:hAnsi="Times New Roman" w:cs="Times New Roman"/>
                <w:b/>
              </w:rPr>
              <w:t>Honourarium</w:t>
            </w:r>
            <w:proofErr w:type="spellEnd"/>
            <w:r>
              <w:rPr>
                <w:rFonts w:ascii="Times New Roman" w:hAnsi="Times New Roman" w:cs="Times New Roman"/>
                <w:b/>
              </w:rPr>
              <w:t xml:space="preserve"> to committee members                     2,500</w:t>
            </w:r>
          </w:p>
          <w:p w14:paraId="5AE56046" w14:textId="651E310E" w:rsidR="00740B91" w:rsidRDefault="00740B91" w:rsidP="00740B91">
            <w:pPr>
              <w:pStyle w:val="ListParagraph"/>
              <w:spacing w:after="0" w:line="259" w:lineRule="auto"/>
              <w:ind w:left="833" w:right="0" w:firstLine="0"/>
              <w:rPr>
                <w:rFonts w:ascii="Times New Roman" w:hAnsi="Times New Roman" w:cs="Times New Roman"/>
                <w:b/>
              </w:rPr>
            </w:pPr>
            <w:r>
              <w:rPr>
                <w:rFonts w:ascii="Times New Roman" w:hAnsi="Times New Roman" w:cs="Times New Roman"/>
                <w:b/>
              </w:rPr>
              <w:t xml:space="preserve">            Total                                         $1</w:t>
            </w:r>
            <w:r w:rsidR="00937357">
              <w:rPr>
                <w:rFonts w:ascii="Times New Roman" w:hAnsi="Times New Roman" w:cs="Times New Roman"/>
                <w:b/>
              </w:rPr>
              <w:t>4</w:t>
            </w:r>
            <w:r>
              <w:rPr>
                <w:rFonts w:ascii="Times New Roman" w:hAnsi="Times New Roman" w:cs="Times New Roman"/>
                <w:b/>
              </w:rPr>
              <w:t>,</w:t>
            </w:r>
            <w:r w:rsidR="00937357">
              <w:rPr>
                <w:rFonts w:ascii="Times New Roman" w:hAnsi="Times New Roman" w:cs="Times New Roman"/>
                <w:b/>
              </w:rPr>
              <w:t>2</w:t>
            </w:r>
            <w:r w:rsidR="0089080F">
              <w:rPr>
                <w:rFonts w:ascii="Times New Roman" w:hAnsi="Times New Roman" w:cs="Times New Roman"/>
                <w:b/>
              </w:rPr>
              <w:t>5</w:t>
            </w:r>
            <w:r>
              <w:rPr>
                <w:rFonts w:ascii="Times New Roman" w:hAnsi="Times New Roman" w:cs="Times New Roman"/>
                <w:b/>
              </w:rPr>
              <w:t>0</w:t>
            </w:r>
          </w:p>
          <w:p w14:paraId="2F58B158" w14:textId="786F5CC5" w:rsidR="003A7F1D" w:rsidRDefault="003A7F1D" w:rsidP="00651327">
            <w:pPr>
              <w:spacing w:after="0" w:line="259" w:lineRule="auto"/>
              <w:ind w:left="0" w:right="0" w:firstLine="0"/>
              <w:rPr>
                <w:rFonts w:ascii="Times New Roman" w:hAnsi="Times New Roman" w:cs="Times New Roman"/>
                <w:b/>
              </w:rPr>
            </w:pPr>
          </w:p>
          <w:p w14:paraId="6346FBA8" w14:textId="01F8ABC8" w:rsidR="00760BFF" w:rsidRDefault="00760BFF" w:rsidP="00651327">
            <w:pPr>
              <w:spacing w:after="0" w:line="259" w:lineRule="auto"/>
              <w:ind w:left="0" w:right="0" w:firstLine="0"/>
              <w:rPr>
                <w:rFonts w:ascii="Times New Roman" w:hAnsi="Times New Roman" w:cs="Times New Roman"/>
                <w:b/>
              </w:rPr>
            </w:pPr>
            <w:r>
              <w:rPr>
                <w:rFonts w:ascii="Times New Roman" w:hAnsi="Times New Roman" w:cs="Times New Roman"/>
                <w:b/>
              </w:rPr>
              <w:t>Other contributions:</w:t>
            </w:r>
          </w:p>
          <w:p w14:paraId="7D99DE9D" w14:textId="003C42EB" w:rsidR="00760BFF" w:rsidRDefault="00760BFF" w:rsidP="00760BFF">
            <w:pPr>
              <w:pStyle w:val="ListParagraph"/>
              <w:numPr>
                <w:ilvl w:val="0"/>
                <w:numId w:val="6"/>
              </w:numPr>
              <w:spacing w:after="0" w:line="259" w:lineRule="auto"/>
              <w:ind w:right="0"/>
              <w:rPr>
                <w:rFonts w:ascii="Times New Roman" w:hAnsi="Times New Roman" w:cs="Times New Roman"/>
                <w:b/>
              </w:rPr>
            </w:pPr>
            <w:r>
              <w:rPr>
                <w:rFonts w:ascii="Times New Roman" w:hAnsi="Times New Roman" w:cs="Times New Roman"/>
                <w:b/>
              </w:rPr>
              <w:t xml:space="preserve">Projector                                                          </w:t>
            </w:r>
            <w:r w:rsidR="00937357">
              <w:rPr>
                <w:rFonts w:ascii="Times New Roman" w:hAnsi="Times New Roman" w:cs="Times New Roman"/>
                <w:b/>
              </w:rPr>
              <w:t xml:space="preserve"> </w:t>
            </w:r>
            <w:r>
              <w:rPr>
                <w:rFonts w:ascii="Times New Roman" w:hAnsi="Times New Roman" w:cs="Times New Roman"/>
                <w:b/>
              </w:rPr>
              <w:t xml:space="preserve"> </w:t>
            </w:r>
            <w:r w:rsidR="00334EB2">
              <w:rPr>
                <w:rFonts w:ascii="Times New Roman" w:hAnsi="Times New Roman" w:cs="Times New Roman"/>
                <w:b/>
              </w:rPr>
              <w:t xml:space="preserve">              </w:t>
            </w:r>
            <w:r>
              <w:rPr>
                <w:rFonts w:ascii="Times New Roman" w:hAnsi="Times New Roman" w:cs="Times New Roman"/>
                <w:b/>
              </w:rPr>
              <w:t>250</w:t>
            </w:r>
          </w:p>
          <w:p w14:paraId="700067B0" w14:textId="70F7C423" w:rsidR="00760BFF" w:rsidRPr="00760BFF" w:rsidRDefault="00937357" w:rsidP="00760BFF">
            <w:pPr>
              <w:pStyle w:val="ListParagraph"/>
              <w:numPr>
                <w:ilvl w:val="0"/>
                <w:numId w:val="6"/>
              </w:numPr>
              <w:spacing w:after="0" w:line="259" w:lineRule="auto"/>
              <w:ind w:right="0"/>
              <w:rPr>
                <w:rFonts w:ascii="Times New Roman" w:hAnsi="Times New Roman" w:cs="Times New Roman"/>
                <w:b/>
              </w:rPr>
            </w:pPr>
            <w:r>
              <w:rPr>
                <w:rFonts w:ascii="Times New Roman" w:hAnsi="Times New Roman" w:cs="Times New Roman"/>
                <w:b/>
              </w:rPr>
              <w:t xml:space="preserve">Facilitator </w:t>
            </w:r>
            <w:r w:rsidR="00334EB2">
              <w:rPr>
                <w:rFonts w:ascii="Times New Roman" w:hAnsi="Times New Roman" w:cs="Times New Roman"/>
                <w:b/>
              </w:rPr>
              <w:t>for profile development</w:t>
            </w:r>
            <w:r>
              <w:rPr>
                <w:rFonts w:ascii="Times New Roman" w:hAnsi="Times New Roman" w:cs="Times New Roman"/>
                <w:b/>
              </w:rPr>
              <w:t xml:space="preserve">                             1,000</w:t>
            </w:r>
          </w:p>
          <w:p w14:paraId="5A360E6E" w14:textId="3172D504" w:rsidR="00760BFF" w:rsidRDefault="00937357" w:rsidP="00651327">
            <w:pPr>
              <w:spacing w:after="0" w:line="259" w:lineRule="auto"/>
              <w:ind w:left="0" w:right="0" w:firstLine="0"/>
              <w:rPr>
                <w:rFonts w:ascii="Times New Roman" w:hAnsi="Times New Roman" w:cs="Times New Roman"/>
                <w:b/>
              </w:rPr>
            </w:pPr>
            <w:r>
              <w:rPr>
                <w:rFonts w:ascii="Times New Roman" w:hAnsi="Times New Roman" w:cs="Times New Roman"/>
                <w:b/>
              </w:rPr>
              <w:t xml:space="preserve">                                                 </w:t>
            </w:r>
            <w:r w:rsidR="0089080F">
              <w:rPr>
                <w:rFonts w:ascii="Times New Roman" w:hAnsi="Times New Roman" w:cs="Times New Roman"/>
                <w:b/>
              </w:rPr>
              <w:t xml:space="preserve">                              </w:t>
            </w:r>
            <w:r>
              <w:rPr>
                <w:rFonts w:ascii="Times New Roman" w:hAnsi="Times New Roman" w:cs="Times New Roman"/>
                <w:b/>
              </w:rPr>
              <w:t>$</w:t>
            </w:r>
            <w:r w:rsidR="003D2DDE">
              <w:rPr>
                <w:rFonts w:ascii="Times New Roman" w:hAnsi="Times New Roman" w:cs="Times New Roman"/>
                <w:b/>
              </w:rPr>
              <w:t>1,250</w:t>
            </w:r>
          </w:p>
          <w:p w14:paraId="7E695268" w14:textId="4B6B391B" w:rsidR="00760BFF" w:rsidRPr="00937357" w:rsidRDefault="00937357" w:rsidP="00651327">
            <w:pPr>
              <w:spacing w:after="0" w:line="259" w:lineRule="auto"/>
              <w:ind w:left="0" w:right="0" w:firstLine="0"/>
              <w:rPr>
                <w:rFonts w:ascii="Arial Black" w:hAnsi="Arial Black" w:cs="Times New Roman"/>
                <w:b/>
              </w:rPr>
            </w:pPr>
            <w:r>
              <w:rPr>
                <w:rFonts w:ascii="Times New Roman" w:hAnsi="Times New Roman" w:cs="Times New Roman"/>
                <w:b/>
              </w:rPr>
              <w:t xml:space="preserve">     </w:t>
            </w:r>
            <w:r>
              <w:rPr>
                <w:rFonts w:ascii="Arial Black" w:hAnsi="Arial Black" w:cs="Times New Roman"/>
                <w:b/>
              </w:rPr>
              <w:t xml:space="preserve">REQUEST: </w:t>
            </w:r>
            <w:r w:rsidR="00B30C31">
              <w:rPr>
                <w:rFonts w:ascii="Arial Black" w:hAnsi="Arial Black" w:cs="Times New Roman"/>
                <w:b/>
              </w:rPr>
              <w:t>$</w:t>
            </w:r>
            <w:r>
              <w:rPr>
                <w:rFonts w:ascii="Arial Black" w:hAnsi="Arial Black" w:cs="Times New Roman"/>
                <w:b/>
              </w:rPr>
              <w:t>1</w:t>
            </w:r>
            <w:r w:rsidR="0089080F">
              <w:rPr>
                <w:rFonts w:ascii="Arial Black" w:hAnsi="Arial Black" w:cs="Times New Roman"/>
                <w:b/>
              </w:rPr>
              <w:t>3,000</w:t>
            </w:r>
          </w:p>
          <w:p w14:paraId="094E4AD9" w14:textId="7D24E734" w:rsidR="00651327" w:rsidRPr="00651327" w:rsidRDefault="00651327" w:rsidP="00651327">
            <w:pPr>
              <w:spacing w:after="0" w:line="259" w:lineRule="auto"/>
              <w:ind w:left="0" w:right="0" w:firstLine="0"/>
              <w:rPr>
                <w:rFonts w:ascii="Times New Roman" w:hAnsi="Times New Roman" w:cs="Times New Roman"/>
                <w:b/>
              </w:rPr>
            </w:pPr>
          </w:p>
        </w:tc>
      </w:tr>
      <w:tr w:rsidR="00760BFF" w:rsidRPr="00631B4E" w14:paraId="3C8351DE" w14:textId="77777777" w:rsidTr="00245355">
        <w:trPr>
          <w:trHeight w:val="1939"/>
        </w:trPr>
        <w:tc>
          <w:tcPr>
            <w:tcW w:w="2121" w:type="dxa"/>
            <w:tcBorders>
              <w:top w:val="single" w:sz="4" w:space="0" w:color="808080"/>
              <w:left w:val="single" w:sz="4" w:space="0" w:color="808080"/>
              <w:bottom w:val="single" w:sz="4" w:space="0" w:color="808080"/>
              <w:right w:val="single" w:sz="4" w:space="0" w:color="808080"/>
            </w:tcBorders>
          </w:tcPr>
          <w:p w14:paraId="07815896" w14:textId="77777777" w:rsidR="00C708B1" w:rsidRPr="00631B4E" w:rsidRDefault="00C708B1" w:rsidP="00245355">
            <w:pPr>
              <w:spacing w:after="0" w:line="259" w:lineRule="auto"/>
              <w:ind w:left="0" w:right="0" w:firstLine="0"/>
              <w:rPr>
                <w:rFonts w:ascii="Times New Roman" w:hAnsi="Times New Roman" w:cs="Times New Roman"/>
                <w:b/>
              </w:rPr>
            </w:pPr>
          </w:p>
        </w:tc>
        <w:tc>
          <w:tcPr>
            <w:tcW w:w="7229" w:type="dxa"/>
            <w:tcBorders>
              <w:top w:val="single" w:sz="4" w:space="0" w:color="808080"/>
              <w:left w:val="single" w:sz="4" w:space="0" w:color="808080"/>
              <w:bottom w:val="single" w:sz="4" w:space="0" w:color="808080"/>
              <w:right w:val="single" w:sz="4" w:space="0" w:color="808080"/>
            </w:tcBorders>
          </w:tcPr>
          <w:p w14:paraId="2ED68BAE" w14:textId="77777777" w:rsidR="00C708B1" w:rsidRDefault="00B30C31" w:rsidP="00CC39A4">
            <w:pPr>
              <w:spacing w:after="0" w:line="259" w:lineRule="auto"/>
              <w:ind w:right="0"/>
              <w:rPr>
                <w:rFonts w:ascii="Times New Roman" w:hAnsi="Times New Roman" w:cs="Times New Roman"/>
                <w:b/>
              </w:rPr>
            </w:pPr>
            <w:r w:rsidRPr="00B30C31">
              <w:rPr>
                <w:rFonts w:ascii="Times New Roman" w:hAnsi="Times New Roman" w:cs="Times New Roman"/>
                <w:b/>
              </w:rPr>
              <w:t>NOTES:</w:t>
            </w:r>
          </w:p>
          <w:p w14:paraId="108E5F11" w14:textId="1F6FFAE7" w:rsidR="0001689A" w:rsidRDefault="0001689A" w:rsidP="00B30C31">
            <w:pPr>
              <w:pStyle w:val="ListParagraph"/>
              <w:numPr>
                <w:ilvl w:val="0"/>
                <w:numId w:val="7"/>
              </w:numPr>
              <w:spacing w:after="0" w:line="259" w:lineRule="auto"/>
              <w:ind w:right="0"/>
              <w:rPr>
                <w:rFonts w:ascii="Times New Roman" w:hAnsi="Times New Roman" w:cs="Times New Roman"/>
                <w:b/>
              </w:rPr>
            </w:pPr>
            <w:r>
              <w:rPr>
                <w:rFonts w:ascii="Times New Roman" w:hAnsi="Times New Roman" w:cs="Times New Roman"/>
                <w:b/>
              </w:rPr>
              <w:t xml:space="preserve">Project will commence as soon as </w:t>
            </w:r>
            <w:r w:rsidR="003D2DDE">
              <w:rPr>
                <w:rFonts w:ascii="Times New Roman" w:hAnsi="Times New Roman" w:cs="Times New Roman"/>
                <w:b/>
              </w:rPr>
              <w:t xml:space="preserve">project approved and </w:t>
            </w:r>
            <w:r>
              <w:rPr>
                <w:rFonts w:ascii="Times New Roman" w:hAnsi="Times New Roman" w:cs="Times New Roman"/>
                <w:b/>
              </w:rPr>
              <w:t xml:space="preserve">analyst is available </w:t>
            </w:r>
          </w:p>
          <w:p w14:paraId="65F74E88" w14:textId="77777777" w:rsidR="0001689A" w:rsidRDefault="0001689A" w:rsidP="00B30C31">
            <w:pPr>
              <w:pStyle w:val="ListParagraph"/>
              <w:numPr>
                <w:ilvl w:val="0"/>
                <w:numId w:val="7"/>
              </w:numPr>
              <w:spacing w:after="0" w:line="259" w:lineRule="auto"/>
              <w:ind w:right="0"/>
              <w:rPr>
                <w:rFonts w:ascii="Times New Roman" w:hAnsi="Times New Roman" w:cs="Times New Roman"/>
                <w:b/>
              </w:rPr>
            </w:pPr>
            <w:r>
              <w:rPr>
                <w:rFonts w:ascii="Times New Roman" w:hAnsi="Times New Roman" w:cs="Times New Roman"/>
                <w:b/>
              </w:rPr>
              <w:t>Project will be completed within 30 days from commencement</w:t>
            </w:r>
          </w:p>
          <w:p w14:paraId="0830358F" w14:textId="597FC067" w:rsidR="003D2DDE" w:rsidRPr="00B30C31" w:rsidRDefault="008E3E83" w:rsidP="00B30C31">
            <w:pPr>
              <w:pStyle w:val="ListParagraph"/>
              <w:numPr>
                <w:ilvl w:val="0"/>
                <w:numId w:val="7"/>
              </w:numPr>
              <w:spacing w:after="0" w:line="259" w:lineRule="auto"/>
              <w:ind w:right="0"/>
              <w:rPr>
                <w:rFonts w:ascii="Times New Roman" w:hAnsi="Times New Roman" w:cs="Times New Roman"/>
                <w:b/>
              </w:rPr>
            </w:pPr>
            <w:r>
              <w:rPr>
                <w:rFonts w:ascii="Times New Roman" w:hAnsi="Times New Roman" w:cs="Times New Roman"/>
                <w:b/>
              </w:rPr>
              <w:t xml:space="preserve">We are </w:t>
            </w:r>
            <w:r w:rsidR="003D2DDE">
              <w:rPr>
                <w:rFonts w:ascii="Times New Roman" w:hAnsi="Times New Roman" w:cs="Times New Roman"/>
                <w:b/>
              </w:rPr>
              <w:t xml:space="preserve">prepared to seek supplementary support if Rotary </w:t>
            </w:r>
            <w:r w:rsidR="008B4D76">
              <w:rPr>
                <w:rFonts w:ascii="Times New Roman" w:hAnsi="Times New Roman" w:cs="Times New Roman"/>
                <w:b/>
              </w:rPr>
              <w:t xml:space="preserve">can only </w:t>
            </w:r>
            <w:bookmarkStart w:id="0" w:name="_GoBack"/>
            <w:bookmarkEnd w:id="0"/>
            <w:r w:rsidR="003D2DDE">
              <w:rPr>
                <w:rFonts w:ascii="Times New Roman" w:hAnsi="Times New Roman" w:cs="Times New Roman"/>
                <w:b/>
              </w:rPr>
              <w:t>make a contribution</w:t>
            </w:r>
          </w:p>
        </w:tc>
      </w:tr>
      <w:tr w:rsidR="00760BFF" w:rsidRPr="00631B4E" w14:paraId="537F6B71" w14:textId="77777777" w:rsidTr="00245355">
        <w:trPr>
          <w:trHeight w:val="1939"/>
        </w:trPr>
        <w:tc>
          <w:tcPr>
            <w:tcW w:w="2121" w:type="dxa"/>
            <w:tcBorders>
              <w:top w:val="single" w:sz="4" w:space="0" w:color="808080"/>
              <w:left w:val="single" w:sz="4" w:space="0" w:color="808080"/>
              <w:bottom w:val="single" w:sz="4" w:space="0" w:color="808080"/>
              <w:right w:val="single" w:sz="4" w:space="0" w:color="808080"/>
            </w:tcBorders>
          </w:tcPr>
          <w:p w14:paraId="15841B56" w14:textId="77777777" w:rsidR="00760BFF" w:rsidRPr="00631B4E" w:rsidRDefault="00760BFF" w:rsidP="00245355">
            <w:pPr>
              <w:spacing w:after="0" w:line="259" w:lineRule="auto"/>
              <w:ind w:left="0" w:right="0" w:firstLine="0"/>
              <w:rPr>
                <w:rFonts w:ascii="Times New Roman" w:hAnsi="Times New Roman" w:cs="Times New Roman"/>
                <w:b/>
              </w:rPr>
            </w:pPr>
          </w:p>
        </w:tc>
        <w:tc>
          <w:tcPr>
            <w:tcW w:w="7229" w:type="dxa"/>
            <w:tcBorders>
              <w:top w:val="single" w:sz="4" w:space="0" w:color="808080"/>
              <w:left w:val="single" w:sz="4" w:space="0" w:color="808080"/>
              <w:bottom w:val="single" w:sz="4" w:space="0" w:color="808080"/>
              <w:right w:val="single" w:sz="4" w:space="0" w:color="808080"/>
            </w:tcBorders>
          </w:tcPr>
          <w:p w14:paraId="081973E2" w14:textId="77777777" w:rsidR="00760BFF" w:rsidRPr="00CC39A4" w:rsidRDefault="00760BFF" w:rsidP="00CC39A4">
            <w:pPr>
              <w:spacing w:after="0" w:line="259" w:lineRule="auto"/>
              <w:ind w:right="0"/>
              <w:rPr>
                <w:rFonts w:ascii="Times New Roman" w:hAnsi="Times New Roman" w:cs="Times New Roman"/>
                <w:b/>
              </w:rPr>
            </w:pPr>
          </w:p>
        </w:tc>
      </w:tr>
    </w:tbl>
    <w:p w14:paraId="04FB1754" w14:textId="77777777" w:rsidR="00E92FD5" w:rsidRPr="00520DC6" w:rsidRDefault="00E92FD5" w:rsidP="00520DC6">
      <w:pPr>
        <w:spacing w:after="160" w:line="259" w:lineRule="auto"/>
        <w:ind w:left="0" w:right="0" w:firstLine="0"/>
        <w:rPr>
          <w:color w:val="2F5496"/>
          <w:sz w:val="32"/>
        </w:rPr>
      </w:pPr>
    </w:p>
    <w:sectPr w:rsidR="00E92FD5" w:rsidRPr="00520DC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70A7B"/>
    <w:multiLevelType w:val="hybridMultilevel"/>
    <w:tmpl w:val="A1104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F2280"/>
    <w:multiLevelType w:val="hybridMultilevel"/>
    <w:tmpl w:val="5E9CD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4E4165"/>
    <w:multiLevelType w:val="hybridMultilevel"/>
    <w:tmpl w:val="1B1C4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C634D"/>
    <w:multiLevelType w:val="hybridMultilevel"/>
    <w:tmpl w:val="A8DCA394"/>
    <w:lvl w:ilvl="0" w:tplc="CCCE72B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D6BC3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2652A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DC9DD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1E0D06">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84B74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26509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CE2E04">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D04F5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7620493"/>
    <w:multiLevelType w:val="hybridMultilevel"/>
    <w:tmpl w:val="5748EC3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 w15:restartNumberingAfterBreak="0">
    <w:nsid w:val="59A96FC2"/>
    <w:multiLevelType w:val="hybridMultilevel"/>
    <w:tmpl w:val="4CF6E644"/>
    <w:lvl w:ilvl="0" w:tplc="79ECAE3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429D68">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44C77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44BA6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06D876">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70A8B6">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1EE66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27C06">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B88B04">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E7A7D16"/>
    <w:multiLevelType w:val="hybridMultilevel"/>
    <w:tmpl w:val="122EC33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5"/>
  </w:num>
  <w:num w:numId="2">
    <w:abstractNumId w:val="3"/>
  </w:num>
  <w:num w:numId="3">
    <w:abstractNumId w:val="6"/>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6E18"/>
    <w:rsid w:val="00010DFF"/>
    <w:rsid w:val="0001689A"/>
    <w:rsid w:val="000422D6"/>
    <w:rsid w:val="000444C2"/>
    <w:rsid w:val="00055672"/>
    <w:rsid w:val="00083BD0"/>
    <w:rsid w:val="0012013F"/>
    <w:rsid w:val="00124F06"/>
    <w:rsid w:val="00181687"/>
    <w:rsid w:val="001B58EF"/>
    <w:rsid w:val="002151DB"/>
    <w:rsid w:val="00271C85"/>
    <w:rsid w:val="00334EB2"/>
    <w:rsid w:val="003A7F1D"/>
    <w:rsid w:val="003D2DDE"/>
    <w:rsid w:val="00404166"/>
    <w:rsid w:val="00434CC2"/>
    <w:rsid w:val="00520DC6"/>
    <w:rsid w:val="005604BB"/>
    <w:rsid w:val="00564B08"/>
    <w:rsid w:val="00592B17"/>
    <w:rsid w:val="005B0070"/>
    <w:rsid w:val="005B35C2"/>
    <w:rsid w:val="005D3EF5"/>
    <w:rsid w:val="005E3E52"/>
    <w:rsid w:val="006052E4"/>
    <w:rsid w:val="006316CD"/>
    <w:rsid w:val="00631A82"/>
    <w:rsid w:val="00631B4E"/>
    <w:rsid w:val="00651327"/>
    <w:rsid w:val="00652149"/>
    <w:rsid w:val="0066155D"/>
    <w:rsid w:val="00667615"/>
    <w:rsid w:val="006C7F69"/>
    <w:rsid w:val="00716E18"/>
    <w:rsid w:val="00740B91"/>
    <w:rsid w:val="00760BFF"/>
    <w:rsid w:val="00826329"/>
    <w:rsid w:val="00826B9E"/>
    <w:rsid w:val="008651D5"/>
    <w:rsid w:val="008660F0"/>
    <w:rsid w:val="008718A6"/>
    <w:rsid w:val="0089080F"/>
    <w:rsid w:val="008B4D76"/>
    <w:rsid w:val="008E3E83"/>
    <w:rsid w:val="00937357"/>
    <w:rsid w:val="009716E6"/>
    <w:rsid w:val="00974079"/>
    <w:rsid w:val="00997303"/>
    <w:rsid w:val="009A2541"/>
    <w:rsid w:val="00A722D0"/>
    <w:rsid w:val="00A831D2"/>
    <w:rsid w:val="00B24CE7"/>
    <w:rsid w:val="00B30C31"/>
    <w:rsid w:val="00B971B1"/>
    <w:rsid w:val="00BD4C76"/>
    <w:rsid w:val="00C560CB"/>
    <w:rsid w:val="00C708B1"/>
    <w:rsid w:val="00CC39A4"/>
    <w:rsid w:val="00D44CA6"/>
    <w:rsid w:val="00D9097F"/>
    <w:rsid w:val="00D96BA7"/>
    <w:rsid w:val="00DC6C8F"/>
    <w:rsid w:val="00E92FD5"/>
    <w:rsid w:val="00F06AAB"/>
    <w:rsid w:val="00F85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35E18"/>
  <w15:docId w15:val="{0E7DA3AE-DC3A-42AA-A46F-B82906C7D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16E18"/>
    <w:pPr>
      <w:spacing w:after="5" w:line="248" w:lineRule="auto"/>
      <w:ind w:left="10" w:right="35" w:hanging="10"/>
    </w:pPr>
    <w:rPr>
      <w:rFonts w:ascii="Calibri" w:eastAsia="Calibri" w:hAnsi="Calibri" w:cs="Calibri"/>
      <w:color w:val="000000"/>
      <w:sz w:val="22"/>
      <w:szCs w:val="22"/>
      <w:lang w:val="en-US" w:eastAsia="en-US"/>
    </w:rPr>
  </w:style>
  <w:style w:type="paragraph" w:styleId="Heading1">
    <w:name w:val="heading 1"/>
    <w:next w:val="Normal"/>
    <w:link w:val="Heading1Char"/>
    <w:uiPriority w:val="9"/>
    <w:unhideWhenUsed/>
    <w:qFormat/>
    <w:rsid w:val="00716E18"/>
    <w:pPr>
      <w:keepNext/>
      <w:keepLines/>
      <w:spacing w:line="259" w:lineRule="auto"/>
      <w:ind w:left="10" w:hanging="10"/>
      <w:outlineLvl w:val="0"/>
    </w:pPr>
    <w:rPr>
      <w:rFonts w:ascii="Calibri" w:eastAsia="Calibri" w:hAnsi="Calibri" w:cs="Calibri"/>
      <w:color w:val="2F5496"/>
      <w:sz w:val="3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E18"/>
    <w:rPr>
      <w:rFonts w:ascii="Calibri" w:eastAsia="Calibri" w:hAnsi="Calibri" w:cs="Calibri"/>
      <w:color w:val="2F5496"/>
      <w:sz w:val="32"/>
      <w:szCs w:val="22"/>
      <w:lang w:val="en-US" w:eastAsia="en-US"/>
    </w:rPr>
  </w:style>
  <w:style w:type="table" w:customStyle="1" w:styleId="TableGrid">
    <w:name w:val="TableGrid"/>
    <w:rsid w:val="00716E18"/>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styleId="Hyperlink">
    <w:name w:val="Hyperlink"/>
    <w:basedOn w:val="DefaultParagraphFont"/>
    <w:unhideWhenUsed/>
    <w:rsid w:val="00631B4E"/>
    <w:rPr>
      <w:color w:val="0000FF" w:themeColor="hyperlink"/>
      <w:u w:val="single"/>
    </w:rPr>
  </w:style>
  <w:style w:type="character" w:styleId="UnresolvedMention">
    <w:name w:val="Unresolved Mention"/>
    <w:basedOn w:val="DefaultParagraphFont"/>
    <w:uiPriority w:val="99"/>
    <w:semiHidden/>
    <w:unhideWhenUsed/>
    <w:rsid w:val="00631B4E"/>
    <w:rPr>
      <w:color w:val="605E5C"/>
      <w:shd w:val="clear" w:color="auto" w:fill="E1DFDD"/>
    </w:rPr>
  </w:style>
  <w:style w:type="paragraph" w:styleId="ListParagraph">
    <w:name w:val="List Paragraph"/>
    <w:basedOn w:val="Normal"/>
    <w:uiPriority w:val="34"/>
    <w:qFormat/>
    <w:rsid w:val="00997303"/>
    <w:pPr>
      <w:ind w:left="720"/>
      <w:contextualSpacing/>
    </w:pPr>
  </w:style>
  <w:style w:type="paragraph" w:styleId="BalloonText">
    <w:name w:val="Balloon Text"/>
    <w:basedOn w:val="Normal"/>
    <w:link w:val="BalloonTextChar"/>
    <w:semiHidden/>
    <w:unhideWhenUsed/>
    <w:rsid w:val="00CC39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C39A4"/>
    <w:rPr>
      <w:rFonts w:ascii="Segoe UI" w:eastAsia="Calibri" w:hAnsi="Segoe UI" w:cs="Segoe UI"/>
      <w:color w:val="000000"/>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ei@education2020.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516CA-48A6-40AC-BA39-B27409378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1704</TotalTime>
  <Pages>1</Pages>
  <Words>764</Words>
  <Characters>4358</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Rotary Club of Charlottetown</vt:lpstr>
      <vt:lpstr>Application</vt:lpstr>
    </vt:vector>
  </TitlesOfParts>
  <Company>BMO Financial Group</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CRANT, PAUL</dc:creator>
  <cp:lastModifiedBy>Don Glendenning</cp:lastModifiedBy>
  <cp:revision>10</cp:revision>
  <cp:lastPrinted>2018-10-26T13:11:00Z</cp:lastPrinted>
  <dcterms:created xsi:type="dcterms:W3CDTF">2018-10-20T16:35:00Z</dcterms:created>
  <dcterms:modified xsi:type="dcterms:W3CDTF">2018-10-26T16:10:00Z</dcterms:modified>
</cp:coreProperties>
</file>