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AADBE" w14:textId="519580C0" w:rsidR="00151E80" w:rsidRPr="002B5B17" w:rsidRDefault="00151E80" w:rsidP="00151E80">
      <w:pPr>
        <w:rPr>
          <w:b/>
          <w:bCs/>
          <w:sz w:val="24"/>
          <w:szCs w:val="24"/>
        </w:rPr>
      </w:pPr>
      <w:r w:rsidRPr="002B5B17">
        <w:rPr>
          <w:b/>
          <w:bCs/>
          <w:sz w:val="24"/>
          <w:szCs w:val="24"/>
        </w:rPr>
        <w:t>Dear</w:t>
      </w:r>
      <w:r w:rsidR="002B5B17" w:rsidRPr="002B5B17">
        <w:rPr>
          <w:b/>
          <w:bCs/>
          <w:sz w:val="24"/>
          <w:szCs w:val="24"/>
        </w:rPr>
        <w:t xml:space="preserve"> E</w:t>
      </w:r>
      <w:r w:rsidRPr="002B5B17">
        <w:rPr>
          <w:b/>
          <w:bCs/>
          <w:sz w:val="24"/>
          <w:szCs w:val="24"/>
        </w:rPr>
        <w:t>ditor:</w:t>
      </w:r>
    </w:p>
    <w:p w14:paraId="1A779DF5" w14:textId="69BFE1A3" w:rsidR="003975F0" w:rsidRPr="002B5B17" w:rsidRDefault="00130E9A" w:rsidP="0007061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call for c</w:t>
      </w:r>
      <w:r w:rsidR="00537BA3">
        <w:rPr>
          <w:b/>
          <w:bCs/>
          <w:sz w:val="28"/>
          <w:szCs w:val="28"/>
        </w:rPr>
        <w:t xml:space="preserve">larity </w:t>
      </w:r>
      <w:r w:rsidR="00316B42" w:rsidRPr="002B5B17">
        <w:rPr>
          <w:b/>
          <w:bCs/>
          <w:sz w:val="28"/>
          <w:szCs w:val="28"/>
        </w:rPr>
        <w:t xml:space="preserve"> </w:t>
      </w:r>
    </w:p>
    <w:p w14:paraId="04385BE8" w14:textId="1DAB1695" w:rsidR="0035545F" w:rsidRPr="002B5B17" w:rsidRDefault="00220609" w:rsidP="0007061A">
      <w:r w:rsidRPr="002B5B17">
        <w:t>My re</w:t>
      </w:r>
      <w:r w:rsidR="008C679B">
        <w:t>ading of the</w:t>
      </w:r>
      <w:r w:rsidRPr="002B5B17">
        <w:t xml:space="preserve"> </w:t>
      </w:r>
      <w:r w:rsidR="000348F0">
        <w:t xml:space="preserve">education </w:t>
      </w:r>
      <w:r w:rsidRPr="002B5B17">
        <w:t>literature and discussion with Islanders suggests</w:t>
      </w:r>
      <w:r w:rsidR="004838EB" w:rsidRPr="002B5B17">
        <w:t xml:space="preserve"> a </w:t>
      </w:r>
      <w:r w:rsidR="000D5BEF" w:rsidRPr="002B5B17">
        <w:t xml:space="preserve">need for changes </w:t>
      </w:r>
      <w:r w:rsidRPr="002B5B17">
        <w:t xml:space="preserve">in the way </w:t>
      </w:r>
      <w:r w:rsidR="00A32FBF" w:rsidRPr="002B5B17">
        <w:t xml:space="preserve">that </w:t>
      </w:r>
      <w:r w:rsidRPr="002B5B17">
        <w:t>public education is structured</w:t>
      </w:r>
      <w:r w:rsidR="004838EB" w:rsidRPr="002B5B17">
        <w:t>.</w:t>
      </w:r>
    </w:p>
    <w:p w14:paraId="5AC88CF9" w14:textId="511160C6" w:rsidR="008C679B" w:rsidRPr="008C679B" w:rsidRDefault="008C679B" w:rsidP="00220609">
      <w:pPr>
        <w:pStyle w:val="ListParagraph"/>
        <w:numPr>
          <w:ilvl w:val="0"/>
          <w:numId w:val="2"/>
        </w:numPr>
      </w:pPr>
      <w:r w:rsidRPr="008C679B">
        <w:rPr>
          <w:b/>
          <w:bCs/>
        </w:rPr>
        <w:t>Purpose</w:t>
      </w:r>
      <w:r>
        <w:rPr>
          <w:b/>
          <w:bCs/>
        </w:rPr>
        <w:t xml:space="preserve">- </w:t>
      </w:r>
      <w:r w:rsidRPr="008C679B">
        <w:t>an unclear purpose jeopardizes the ability to plan quality pr</w:t>
      </w:r>
      <w:r w:rsidR="00130E9A">
        <w:t>o</w:t>
      </w:r>
      <w:r w:rsidRPr="008C679B">
        <w:t xml:space="preserve">grams and measure </w:t>
      </w:r>
      <w:r w:rsidR="00130E9A">
        <w:t xml:space="preserve">their </w:t>
      </w:r>
      <w:r w:rsidRPr="008C679B">
        <w:t>success.</w:t>
      </w:r>
    </w:p>
    <w:p w14:paraId="052C25EA" w14:textId="6BC4CEA2" w:rsidR="00537BA3" w:rsidRPr="00537BA3" w:rsidRDefault="008C679B" w:rsidP="008C679B">
      <w:pPr>
        <w:pStyle w:val="ListParagraph"/>
        <w:numPr>
          <w:ilvl w:val="0"/>
          <w:numId w:val="2"/>
        </w:numPr>
      </w:pPr>
      <w:r>
        <w:rPr>
          <w:b/>
          <w:bCs/>
        </w:rPr>
        <w:t>V</w:t>
      </w:r>
      <w:r w:rsidR="00220609" w:rsidRPr="002B5B17">
        <w:rPr>
          <w:b/>
          <w:bCs/>
        </w:rPr>
        <w:t>ision</w:t>
      </w:r>
      <w:r w:rsidR="00220609" w:rsidRPr="002B5B17">
        <w:t xml:space="preserve">. </w:t>
      </w:r>
      <w:r w:rsidR="004838EB" w:rsidRPr="002B5B17">
        <w:t>Islander</w:t>
      </w:r>
      <w:r w:rsidR="000D5BEF" w:rsidRPr="002B5B17">
        <w:t>s</w:t>
      </w:r>
      <w:r w:rsidR="000348F0">
        <w:t xml:space="preserve"> </w:t>
      </w:r>
      <w:r w:rsidR="004838EB" w:rsidRPr="002B5B17">
        <w:t>thi</w:t>
      </w:r>
      <w:r w:rsidR="009446A8" w:rsidRPr="002B5B17">
        <w:t>nk</w:t>
      </w:r>
      <w:r w:rsidR="004838EB" w:rsidRPr="002B5B17">
        <w:t xml:space="preserve"> that the Department of Education has a responsibility</w:t>
      </w:r>
      <w:r w:rsidR="00130E9A">
        <w:t xml:space="preserve"> to encourage and support education </w:t>
      </w:r>
      <w:r w:rsidR="004838EB" w:rsidRPr="002B5B17">
        <w:t xml:space="preserve">at all levels; </w:t>
      </w:r>
      <w:r w:rsidR="00825206" w:rsidRPr="002B5B17">
        <w:t xml:space="preserve">Department </w:t>
      </w:r>
      <w:r w:rsidR="00043CF0" w:rsidRPr="002B5B17">
        <w:t>of Education</w:t>
      </w:r>
      <w:r w:rsidR="00151E80" w:rsidRPr="002B5B17">
        <w:t xml:space="preserve"> </w:t>
      </w:r>
      <w:r w:rsidR="00825206" w:rsidRPr="002B5B17">
        <w:t>documents</w:t>
      </w:r>
      <w:r w:rsidR="004838EB" w:rsidRPr="002B5B17">
        <w:t xml:space="preserve"> </w:t>
      </w:r>
      <w:r w:rsidR="000D5BEF" w:rsidRPr="002B5B17">
        <w:t xml:space="preserve">define </w:t>
      </w:r>
      <w:r w:rsidR="000348F0">
        <w:t xml:space="preserve">Education’s </w:t>
      </w:r>
      <w:r w:rsidR="000D5BEF" w:rsidRPr="002B5B17">
        <w:t xml:space="preserve">role as serving </w:t>
      </w:r>
      <w:r w:rsidR="009446A8" w:rsidRPr="002B5B17">
        <w:t>youth.</w:t>
      </w:r>
    </w:p>
    <w:p w14:paraId="7B77EB4F" w14:textId="20B9371D" w:rsidR="00022A52" w:rsidRPr="002B5B17" w:rsidRDefault="00130E9A" w:rsidP="002206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Education and going to </w:t>
      </w:r>
      <w:r w:rsidR="00A32FBF" w:rsidRPr="002B5B17">
        <w:rPr>
          <w:b/>
          <w:bCs/>
        </w:rPr>
        <w:t>school</w:t>
      </w:r>
      <w:r w:rsidR="000D5BEF" w:rsidRPr="002B5B17">
        <w:rPr>
          <w:b/>
          <w:bCs/>
        </w:rPr>
        <w:t xml:space="preserve"> with</w:t>
      </w:r>
      <w:proofErr w:type="gramStart"/>
      <w:r>
        <w:rPr>
          <w:b/>
          <w:bCs/>
        </w:rPr>
        <w:t xml:space="preserve">- </w:t>
      </w:r>
      <w:r w:rsidR="00A32FBF" w:rsidRPr="002B5B17">
        <w:rPr>
          <w:b/>
          <w:bCs/>
        </w:rPr>
        <w:t xml:space="preserve"> </w:t>
      </w:r>
      <w:r w:rsidR="00825206" w:rsidRPr="002B5B17">
        <w:t>In</w:t>
      </w:r>
      <w:proofErr w:type="gramEnd"/>
      <w:r w:rsidR="00825206" w:rsidRPr="002B5B17">
        <w:t xml:space="preserve"> a 20i9 report, The World Bank</w:t>
      </w:r>
      <w:r w:rsidR="000D5BEF" w:rsidRPr="002B5B17">
        <w:t xml:space="preserve">, the </w:t>
      </w:r>
      <w:r w:rsidR="008C679B">
        <w:t xml:space="preserve"> </w:t>
      </w:r>
      <w:r w:rsidR="000D5BEF" w:rsidRPr="002B5B17">
        <w:t xml:space="preserve">world’s largest funder of education services, </w:t>
      </w:r>
      <w:r w:rsidR="00825206" w:rsidRPr="002B5B17">
        <w:t xml:space="preserve">cautioned </w:t>
      </w:r>
      <w:r w:rsidR="00A32FBF" w:rsidRPr="002B5B17">
        <w:t xml:space="preserve">Ministries of Education </w:t>
      </w:r>
      <w:r w:rsidR="00825206" w:rsidRPr="002B5B17">
        <w:t xml:space="preserve">about the confusion of treating </w:t>
      </w:r>
      <w:r w:rsidR="005119D7" w:rsidRPr="002B5B17">
        <w:t>“</w:t>
      </w:r>
      <w:r w:rsidR="00825206" w:rsidRPr="002B5B17">
        <w:t>education and going to school</w:t>
      </w:r>
      <w:r w:rsidR="005119D7" w:rsidRPr="002B5B17">
        <w:t>”</w:t>
      </w:r>
      <w:r w:rsidR="00825206" w:rsidRPr="002B5B17">
        <w:t xml:space="preserve"> as though they are one and the same</w:t>
      </w:r>
      <w:r w:rsidR="00805A05" w:rsidRPr="002B5B17">
        <w:t xml:space="preserve">; </w:t>
      </w:r>
      <w:r w:rsidR="00C75FD0" w:rsidRPr="002B5B17">
        <w:t xml:space="preserve">a review of PEI education documents suggests that </w:t>
      </w:r>
      <w:r w:rsidR="00A2138E" w:rsidRPr="002B5B17">
        <w:t xml:space="preserve">PEI </w:t>
      </w:r>
      <w:r w:rsidR="005119D7" w:rsidRPr="002B5B17">
        <w:t xml:space="preserve">has also </w:t>
      </w:r>
      <w:r w:rsidR="00805A05" w:rsidRPr="002B5B17">
        <w:t>f</w:t>
      </w:r>
      <w:r w:rsidR="005D1B07" w:rsidRPr="002B5B17">
        <w:t>al</w:t>
      </w:r>
      <w:r w:rsidR="00805A05" w:rsidRPr="002B5B17">
        <w:t xml:space="preserve">len into that trap. </w:t>
      </w:r>
      <w:r w:rsidR="00733CB0" w:rsidRPr="002B5B17">
        <w:t>A school, like a hospital or shopping plaza</w:t>
      </w:r>
      <w:r w:rsidR="00316B42" w:rsidRPr="002B5B17">
        <w:t>,</w:t>
      </w:r>
      <w:r w:rsidR="00C75FD0" w:rsidRPr="002B5B17">
        <w:t xml:space="preserve"> </w:t>
      </w:r>
      <w:r w:rsidR="00733CB0" w:rsidRPr="002B5B17">
        <w:t xml:space="preserve">is only a </w:t>
      </w:r>
      <w:r w:rsidR="00C75FD0" w:rsidRPr="002B5B17">
        <w:t>resource rich location; e</w:t>
      </w:r>
      <w:r w:rsidR="00733CB0" w:rsidRPr="002B5B17">
        <w:t xml:space="preserve">ducation </w:t>
      </w:r>
      <w:r w:rsidR="002B5B17" w:rsidRPr="002B5B17">
        <w:t xml:space="preserve">is </w:t>
      </w:r>
      <w:r w:rsidR="000348F0">
        <w:t xml:space="preserve">influenced by </w:t>
      </w:r>
      <w:r w:rsidR="00316B42" w:rsidRPr="002B5B17">
        <w:t>student experience</w:t>
      </w:r>
      <w:r w:rsidR="002B5B17" w:rsidRPr="002B5B17">
        <w:t>s</w:t>
      </w:r>
      <w:r w:rsidR="000348F0">
        <w:t xml:space="preserve"> while there</w:t>
      </w:r>
      <w:r w:rsidR="00316B42" w:rsidRPr="002B5B17">
        <w:t>.</w:t>
      </w:r>
      <w:r w:rsidR="00FC7FA4" w:rsidRPr="002B5B17">
        <w:t xml:space="preserve"> </w:t>
      </w:r>
    </w:p>
    <w:p w14:paraId="38C49AEB" w14:textId="3CEDF327" w:rsidR="00AD7468" w:rsidRDefault="008C679B" w:rsidP="00EA508F">
      <w:pPr>
        <w:pStyle w:val="ListParagraph"/>
        <w:numPr>
          <w:ilvl w:val="0"/>
          <w:numId w:val="2"/>
        </w:numPr>
      </w:pPr>
      <w:r>
        <w:rPr>
          <w:b/>
          <w:bCs/>
        </w:rPr>
        <w:t>S</w:t>
      </w:r>
      <w:r w:rsidR="00AD7468" w:rsidRPr="00AD7468">
        <w:rPr>
          <w:b/>
          <w:bCs/>
        </w:rPr>
        <w:t>tructur</w:t>
      </w:r>
      <w:r>
        <w:rPr>
          <w:b/>
          <w:bCs/>
        </w:rPr>
        <w:t>e</w:t>
      </w:r>
      <w:r w:rsidR="00130E9A">
        <w:rPr>
          <w:b/>
          <w:bCs/>
        </w:rPr>
        <w:t xml:space="preserve"> - </w:t>
      </w:r>
      <w:r w:rsidR="00AD7468" w:rsidRPr="00AD7468">
        <w:rPr>
          <w:b/>
          <w:bCs/>
        </w:rPr>
        <w:t xml:space="preserve"> </w:t>
      </w:r>
      <w:r w:rsidR="00137273" w:rsidRPr="002B5B17">
        <w:t xml:space="preserve"> services provided </w:t>
      </w:r>
      <w:r w:rsidR="00130E9A">
        <w:t xml:space="preserve">to citizens </w:t>
      </w:r>
      <w:r w:rsidR="00137273" w:rsidRPr="002B5B17">
        <w:t xml:space="preserve">include information, counselling, instruction, assessment, learning products.  </w:t>
      </w:r>
      <w:r w:rsidR="005A288A" w:rsidRPr="002B5B17">
        <w:t>Given this, one would expect</w:t>
      </w:r>
      <w:r w:rsidR="00137273" w:rsidRPr="002B5B17">
        <w:t xml:space="preserve"> </w:t>
      </w:r>
      <w:r w:rsidR="009077DA" w:rsidRPr="002B5B17">
        <w:t xml:space="preserve">senior </w:t>
      </w:r>
      <w:r w:rsidR="00137273" w:rsidRPr="002B5B17">
        <w:t>manage</w:t>
      </w:r>
      <w:r w:rsidR="009077DA" w:rsidRPr="002B5B17">
        <w:t xml:space="preserve">ment </w:t>
      </w:r>
      <w:r w:rsidR="00AD7468">
        <w:t xml:space="preserve">positions </w:t>
      </w:r>
      <w:r w:rsidR="00137273" w:rsidRPr="002B5B17">
        <w:t>to reflect these functions in their position titles</w:t>
      </w:r>
      <w:r w:rsidR="00AD7468">
        <w:t xml:space="preserve">. </w:t>
      </w:r>
    </w:p>
    <w:p w14:paraId="21A653D6" w14:textId="27B729A0" w:rsidR="009446A8" w:rsidRDefault="005A288A" w:rsidP="00EA508F">
      <w:pPr>
        <w:pStyle w:val="ListParagraph"/>
        <w:numPr>
          <w:ilvl w:val="0"/>
          <w:numId w:val="2"/>
        </w:numPr>
      </w:pPr>
      <w:r w:rsidRPr="00AD7468">
        <w:rPr>
          <w:b/>
          <w:bCs/>
        </w:rPr>
        <w:t xml:space="preserve">Accountability </w:t>
      </w:r>
      <w:r w:rsidR="000D5BEF" w:rsidRPr="002B5B17">
        <w:t>T</w:t>
      </w:r>
      <w:r w:rsidR="00022A52" w:rsidRPr="002B5B17">
        <w:t xml:space="preserve">he OECD tells us that PISA results are better </w:t>
      </w:r>
      <w:r w:rsidR="000D5BEF" w:rsidRPr="002B5B17">
        <w:t>from</w:t>
      </w:r>
      <w:r w:rsidR="00022A52" w:rsidRPr="002B5B17">
        <w:t xml:space="preserve"> schools with autonomy in their day</w:t>
      </w:r>
      <w:r w:rsidR="009077DA" w:rsidRPr="002B5B17">
        <w:t>-</w:t>
      </w:r>
      <w:r w:rsidR="00022A52" w:rsidRPr="002B5B17">
        <w:t>to</w:t>
      </w:r>
      <w:r w:rsidR="009077DA" w:rsidRPr="002B5B17">
        <w:t>-</w:t>
      </w:r>
      <w:r w:rsidR="00022A52" w:rsidRPr="002B5B17">
        <w:t xml:space="preserve">day operation; </w:t>
      </w:r>
      <w:r w:rsidR="00BB40BA" w:rsidRPr="002B5B17">
        <w:t>the World Bank advises</w:t>
      </w:r>
      <w:r w:rsidR="007C693F" w:rsidRPr="002B5B17">
        <w:t xml:space="preserve"> M</w:t>
      </w:r>
      <w:r w:rsidR="00BB40BA" w:rsidRPr="002B5B17">
        <w:t>inistries of Educ</w:t>
      </w:r>
      <w:r w:rsidR="007C693F" w:rsidRPr="002B5B17">
        <w:t>a</w:t>
      </w:r>
      <w:r w:rsidR="00BB40BA" w:rsidRPr="002B5B17">
        <w:t xml:space="preserve">tion to delegate. </w:t>
      </w:r>
      <w:r w:rsidR="00FF01E6" w:rsidRPr="002B5B17">
        <w:t xml:space="preserve">Mathew Bedard of the Montreal Economic </w:t>
      </w:r>
      <w:r w:rsidR="005119D7" w:rsidRPr="002B5B17">
        <w:t>I</w:t>
      </w:r>
      <w:r w:rsidR="00FF01E6" w:rsidRPr="002B5B17">
        <w:t>nstitute points out that “a</w:t>
      </w:r>
      <w:r w:rsidR="002D5071" w:rsidRPr="002B5B17">
        <w:t xml:space="preserve">utonomy </w:t>
      </w:r>
      <w:r w:rsidR="00FF01E6" w:rsidRPr="002B5B17">
        <w:t>and accountability jointly applied” would cost practically no</w:t>
      </w:r>
      <w:r w:rsidR="00EF1B00" w:rsidRPr="002B5B17">
        <w:t>t</w:t>
      </w:r>
      <w:r w:rsidR="00FF01E6" w:rsidRPr="002B5B17">
        <w:t xml:space="preserve">hing and allow education to </w:t>
      </w:r>
      <w:r w:rsidR="00EF1B00" w:rsidRPr="002B5B17">
        <w:t>better adapt to the diversity of student needs and aptitudes</w:t>
      </w:r>
      <w:r w:rsidR="00EA508F" w:rsidRPr="002B5B17">
        <w:t>.</w:t>
      </w:r>
      <w:r w:rsidR="00A32FBF" w:rsidRPr="002B5B17">
        <w:t xml:space="preserve"> Yet teachers </w:t>
      </w:r>
      <w:r w:rsidR="002B5B17" w:rsidRPr="002B5B17">
        <w:t>an</w:t>
      </w:r>
      <w:r w:rsidR="00F54D50">
        <w:t>d</w:t>
      </w:r>
      <w:r w:rsidR="002B5B17" w:rsidRPr="002B5B17">
        <w:t xml:space="preserve"> principals </w:t>
      </w:r>
      <w:r w:rsidR="00A32FBF" w:rsidRPr="002B5B17">
        <w:t xml:space="preserve">in PEI </w:t>
      </w:r>
      <w:r w:rsidR="002B5B17" w:rsidRPr="002B5B17">
        <w:t xml:space="preserve">appear to </w:t>
      </w:r>
      <w:r w:rsidR="00A32FBF" w:rsidRPr="002B5B17">
        <w:t>have little freedom to tailor services to suit individual learner needs.</w:t>
      </w:r>
    </w:p>
    <w:p w14:paraId="7581E3E9" w14:textId="77777777" w:rsidR="00130E9A" w:rsidRDefault="0013040C" w:rsidP="00EA508F">
      <w:pPr>
        <w:pStyle w:val="ListParagraph"/>
        <w:numPr>
          <w:ilvl w:val="0"/>
          <w:numId w:val="2"/>
        </w:numPr>
      </w:pPr>
      <w:r w:rsidRPr="00130E9A">
        <w:rPr>
          <w:b/>
          <w:bCs/>
        </w:rPr>
        <w:t>Collaboration</w:t>
      </w:r>
      <w:r w:rsidRPr="0013040C">
        <w:t xml:space="preserve"> </w:t>
      </w:r>
      <w:r w:rsidR="00130E9A">
        <w:t xml:space="preserve">the literature </w:t>
      </w:r>
      <w:r w:rsidRPr="0013040C">
        <w:t>suggests th</w:t>
      </w:r>
      <w:r w:rsidR="0087764D">
        <w:t xml:space="preserve">e need for and value of </w:t>
      </w:r>
      <w:r w:rsidRPr="0013040C">
        <w:t>collaborati</w:t>
      </w:r>
      <w:r w:rsidR="00130E9A">
        <w:t xml:space="preserve">on; practice shows the existence of silos. </w:t>
      </w:r>
    </w:p>
    <w:p w14:paraId="2C61B53D" w14:textId="51755783" w:rsidR="00A94D72" w:rsidRPr="00A94D72" w:rsidRDefault="00A94D72" w:rsidP="00EA508F">
      <w:pPr>
        <w:pStyle w:val="ListParagraph"/>
        <w:numPr>
          <w:ilvl w:val="0"/>
          <w:numId w:val="2"/>
        </w:numPr>
      </w:pPr>
      <w:r w:rsidRPr="00130E9A">
        <w:rPr>
          <w:b/>
          <w:bCs/>
        </w:rPr>
        <w:t>Grades and grading</w:t>
      </w:r>
      <w:r w:rsidRPr="00A94D72">
        <w:t>, represents an attempt to apply standardized measurement to levels of achievement</w:t>
      </w:r>
      <w:r w:rsidR="006A657D">
        <w:t xml:space="preserve">; the writer continues to search for evidence. </w:t>
      </w:r>
    </w:p>
    <w:p w14:paraId="7F78C43A" w14:textId="5F4291C8" w:rsidR="007C3B84" w:rsidRPr="002B5B17" w:rsidRDefault="00316B42" w:rsidP="007C3B84">
      <w:r w:rsidRPr="002B5B17">
        <w:t>Given the above, some restructuring is certainly called for.</w:t>
      </w:r>
    </w:p>
    <w:p w14:paraId="0C5677AB" w14:textId="098DCA39" w:rsidR="007C3B84" w:rsidRPr="002B5B17" w:rsidRDefault="007C3B84" w:rsidP="007C3B84">
      <w:r w:rsidRPr="002B5B17">
        <w:t>Sincerely</w:t>
      </w:r>
    </w:p>
    <w:p w14:paraId="2D5EEFB6" w14:textId="4442ABD7" w:rsidR="007C3B84" w:rsidRDefault="007C3B84" w:rsidP="007C3B84">
      <w:r w:rsidRPr="002B5B17">
        <w:t>Don Glendenning</w:t>
      </w:r>
    </w:p>
    <w:p w14:paraId="4CC71F69" w14:textId="2076E1DE" w:rsidR="00F54D50" w:rsidRDefault="00F54D50" w:rsidP="00F54D50">
      <w:pPr>
        <w:jc w:val="right"/>
      </w:pPr>
      <w:r>
        <w:t>D-10</w:t>
      </w:r>
      <w:r w:rsidR="004835C0">
        <w:t>-A</w:t>
      </w:r>
    </w:p>
    <w:p w14:paraId="033E5B35" w14:textId="77777777" w:rsidR="009446A8" w:rsidRDefault="009446A8" w:rsidP="0007061A"/>
    <w:p w14:paraId="79677E29" w14:textId="77777777" w:rsidR="009446A8" w:rsidRDefault="009446A8" w:rsidP="0007061A"/>
    <w:p w14:paraId="03A28137" w14:textId="77777777" w:rsidR="009446A8" w:rsidRDefault="009446A8" w:rsidP="0007061A"/>
    <w:p w14:paraId="2267F841" w14:textId="77777777" w:rsidR="009446A8" w:rsidRDefault="009446A8" w:rsidP="0007061A"/>
    <w:p w14:paraId="36E73142" w14:textId="688F6333" w:rsidR="00D67AE3" w:rsidRDefault="00D67AE3" w:rsidP="0035545F"/>
    <w:sectPr w:rsidR="00D67A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D74B9" w14:textId="77777777" w:rsidR="00281A99" w:rsidRDefault="00281A99" w:rsidP="005D1B07">
      <w:pPr>
        <w:spacing w:after="0" w:line="240" w:lineRule="auto"/>
      </w:pPr>
      <w:r>
        <w:separator/>
      </w:r>
    </w:p>
  </w:endnote>
  <w:endnote w:type="continuationSeparator" w:id="0">
    <w:p w14:paraId="7D96C0CE" w14:textId="77777777" w:rsidR="00281A99" w:rsidRDefault="00281A99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7D119" w14:textId="77777777" w:rsidR="005D1B07" w:rsidRDefault="005D1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6116B" w14:textId="77777777" w:rsidR="005D1B07" w:rsidRDefault="005D1B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D32F4" w14:textId="77777777" w:rsidR="005D1B07" w:rsidRDefault="005D1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EC77A" w14:textId="77777777" w:rsidR="00281A99" w:rsidRDefault="00281A99" w:rsidP="005D1B07">
      <w:pPr>
        <w:spacing w:after="0" w:line="240" w:lineRule="auto"/>
      </w:pPr>
      <w:r>
        <w:separator/>
      </w:r>
    </w:p>
  </w:footnote>
  <w:footnote w:type="continuationSeparator" w:id="0">
    <w:p w14:paraId="0A1E98D3" w14:textId="77777777" w:rsidR="00281A99" w:rsidRDefault="00281A99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408D3" w14:textId="77777777" w:rsidR="005D1B07" w:rsidRDefault="005D1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E037C" w14:textId="206A0B98" w:rsidR="005D1B07" w:rsidRDefault="005D1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A7C5C" w14:textId="77777777" w:rsidR="005D1B07" w:rsidRDefault="005D1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701190">
    <w:abstractNumId w:val="1"/>
  </w:num>
  <w:num w:numId="2" w16cid:durableId="6666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348F0"/>
    <w:rsid w:val="00040302"/>
    <w:rsid w:val="00043CF0"/>
    <w:rsid w:val="0007061A"/>
    <w:rsid w:val="00085B66"/>
    <w:rsid w:val="000A6D5E"/>
    <w:rsid w:val="000C629D"/>
    <w:rsid w:val="000D5BEF"/>
    <w:rsid w:val="000F7E50"/>
    <w:rsid w:val="0013040C"/>
    <w:rsid w:val="00130E9A"/>
    <w:rsid w:val="00137273"/>
    <w:rsid w:val="00151E80"/>
    <w:rsid w:val="001558FC"/>
    <w:rsid w:val="001741B5"/>
    <w:rsid w:val="001B59ED"/>
    <w:rsid w:val="001E2ED8"/>
    <w:rsid w:val="00220609"/>
    <w:rsid w:val="00257978"/>
    <w:rsid w:val="00281A99"/>
    <w:rsid w:val="002B5B17"/>
    <w:rsid w:val="002D5071"/>
    <w:rsid w:val="00311A03"/>
    <w:rsid w:val="00316B42"/>
    <w:rsid w:val="00320D22"/>
    <w:rsid w:val="00347BF7"/>
    <w:rsid w:val="0035545F"/>
    <w:rsid w:val="0037012F"/>
    <w:rsid w:val="00380FFB"/>
    <w:rsid w:val="003975F0"/>
    <w:rsid w:val="003A481B"/>
    <w:rsid w:val="003C45B0"/>
    <w:rsid w:val="003E0B6B"/>
    <w:rsid w:val="003E22A7"/>
    <w:rsid w:val="003E5E00"/>
    <w:rsid w:val="0042716C"/>
    <w:rsid w:val="00446A21"/>
    <w:rsid w:val="00456F59"/>
    <w:rsid w:val="00465F61"/>
    <w:rsid w:val="004769DE"/>
    <w:rsid w:val="004835C0"/>
    <w:rsid w:val="004838EB"/>
    <w:rsid w:val="004C73F3"/>
    <w:rsid w:val="004D2FFE"/>
    <w:rsid w:val="005119D7"/>
    <w:rsid w:val="00537BA3"/>
    <w:rsid w:val="00552E99"/>
    <w:rsid w:val="00563D9D"/>
    <w:rsid w:val="00581955"/>
    <w:rsid w:val="005A1BE1"/>
    <w:rsid w:val="005A288A"/>
    <w:rsid w:val="005D028E"/>
    <w:rsid w:val="005D107D"/>
    <w:rsid w:val="005D1B07"/>
    <w:rsid w:val="005E23F0"/>
    <w:rsid w:val="005E3379"/>
    <w:rsid w:val="005F0293"/>
    <w:rsid w:val="005F16DE"/>
    <w:rsid w:val="0063587D"/>
    <w:rsid w:val="006655FE"/>
    <w:rsid w:val="006A657D"/>
    <w:rsid w:val="007047AD"/>
    <w:rsid w:val="00720E0C"/>
    <w:rsid w:val="00733CB0"/>
    <w:rsid w:val="00771F2F"/>
    <w:rsid w:val="00774F23"/>
    <w:rsid w:val="007C3B84"/>
    <w:rsid w:val="007C693F"/>
    <w:rsid w:val="00804A57"/>
    <w:rsid w:val="00805A05"/>
    <w:rsid w:val="00825206"/>
    <w:rsid w:val="00832D32"/>
    <w:rsid w:val="00843335"/>
    <w:rsid w:val="00847CD3"/>
    <w:rsid w:val="0087764D"/>
    <w:rsid w:val="0088302B"/>
    <w:rsid w:val="008C2B5F"/>
    <w:rsid w:val="008C45E2"/>
    <w:rsid w:val="008C679B"/>
    <w:rsid w:val="008D1AFC"/>
    <w:rsid w:val="008F1B80"/>
    <w:rsid w:val="008F5274"/>
    <w:rsid w:val="009077DA"/>
    <w:rsid w:val="00917295"/>
    <w:rsid w:val="00935077"/>
    <w:rsid w:val="009446A8"/>
    <w:rsid w:val="00953381"/>
    <w:rsid w:val="009A3EBF"/>
    <w:rsid w:val="009B09CC"/>
    <w:rsid w:val="009B1F6A"/>
    <w:rsid w:val="009B4E3B"/>
    <w:rsid w:val="009C4E32"/>
    <w:rsid w:val="009E035A"/>
    <w:rsid w:val="009E4750"/>
    <w:rsid w:val="00A2138E"/>
    <w:rsid w:val="00A25920"/>
    <w:rsid w:val="00A32FBF"/>
    <w:rsid w:val="00A94D72"/>
    <w:rsid w:val="00A966BC"/>
    <w:rsid w:val="00AA34C2"/>
    <w:rsid w:val="00AD7468"/>
    <w:rsid w:val="00AF3045"/>
    <w:rsid w:val="00B0566D"/>
    <w:rsid w:val="00B200AC"/>
    <w:rsid w:val="00B2715B"/>
    <w:rsid w:val="00B41331"/>
    <w:rsid w:val="00B4450F"/>
    <w:rsid w:val="00B60356"/>
    <w:rsid w:val="00B910AE"/>
    <w:rsid w:val="00BB40BA"/>
    <w:rsid w:val="00C230DD"/>
    <w:rsid w:val="00C57D53"/>
    <w:rsid w:val="00C732BC"/>
    <w:rsid w:val="00C75FD0"/>
    <w:rsid w:val="00C767E6"/>
    <w:rsid w:val="00CA6292"/>
    <w:rsid w:val="00CD05D0"/>
    <w:rsid w:val="00D272F9"/>
    <w:rsid w:val="00D30F32"/>
    <w:rsid w:val="00D36D43"/>
    <w:rsid w:val="00D46C5B"/>
    <w:rsid w:val="00D61B88"/>
    <w:rsid w:val="00D67AE3"/>
    <w:rsid w:val="00D83392"/>
    <w:rsid w:val="00D948F9"/>
    <w:rsid w:val="00DA68B1"/>
    <w:rsid w:val="00DC169A"/>
    <w:rsid w:val="00DD72CB"/>
    <w:rsid w:val="00DF2B12"/>
    <w:rsid w:val="00E12955"/>
    <w:rsid w:val="00E12B71"/>
    <w:rsid w:val="00E246C5"/>
    <w:rsid w:val="00E54A0E"/>
    <w:rsid w:val="00E8434C"/>
    <w:rsid w:val="00EA508F"/>
    <w:rsid w:val="00EB0277"/>
    <w:rsid w:val="00EC3620"/>
    <w:rsid w:val="00EC60FD"/>
    <w:rsid w:val="00EE51EF"/>
    <w:rsid w:val="00EF1B00"/>
    <w:rsid w:val="00F16320"/>
    <w:rsid w:val="00F21373"/>
    <w:rsid w:val="00F21D26"/>
    <w:rsid w:val="00F54D50"/>
    <w:rsid w:val="00FB1B79"/>
    <w:rsid w:val="00FB74C8"/>
    <w:rsid w:val="00FC0EDB"/>
    <w:rsid w:val="00FC7FA4"/>
    <w:rsid w:val="00FD64D9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1849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15</cp:revision>
  <cp:lastPrinted>2022-12-21T19:32:00Z</cp:lastPrinted>
  <dcterms:created xsi:type="dcterms:W3CDTF">2021-10-16T18:25:00Z</dcterms:created>
  <dcterms:modified xsi:type="dcterms:W3CDTF">2022-12-21T19:33:00Z</dcterms:modified>
</cp:coreProperties>
</file>