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CB445" w14:textId="18010E8C" w:rsidR="00820B9B" w:rsidRDefault="00820B9B">
      <w:r>
        <w:t>Editor</w:t>
      </w:r>
      <w:r w:rsidR="008A6B03">
        <w:t>-year-end</w:t>
      </w:r>
      <w:r>
        <w:t>-</w:t>
      </w:r>
    </w:p>
    <w:p w14:paraId="53D4A3A7" w14:textId="122556B5" w:rsidR="00820B9B" w:rsidRDefault="00A21BE5" w:rsidP="00820B9B">
      <w:pPr>
        <w:jc w:val="center"/>
        <w:rPr>
          <w:b/>
          <w:bCs/>
        </w:rPr>
      </w:pPr>
      <w:r>
        <w:rPr>
          <w:b/>
          <w:bCs/>
        </w:rPr>
        <w:t>Education Outlook for 20/20</w:t>
      </w:r>
    </w:p>
    <w:p w14:paraId="125295EA" w14:textId="22802DB5" w:rsidR="00E100B4" w:rsidRDefault="00D31503" w:rsidP="00820B9B">
      <w:pPr>
        <w:rPr>
          <w:b/>
          <w:bCs/>
        </w:rPr>
      </w:pPr>
      <w:r>
        <w:rPr>
          <w:b/>
          <w:bCs/>
        </w:rPr>
        <w:t>Educat</w:t>
      </w:r>
      <w:r w:rsidR="00E100B4">
        <w:rPr>
          <w:b/>
          <w:bCs/>
        </w:rPr>
        <w:t>i</w:t>
      </w:r>
      <w:r>
        <w:rPr>
          <w:b/>
          <w:bCs/>
        </w:rPr>
        <w:t xml:space="preserve">on outlook for coming year looks relatively unchanged. </w:t>
      </w:r>
      <w:r w:rsidR="00B37369">
        <w:rPr>
          <w:b/>
          <w:bCs/>
        </w:rPr>
        <w:t>Government</w:t>
      </w:r>
      <w:r>
        <w:rPr>
          <w:b/>
          <w:bCs/>
        </w:rPr>
        <w:t xml:space="preserve"> expected to rely on existing statement of philosophy.  There is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indication that education will deal with the confusing application of education to both formal study in school and the broad term implying help to all learners.</w:t>
      </w:r>
      <w:r w:rsidR="00E100B4">
        <w:rPr>
          <w:b/>
          <w:bCs/>
        </w:rPr>
        <w:t xml:space="preserve">  Insiders report that the fear factor is still a major challenge to open debate.</w:t>
      </w:r>
    </w:p>
    <w:p w14:paraId="602D0123" w14:textId="0C4946F4" w:rsidR="00E100B4" w:rsidRDefault="00AE3495" w:rsidP="00820B9B">
      <w:pPr>
        <w:rPr>
          <w:b/>
          <w:bCs/>
        </w:rPr>
      </w:pPr>
      <w:r>
        <w:rPr>
          <w:b/>
          <w:bCs/>
        </w:rPr>
        <w:t>Histo</w:t>
      </w:r>
      <w:r w:rsidR="00E100B4">
        <w:rPr>
          <w:b/>
          <w:bCs/>
        </w:rPr>
        <w:t>rically, education for employment has depended on both financial and educational leadership by the Federal Government</w:t>
      </w:r>
      <w:r>
        <w:rPr>
          <w:b/>
          <w:bCs/>
        </w:rPr>
        <w:t xml:space="preserve"> (since the Technical Education of 1919)</w:t>
      </w:r>
      <w:r w:rsidR="00E100B4">
        <w:rPr>
          <w:b/>
          <w:bCs/>
        </w:rPr>
        <w:t xml:space="preserve">; the leadership </w:t>
      </w:r>
      <w:proofErr w:type="spellStart"/>
      <w:r w:rsidR="00E100B4">
        <w:rPr>
          <w:b/>
          <w:bCs/>
        </w:rPr>
        <w:t>elemnt</w:t>
      </w:r>
      <w:proofErr w:type="spellEnd"/>
      <w:r w:rsidR="00E100B4">
        <w:rPr>
          <w:b/>
          <w:bCs/>
        </w:rPr>
        <w:t xml:space="preserve"> was drawn a few years ag</w:t>
      </w:r>
      <w:r>
        <w:rPr>
          <w:b/>
          <w:bCs/>
        </w:rPr>
        <w:t xml:space="preserve">o.  </w:t>
      </w:r>
      <w:proofErr w:type="spellStart"/>
      <w:r>
        <w:rPr>
          <w:b/>
          <w:bCs/>
        </w:rPr>
        <w:t>Yhe</w:t>
      </w:r>
      <w:proofErr w:type="spellEnd"/>
      <w:r>
        <w:rPr>
          <w:b/>
          <w:bCs/>
        </w:rPr>
        <w:t xml:space="preserve"> recent </w:t>
      </w:r>
      <w:proofErr w:type="spellStart"/>
      <w:r>
        <w:rPr>
          <w:b/>
          <w:bCs/>
        </w:rPr>
        <w:t>rsh</w:t>
      </w:r>
      <w:proofErr w:type="spellEnd"/>
      <w:r>
        <w:rPr>
          <w:b/>
          <w:bCs/>
        </w:rPr>
        <w:t xml:space="preserve"> of ad hoc education services is viewed as an attempt to deal with the </w:t>
      </w:r>
      <w:proofErr w:type="gramStart"/>
      <w:r>
        <w:rPr>
          <w:b/>
          <w:bCs/>
        </w:rPr>
        <w:t>problem.  ,</w:t>
      </w:r>
      <w:proofErr w:type="gramEnd"/>
      <w:r>
        <w:rPr>
          <w:b/>
          <w:bCs/>
        </w:rPr>
        <w:t xml:space="preserve"> I believe at the insistence of the provinces</w:t>
      </w:r>
      <w:r w:rsidR="00E100B4">
        <w:rPr>
          <w:b/>
          <w:bCs/>
        </w:rPr>
        <w:t xml:space="preserve">.  </w:t>
      </w:r>
      <w:proofErr w:type="spellStart"/>
      <w:r w:rsidR="00E100B4">
        <w:rPr>
          <w:b/>
          <w:bCs/>
        </w:rPr>
        <w:t>Its</w:t>
      </w:r>
      <w:proofErr w:type="spellEnd"/>
      <w:r w:rsidR="00E100B4">
        <w:rPr>
          <w:b/>
          <w:bCs/>
        </w:rPr>
        <w:t xml:space="preserve"> future not had much Provincial support</w:t>
      </w:r>
      <w:r>
        <w:rPr>
          <w:b/>
          <w:bCs/>
        </w:rPr>
        <w:t xml:space="preserve"> </w:t>
      </w:r>
      <w:proofErr w:type="spellStart"/>
      <w:r w:rsidR="00E100B4">
        <w:rPr>
          <w:b/>
          <w:bCs/>
        </w:rPr>
        <w:t>Likliihood</w:t>
      </w:r>
      <w:proofErr w:type="spellEnd"/>
      <w:r w:rsidR="00E100B4">
        <w:rPr>
          <w:b/>
          <w:bCs/>
        </w:rPr>
        <w:t xml:space="preserve"> that education for employment wil</w:t>
      </w:r>
      <w:r>
        <w:rPr>
          <w:b/>
          <w:bCs/>
        </w:rPr>
        <w:t>l</w:t>
      </w:r>
      <w:r w:rsidR="00E100B4">
        <w:rPr>
          <w:b/>
          <w:bCs/>
        </w:rPr>
        <w:t xml:space="preserve"> receive a boost</w:t>
      </w:r>
      <w:r>
        <w:rPr>
          <w:b/>
          <w:bCs/>
        </w:rPr>
        <w:t>.</w:t>
      </w:r>
    </w:p>
    <w:p w14:paraId="0DFE6763" w14:textId="398D26F1" w:rsidR="00AE3495" w:rsidRDefault="00AE3495" w:rsidP="00820B9B">
      <w:pPr>
        <w:rPr>
          <w:b/>
          <w:bCs/>
        </w:rPr>
      </w:pPr>
      <w:r>
        <w:rPr>
          <w:b/>
          <w:bCs/>
        </w:rPr>
        <w:t xml:space="preserve">The reference to costs of postsecondary education is interesting </w:t>
      </w:r>
      <w:proofErr w:type="spellStart"/>
      <w:proofErr w:type="gramStart"/>
      <w:r>
        <w:rPr>
          <w:b/>
          <w:bCs/>
        </w:rPr>
        <w:t>one;that</w:t>
      </w:r>
      <w:proofErr w:type="spellEnd"/>
      <w:proofErr w:type="gramEnd"/>
      <w:r>
        <w:rPr>
          <w:b/>
          <w:bCs/>
        </w:rPr>
        <w:t xml:space="preserve"> topic has certainly been an active topic in US scene.  people familiar with the scene. </w:t>
      </w:r>
      <w:r w:rsidR="009A5B70">
        <w:rPr>
          <w:b/>
          <w:bCs/>
        </w:rPr>
        <w:t xml:space="preserve">According to some studies, </w:t>
      </w:r>
      <w:proofErr w:type="spellStart"/>
      <w:r w:rsidR="009A5B70">
        <w:rPr>
          <w:b/>
          <w:bCs/>
        </w:rPr>
        <w:t>post secondary</w:t>
      </w:r>
      <w:proofErr w:type="spellEnd"/>
      <w:r w:rsidR="009A5B70">
        <w:rPr>
          <w:b/>
          <w:bCs/>
        </w:rPr>
        <w:t xml:space="preserve"> costs, especially administrative overhead, </w:t>
      </w:r>
      <w:proofErr w:type="spellStart"/>
      <w:r w:rsidR="009A5B70">
        <w:rPr>
          <w:b/>
          <w:bCs/>
        </w:rPr>
        <w:t>haave</w:t>
      </w:r>
      <w:proofErr w:type="spellEnd"/>
      <w:r w:rsidR="009A5B70">
        <w:rPr>
          <w:b/>
          <w:bCs/>
        </w:rPr>
        <w:t xml:space="preserve"> gotten out of control some would say on the backs of graduate students who do much of the actual teaching.</w:t>
      </w:r>
    </w:p>
    <w:p w14:paraId="771BBA26" w14:textId="7DC13265" w:rsidR="009A5B70" w:rsidRDefault="009A5B70" w:rsidP="00820B9B">
      <w:pPr>
        <w:rPr>
          <w:b/>
          <w:bCs/>
        </w:rPr>
      </w:pPr>
    </w:p>
    <w:p w14:paraId="77B750C9" w14:textId="049179D2" w:rsidR="009A5B70" w:rsidRDefault="009A5B70" w:rsidP="00820B9B">
      <w:pPr>
        <w:rPr>
          <w:b/>
          <w:bCs/>
        </w:rPr>
      </w:pPr>
      <w:r>
        <w:rPr>
          <w:b/>
          <w:bCs/>
        </w:rPr>
        <w:t>Is</w:t>
      </w:r>
      <w:r w:rsidR="00FD4177">
        <w:rPr>
          <w:b/>
          <w:bCs/>
        </w:rPr>
        <w:t>l</w:t>
      </w:r>
      <w:r>
        <w:rPr>
          <w:b/>
          <w:bCs/>
        </w:rPr>
        <w:t>anders will appreciate the return of school boards; it certainly is a good political move; whether it will contribute to better education will depend in a large part to the deg</w:t>
      </w:r>
      <w:r w:rsidR="00FD4177">
        <w:rPr>
          <w:b/>
          <w:bCs/>
        </w:rPr>
        <w:t>r</w:t>
      </w:r>
      <w:r>
        <w:rPr>
          <w:b/>
          <w:bCs/>
        </w:rPr>
        <w:t xml:space="preserve">ee </w:t>
      </w:r>
      <w:proofErr w:type="spellStart"/>
      <w:r>
        <w:rPr>
          <w:b/>
          <w:bCs/>
        </w:rPr>
        <w:t>o</w:t>
      </w:r>
      <w:proofErr w:type="spellEnd"/>
      <w:r>
        <w:rPr>
          <w:b/>
          <w:bCs/>
        </w:rPr>
        <w:t xml:space="preserve"> autonomy </w:t>
      </w:r>
      <w:proofErr w:type="spellStart"/>
      <w:r>
        <w:rPr>
          <w:b/>
          <w:bCs/>
        </w:rPr>
        <w:t>qnd</w:t>
      </w:r>
      <w:proofErr w:type="spellEnd"/>
      <w:r>
        <w:rPr>
          <w:b/>
          <w:bCs/>
        </w:rPr>
        <w:t xml:space="preserve"> </w:t>
      </w:r>
      <w:r w:rsidR="00FD4177">
        <w:rPr>
          <w:b/>
          <w:bCs/>
        </w:rPr>
        <w:t>a</w:t>
      </w:r>
      <w:r>
        <w:rPr>
          <w:b/>
          <w:bCs/>
        </w:rPr>
        <w:t>ccountability included.</w:t>
      </w:r>
    </w:p>
    <w:p w14:paraId="24752DC3" w14:textId="77777777" w:rsidR="00E100B4" w:rsidRDefault="00E100B4" w:rsidP="009A5B70">
      <w:pPr>
        <w:spacing w:after="0"/>
        <w:rPr>
          <w:b/>
          <w:bCs/>
        </w:rPr>
      </w:pPr>
    </w:p>
    <w:p w14:paraId="71DCBBE8" w14:textId="1284AAFB" w:rsidR="00820B9B" w:rsidRDefault="009A5B70" w:rsidP="009A5B70">
      <w:pPr>
        <w:spacing w:after="0"/>
        <w:rPr>
          <w:b/>
          <w:bCs/>
        </w:rPr>
      </w:pPr>
      <w:r>
        <w:rPr>
          <w:b/>
          <w:bCs/>
        </w:rPr>
        <w:t>Sincerely</w:t>
      </w:r>
    </w:p>
    <w:p w14:paraId="06A00AA5" w14:textId="44C51CE7" w:rsidR="009A5B70" w:rsidRDefault="009A5B70" w:rsidP="009A5B70">
      <w:pPr>
        <w:spacing w:after="0"/>
        <w:rPr>
          <w:b/>
          <w:bCs/>
        </w:rPr>
      </w:pPr>
    </w:p>
    <w:p w14:paraId="58F2B643" w14:textId="7CD57D24" w:rsidR="009A5B70" w:rsidRDefault="009A5B70" w:rsidP="009A5B70">
      <w:pPr>
        <w:spacing w:after="0"/>
        <w:rPr>
          <w:b/>
          <w:bCs/>
        </w:rPr>
      </w:pPr>
      <w:r>
        <w:rPr>
          <w:b/>
          <w:bCs/>
        </w:rPr>
        <w:t>Don Glendenning</w:t>
      </w:r>
    </w:p>
    <w:p w14:paraId="252EC7FD" w14:textId="5BFB1DD7" w:rsidR="009A5B70" w:rsidRDefault="009A5B70" w:rsidP="009A5B70">
      <w:pPr>
        <w:spacing w:after="0"/>
        <w:rPr>
          <w:b/>
          <w:bCs/>
        </w:rPr>
      </w:pPr>
      <w:r>
        <w:rPr>
          <w:b/>
          <w:bCs/>
        </w:rPr>
        <w:t xml:space="preserve">A </w:t>
      </w:r>
      <w:proofErr w:type="gramStart"/>
      <w:r>
        <w:rPr>
          <w:b/>
          <w:bCs/>
        </w:rPr>
        <w:t>long time</w:t>
      </w:r>
      <w:proofErr w:type="gramEnd"/>
      <w:r>
        <w:rPr>
          <w:b/>
          <w:bCs/>
        </w:rPr>
        <w:t xml:space="preserve"> student of education</w:t>
      </w:r>
    </w:p>
    <w:p w14:paraId="4BB4B5EB" w14:textId="6EB3D907" w:rsidR="00FD4177" w:rsidRDefault="00FD4177" w:rsidP="009A5B70">
      <w:pPr>
        <w:spacing w:after="0"/>
        <w:rPr>
          <w:b/>
          <w:bCs/>
        </w:rPr>
      </w:pPr>
    </w:p>
    <w:p w14:paraId="0499C786" w14:textId="2EC066D5" w:rsidR="00FD4177" w:rsidRDefault="00FD4177" w:rsidP="009A5B70">
      <w:pPr>
        <w:spacing w:after="0"/>
        <w:rPr>
          <w:b/>
          <w:bCs/>
        </w:rPr>
      </w:pPr>
      <w:r>
        <w:rPr>
          <w:b/>
          <w:bCs/>
        </w:rPr>
        <w:t>Information</w:t>
      </w:r>
    </w:p>
    <w:p w14:paraId="2635B82C" w14:textId="273AA76C" w:rsidR="00FD4177" w:rsidRDefault="00FD4177" w:rsidP="009A5B70">
      <w:pPr>
        <w:spacing w:after="0"/>
        <w:rPr>
          <w:b/>
          <w:bCs/>
        </w:rPr>
      </w:pPr>
      <w:r>
        <w:rPr>
          <w:b/>
          <w:bCs/>
        </w:rPr>
        <w:t>Quality control</w:t>
      </w:r>
    </w:p>
    <w:p w14:paraId="346A2E8A" w14:textId="0BDA024C" w:rsidR="00FD4177" w:rsidRDefault="00FD4177" w:rsidP="009A5B70">
      <w:pPr>
        <w:spacing w:after="0"/>
        <w:rPr>
          <w:b/>
          <w:bCs/>
        </w:rPr>
      </w:pPr>
      <w:proofErr w:type="spellStart"/>
      <w:r>
        <w:rPr>
          <w:b/>
          <w:bCs/>
        </w:rPr>
        <w:t>Csll</w:t>
      </w:r>
      <w:proofErr w:type="spellEnd"/>
      <w:r>
        <w:rPr>
          <w:b/>
          <w:bCs/>
        </w:rPr>
        <w:t xml:space="preserve"> for easier access to </w:t>
      </w:r>
      <w:proofErr w:type="spellStart"/>
      <w:r>
        <w:rPr>
          <w:b/>
          <w:bCs/>
        </w:rPr>
        <w:t>self study</w:t>
      </w:r>
      <w:proofErr w:type="spellEnd"/>
      <w:r>
        <w:rPr>
          <w:b/>
          <w:bCs/>
        </w:rPr>
        <w:t xml:space="preserve"> products</w:t>
      </w:r>
    </w:p>
    <w:p w14:paraId="10359C66" w14:textId="6B3F01D2" w:rsidR="00FD4177" w:rsidRDefault="00FD4177" w:rsidP="009A5B70">
      <w:pPr>
        <w:spacing w:after="0"/>
        <w:rPr>
          <w:b/>
          <w:bCs/>
        </w:rPr>
      </w:pPr>
      <w:r>
        <w:rPr>
          <w:b/>
          <w:bCs/>
        </w:rPr>
        <w:t>Products –</w:t>
      </w:r>
    </w:p>
    <w:p w14:paraId="4508745D" w14:textId="6E2D4756" w:rsidR="00FD4177" w:rsidRDefault="00FD4177" w:rsidP="009A5B70">
      <w:pPr>
        <w:spacing w:after="0"/>
        <w:rPr>
          <w:b/>
          <w:bCs/>
        </w:rPr>
      </w:pPr>
      <w:r>
        <w:rPr>
          <w:b/>
          <w:bCs/>
        </w:rPr>
        <w:t xml:space="preserve">Unresolved </w:t>
      </w:r>
      <w:proofErr w:type="spellStart"/>
      <w:r>
        <w:rPr>
          <w:b/>
          <w:bCs/>
        </w:rPr>
        <w:t>ssues</w:t>
      </w:r>
      <w:proofErr w:type="spellEnd"/>
      <w:r>
        <w:rPr>
          <w:b/>
          <w:bCs/>
        </w:rPr>
        <w:t xml:space="preserve"> – basic skills, gap between work </w:t>
      </w:r>
      <w:proofErr w:type="spellStart"/>
      <w:r>
        <w:rPr>
          <w:b/>
          <w:bCs/>
        </w:rPr>
        <w:t>oppoetunitis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skeiils</w:t>
      </w:r>
      <w:proofErr w:type="spellEnd"/>
    </w:p>
    <w:p w14:paraId="5A169318" w14:textId="1A24268C" w:rsidR="00FD4177" w:rsidRPr="009A5B70" w:rsidRDefault="00FD4177" w:rsidP="009A5B70">
      <w:pPr>
        <w:spacing w:after="0"/>
        <w:rPr>
          <w:b/>
          <w:bCs/>
        </w:rPr>
      </w:pPr>
      <w:r>
        <w:rPr>
          <w:b/>
          <w:bCs/>
        </w:rPr>
        <w:t xml:space="preserve">Substantial cost </w:t>
      </w:r>
      <w:proofErr w:type="spellStart"/>
      <w:proofErr w:type="gramStart"/>
      <w:r>
        <w:rPr>
          <w:b/>
          <w:bCs/>
        </w:rPr>
        <w:t>od</w:t>
      </w:r>
      <w:proofErr w:type="spellEnd"/>
      <w:proofErr w:type="gramEnd"/>
      <w:r>
        <w:rPr>
          <w:b/>
          <w:bCs/>
        </w:rPr>
        <w:t xml:space="preserve"> providing basic upgrading to graduates</w:t>
      </w:r>
      <w:bookmarkStart w:id="0" w:name="_GoBack"/>
      <w:bookmarkEnd w:id="0"/>
    </w:p>
    <w:sectPr w:rsidR="00FD4177" w:rsidRPr="009A5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07F62"/>
    <w:multiLevelType w:val="hybridMultilevel"/>
    <w:tmpl w:val="32EC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B5F99"/>
    <w:multiLevelType w:val="hybridMultilevel"/>
    <w:tmpl w:val="6F7A3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25D8D"/>
    <w:multiLevelType w:val="hybridMultilevel"/>
    <w:tmpl w:val="71321D3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495B6D5B"/>
    <w:multiLevelType w:val="hybridMultilevel"/>
    <w:tmpl w:val="362A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C0381"/>
    <w:multiLevelType w:val="hybridMultilevel"/>
    <w:tmpl w:val="0B38B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9B"/>
    <w:rsid w:val="00013BA2"/>
    <w:rsid w:val="00080B88"/>
    <w:rsid w:val="00093ABC"/>
    <w:rsid w:val="001D314B"/>
    <w:rsid w:val="0029465C"/>
    <w:rsid w:val="003724F7"/>
    <w:rsid w:val="00433C09"/>
    <w:rsid w:val="004935D6"/>
    <w:rsid w:val="004B55F4"/>
    <w:rsid w:val="004D3713"/>
    <w:rsid w:val="004E197A"/>
    <w:rsid w:val="00701808"/>
    <w:rsid w:val="00820B9B"/>
    <w:rsid w:val="008A6B03"/>
    <w:rsid w:val="009A47EF"/>
    <w:rsid w:val="009A5B70"/>
    <w:rsid w:val="00A21BE5"/>
    <w:rsid w:val="00A26A66"/>
    <w:rsid w:val="00AE3495"/>
    <w:rsid w:val="00B22B21"/>
    <w:rsid w:val="00B37369"/>
    <w:rsid w:val="00BE280C"/>
    <w:rsid w:val="00BE3580"/>
    <w:rsid w:val="00CD4BE6"/>
    <w:rsid w:val="00D31503"/>
    <w:rsid w:val="00D75EAB"/>
    <w:rsid w:val="00DD53A3"/>
    <w:rsid w:val="00E100B4"/>
    <w:rsid w:val="00FD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CBB0"/>
  <w15:chartTrackingRefBased/>
  <w15:docId w15:val="{CD1DCBFB-2B31-499B-B584-6FF820C9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dcterms:created xsi:type="dcterms:W3CDTF">2019-12-31T15:24:00Z</dcterms:created>
  <dcterms:modified xsi:type="dcterms:W3CDTF">2019-12-31T15:24:00Z</dcterms:modified>
</cp:coreProperties>
</file>