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231D" w:rsidRPr="0097781C" w:rsidRDefault="0097781C" w:rsidP="0097781C">
      <w:pPr>
        <w:spacing w:after="0" w:line="240" w:lineRule="auto"/>
        <w:jc w:val="center"/>
        <w:rPr>
          <w:b/>
          <w:lang w:val="en-US"/>
        </w:rPr>
      </w:pPr>
      <w:r w:rsidRPr="0097781C">
        <w:rPr>
          <w:b/>
          <w:lang w:val="en-US"/>
        </w:rPr>
        <w:t xml:space="preserve">Presentation </w:t>
      </w:r>
    </w:p>
    <w:p w:rsidR="0097781C" w:rsidRPr="0097781C" w:rsidRDefault="0097781C" w:rsidP="0097781C">
      <w:pPr>
        <w:spacing w:after="0" w:line="240" w:lineRule="auto"/>
        <w:jc w:val="center"/>
        <w:rPr>
          <w:b/>
          <w:lang w:val="en-US"/>
        </w:rPr>
      </w:pPr>
      <w:r w:rsidRPr="0097781C">
        <w:rPr>
          <w:b/>
          <w:lang w:val="en-US"/>
        </w:rPr>
        <w:t>To</w:t>
      </w:r>
    </w:p>
    <w:p w:rsidR="0097781C" w:rsidRPr="0097781C" w:rsidRDefault="0097781C" w:rsidP="0097781C">
      <w:pPr>
        <w:spacing w:after="0" w:line="240" w:lineRule="auto"/>
        <w:jc w:val="center"/>
        <w:rPr>
          <w:b/>
          <w:lang w:val="en-US"/>
        </w:rPr>
      </w:pPr>
      <w:r w:rsidRPr="0097781C">
        <w:rPr>
          <w:b/>
          <w:lang w:val="en-US"/>
        </w:rPr>
        <w:t>Minister Doug Currie</w:t>
      </w:r>
    </w:p>
    <w:p w:rsidR="0097781C" w:rsidRDefault="0097781C" w:rsidP="0097781C">
      <w:pPr>
        <w:spacing w:after="0" w:line="240" w:lineRule="auto"/>
        <w:rPr>
          <w:b/>
          <w:lang w:val="en-US"/>
        </w:rPr>
      </w:pPr>
    </w:p>
    <w:p w:rsidR="0097781C" w:rsidRDefault="0097781C" w:rsidP="0097781C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Opening comments</w:t>
      </w:r>
    </w:p>
    <w:p w:rsidR="0097781C" w:rsidRDefault="0097781C" w:rsidP="0097781C">
      <w:pPr>
        <w:pStyle w:val="ListParagraph"/>
        <w:numPr>
          <w:ilvl w:val="0"/>
          <w:numId w:val="1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Thanks</w:t>
      </w:r>
    </w:p>
    <w:p w:rsidR="0097781C" w:rsidRDefault="0097781C" w:rsidP="0097781C">
      <w:pPr>
        <w:pStyle w:val="ListParagraph"/>
        <w:numPr>
          <w:ilvl w:val="0"/>
          <w:numId w:val="1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Respect you for what you have done</w:t>
      </w:r>
    </w:p>
    <w:p w:rsidR="008C465F" w:rsidRDefault="008C465F" w:rsidP="0097781C">
      <w:pPr>
        <w:pStyle w:val="ListParagraph"/>
        <w:numPr>
          <w:ilvl w:val="0"/>
          <w:numId w:val="1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You did not cause the problems but you have the responsibility to solve them</w:t>
      </w:r>
    </w:p>
    <w:p w:rsidR="0097781C" w:rsidRDefault="0097781C" w:rsidP="0097781C">
      <w:pPr>
        <w:spacing w:after="0" w:line="240" w:lineRule="auto"/>
        <w:rPr>
          <w:b/>
          <w:lang w:val="en-US"/>
        </w:rPr>
      </w:pPr>
    </w:p>
    <w:p w:rsidR="0097781C" w:rsidRDefault="0097781C" w:rsidP="0097781C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My concern is about education</w:t>
      </w:r>
    </w:p>
    <w:p w:rsidR="0097781C" w:rsidRDefault="0097781C" w:rsidP="0097781C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Importance to each person</w:t>
      </w:r>
    </w:p>
    <w:p w:rsidR="0097781C" w:rsidRDefault="0097781C" w:rsidP="0097781C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Importance for future of the Island</w:t>
      </w:r>
    </w:p>
    <w:p w:rsidR="0097781C" w:rsidRDefault="0097781C" w:rsidP="0097781C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The need for change</w:t>
      </w:r>
    </w:p>
    <w:p w:rsidR="008C465F" w:rsidRDefault="008C465F" w:rsidP="0097781C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We could be a demonstration </w:t>
      </w:r>
      <w:proofErr w:type="spellStart"/>
      <w:r>
        <w:rPr>
          <w:b/>
          <w:lang w:val="en-US"/>
        </w:rPr>
        <w:t>centre</w:t>
      </w:r>
      <w:proofErr w:type="spellEnd"/>
      <w:r>
        <w:rPr>
          <w:b/>
          <w:lang w:val="en-US"/>
        </w:rPr>
        <w:t xml:space="preserve"> for quality education</w:t>
      </w:r>
    </w:p>
    <w:p w:rsidR="008C465F" w:rsidRDefault="008C465F" w:rsidP="0097781C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Conditions are favourable for change</w:t>
      </w:r>
    </w:p>
    <w:p w:rsidR="0097781C" w:rsidRDefault="0097781C" w:rsidP="0097781C">
      <w:pPr>
        <w:spacing w:after="0" w:line="240" w:lineRule="auto"/>
        <w:rPr>
          <w:b/>
          <w:lang w:val="en-US"/>
        </w:rPr>
      </w:pPr>
    </w:p>
    <w:p w:rsidR="0097781C" w:rsidRDefault="0097781C" w:rsidP="0097781C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Questions I am being asked:</w:t>
      </w:r>
    </w:p>
    <w:p w:rsidR="0097781C" w:rsidRDefault="0097781C" w:rsidP="0097781C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How come we justify spending millions of dollars </w:t>
      </w:r>
      <w:proofErr w:type="spellStart"/>
      <w:proofErr w:type="gramStart"/>
      <w:r>
        <w:rPr>
          <w:b/>
          <w:lang w:val="en-US"/>
        </w:rPr>
        <w:t>te</w:t>
      </w:r>
      <w:proofErr w:type="spellEnd"/>
      <w:proofErr w:type="gramEnd"/>
      <w:r>
        <w:rPr>
          <w:b/>
          <w:lang w:val="en-US"/>
        </w:rPr>
        <w:t xml:space="preserve"> teach adults the basic skills that were already taught at school?</w:t>
      </w:r>
    </w:p>
    <w:p w:rsidR="0097781C" w:rsidRDefault="0097781C" w:rsidP="0097781C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PEI only province that does not have a challenge for credit option for high school students; PLAR, exemptions? Even thoug</w:t>
      </w:r>
      <w:r w:rsidR="008C465F">
        <w:rPr>
          <w:b/>
          <w:lang w:val="en-US"/>
        </w:rPr>
        <w:t>h</w:t>
      </w:r>
      <w:r>
        <w:rPr>
          <w:b/>
          <w:lang w:val="en-US"/>
        </w:rPr>
        <w:t xml:space="preserve"> the study commissioned by </w:t>
      </w:r>
      <w:proofErr w:type="spellStart"/>
      <w:r>
        <w:rPr>
          <w:b/>
          <w:lang w:val="en-US"/>
        </w:rPr>
        <w:t>thew</w:t>
      </w:r>
      <w:proofErr w:type="spellEnd"/>
      <w:r>
        <w:rPr>
          <w:b/>
          <w:lang w:val="en-US"/>
        </w:rPr>
        <w:t xml:space="preserve"> Department recommended it</w:t>
      </w:r>
    </w:p>
    <w:p w:rsidR="0097781C" w:rsidRDefault="008C465F" w:rsidP="0097781C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How come we are still operating under a philosophy approved in 1989 which has so many unmeasurable goals?</w:t>
      </w:r>
    </w:p>
    <w:p w:rsidR="00025C84" w:rsidRDefault="00025C84" w:rsidP="00025C84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We ask schools to engage; why shouldn’t the Department staff be expected to engage also</w:t>
      </w:r>
    </w:p>
    <w:p w:rsidR="008C465F" w:rsidRDefault="008C465F" w:rsidP="0097781C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bookmarkStart w:id="0" w:name="_GoBack"/>
      <w:bookmarkEnd w:id="0"/>
      <w:r>
        <w:rPr>
          <w:b/>
          <w:lang w:val="en-US"/>
        </w:rPr>
        <w:t>Why the commitment to one of the most expensive delivery models yet conceived; compare with health</w:t>
      </w:r>
    </w:p>
    <w:p w:rsidR="008C465F" w:rsidRPr="0097781C" w:rsidRDefault="008C465F" w:rsidP="0097781C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Why doesn’t the Department  recognize the importance of information to the improvement of education</w:t>
      </w:r>
    </w:p>
    <w:sectPr w:rsidR="008C465F" w:rsidRPr="009778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F602E6"/>
    <w:multiLevelType w:val="hybridMultilevel"/>
    <w:tmpl w:val="BD3C51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F3457B"/>
    <w:multiLevelType w:val="hybridMultilevel"/>
    <w:tmpl w:val="85A0EF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3C3CF3"/>
    <w:multiLevelType w:val="hybridMultilevel"/>
    <w:tmpl w:val="C9BA8F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781C"/>
    <w:rsid w:val="00025C84"/>
    <w:rsid w:val="0006231D"/>
    <w:rsid w:val="008C465F"/>
    <w:rsid w:val="0097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781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78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dcterms:created xsi:type="dcterms:W3CDTF">2016-01-28T13:25:00Z</dcterms:created>
  <dcterms:modified xsi:type="dcterms:W3CDTF">2016-01-28T13:48:00Z</dcterms:modified>
</cp:coreProperties>
</file>