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50B5" w:rsidRDefault="000A50B5" w:rsidP="000A50B5">
      <w:pPr>
        <w:pStyle w:val="NormalWeb"/>
        <w:shd w:val="clear" w:color="auto" w:fill="F9F9F9"/>
        <w:spacing w:before="0" w:beforeAutospacing="0" w:after="173" w:afterAutospacing="0"/>
        <w:rPr>
          <w:rFonts w:ascii="Helvetica" w:hAnsi="Helvetica" w:cs="Helvetica"/>
          <w:color w:val="333333"/>
        </w:rPr>
      </w:pPr>
      <w:r>
        <w:rPr>
          <w:rFonts w:ascii="Helvetica" w:hAnsi="Helvetica" w:cs="Helvetica"/>
          <w:color w:val="333333"/>
        </w:rPr>
        <w:t>The first National Conference on Apprenticeship in Trades and Industries was held in Ottawa in 1952. At the conference, it was recommended that the provincial, territorial and federal governments work together to prepare analyses of a number of skilled occupations.</w:t>
      </w:r>
    </w:p>
    <w:p w:rsidR="000A50B5" w:rsidRDefault="000A50B5" w:rsidP="000A50B5">
      <w:pPr>
        <w:pStyle w:val="NormalWeb"/>
        <w:shd w:val="clear" w:color="auto" w:fill="F9F9F9"/>
        <w:spacing w:before="0" w:beforeAutospacing="0" w:after="173" w:afterAutospacing="0"/>
        <w:rPr>
          <w:rFonts w:ascii="Helvetica" w:hAnsi="Helvetica" w:cs="Helvetica"/>
          <w:color w:val="333333"/>
        </w:rPr>
      </w:pPr>
      <w:r>
        <w:rPr>
          <w:rFonts w:ascii="Helvetica" w:hAnsi="Helvetica" w:cs="Helvetica"/>
          <w:color w:val="333333"/>
        </w:rPr>
        <w:t>To this end, Employment and Social Development Canada sponsors a program to develop a series of National Occupational Analyses (NOA). The program is overseen by the</w:t>
      </w:r>
      <w:r>
        <w:rPr>
          <w:rStyle w:val="apple-converted-space"/>
          <w:rFonts w:ascii="Helvetica" w:hAnsi="Helvetica" w:cs="Helvetica"/>
          <w:color w:val="333333"/>
        </w:rPr>
        <w:t> </w:t>
      </w:r>
      <w:hyperlink r:id="rId5" w:history="1">
        <w:r>
          <w:rPr>
            <w:rStyle w:val="Hyperlink"/>
            <w:rFonts w:ascii="Helvetica" w:hAnsi="Helvetica" w:cs="Helvetica"/>
            <w:color w:val="7834BC"/>
          </w:rPr>
          <w:t>Canadian Council of Directors of Apprenticeship (CCDA)</w:t>
        </w:r>
      </w:hyperlink>
      <w:r>
        <w:rPr>
          <w:rFonts w:ascii="Helvetica" w:hAnsi="Helvetica" w:cs="Helvetica"/>
          <w:color w:val="333333"/>
        </w:rPr>
        <w:t>.</w:t>
      </w:r>
    </w:p>
    <w:p w:rsidR="000A50B5" w:rsidRDefault="000A50B5" w:rsidP="000A50B5">
      <w:pPr>
        <w:pStyle w:val="NormalWeb"/>
        <w:shd w:val="clear" w:color="auto" w:fill="F9F9F9"/>
        <w:spacing w:before="0" w:beforeAutospacing="0" w:after="173" w:afterAutospacing="0"/>
        <w:rPr>
          <w:rFonts w:ascii="Helvetica" w:hAnsi="Helvetica" w:cs="Helvetica"/>
          <w:color w:val="333333"/>
        </w:rPr>
      </w:pPr>
      <w:r>
        <w:rPr>
          <w:rFonts w:ascii="Helvetica" w:hAnsi="Helvetica" w:cs="Helvetica"/>
          <w:color w:val="333333"/>
        </w:rPr>
        <w:t>The NOA have the following objectives:</w:t>
      </w:r>
    </w:p>
    <w:p w:rsidR="000A50B5" w:rsidRDefault="000A50B5" w:rsidP="000A50B5">
      <w:pPr>
        <w:numPr>
          <w:ilvl w:val="0"/>
          <w:numId w:val="1"/>
        </w:numPr>
        <w:shd w:val="clear" w:color="auto" w:fill="F9F9F9"/>
        <w:spacing w:before="100" w:beforeAutospacing="1" w:after="100" w:afterAutospacing="1" w:line="240" w:lineRule="auto"/>
        <w:rPr>
          <w:rFonts w:ascii="Helvetica" w:eastAsia="Times New Roman" w:hAnsi="Helvetica" w:cs="Helvetica"/>
          <w:color w:val="333333"/>
        </w:rPr>
      </w:pPr>
      <w:r>
        <w:rPr>
          <w:rFonts w:ascii="Helvetica" w:eastAsia="Times New Roman" w:hAnsi="Helvetica" w:cs="Helvetica"/>
          <w:color w:val="333333"/>
        </w:rPr>
        <w:t>to describe and group the tasks performed by skilled workers;</w:t>
      </w:r>
    </w:p>
    <w:p w:rsidR="000A50B5" w:rsidRDefault="000A50B5" w:rsidP="000A50B5">
      <w:pPr>
        <w:numPr>
          <w:ilvl w:val="0"/>
          <w:numId w:val="1"/>
        </w:numPr>
        <w:shd w:val="clear" w:color="auto" w:fill="F9F9F9"/>
        <w:spacing w:before="100" w:beforeAutospacing="1" w:after="100" w:afterAutospacing="1" w:line="240" w:lineRule="auto"/>
        <w:rPr>
          <w:rFonts w:ascii="Helvetica" w:eastAsia="Times New Roman" w:hAnsi="Helvetica" w:cs="Helvetica"/>
          <w:color w:val="333333"/>
        </w:rPr>
      </w:pPr>
      <w:r>
        <w:rPr>
          <w:rFonts w:ascii="Helvetica" w:eastAsia="Times New Roman" w:hAnsi="Helvetica" w:cs="Helvetica"/>
          <w:color w:val="333333"/>
        </w:rPr>
        <w:t>to identify which tasks are performed in every province and territory;</w:t>
      </w:r>
    </w:p>
    <w:p w:rsidR="000A50B5" w:rsidRDefault="000A50B5" w:rsidP="000A50B5">
      <w:pPr>
        <w:numPr>
          <w:ilvl w:val="0"/>
          <w:numId w:val="1"/>
        </w:numPr>
        <w:shd w:val="clear" w:color="auto" w:fill="F9F9F9"/>
        <w:spacing w:before="100" w:beforeAutospacing="1" w:after="100" w:afterAutospacing="1" w:line="240" w:lineRule="auto"/>
        <w:rPr>
          <w:rFonts w:ascii="Helvetica" w:eastAsia="Times New Roman" w:hAnsi="Helvetica" w:cs="Helvetica"/>
          <w:color w:val="333333"/>
        </w:rPr>
      </w:pPr>
      <w:r>
        <w:rPr>
          <w:rFonts w:ascii="Helvetica" w:eastAsia="Times New Roman" w:hAnsi="Helvetica" w:cs="Helvetica"/>
          <w:color w:val="333333"/>
        </w:rPr>
        <w:t>to develop instruments for use in the preparation of Interprovincial Red Seal Examinations and curricula for training leading to the certification of skilled workers;</w:t>
      </w:r>
    </w:p>
    <w:p w:rsidR="000A50B5" w:rsidRDefault="000A50B5" w:rsidP="000A50B5">
      <w:pPr>
        <w:numPr>
          <w:ilvl w:val="0"/>
          <w:numId w:val="1"/>
        </w:numPr>
        <w:shd w:val="clear" w:color="auto" w:fill="F9F9F9"/>
        <w:spacing w:before="100" w:beforeAutospacing="1" w:after="100" w:afterAutospacing="1" w:line="240" w:lineRule="auto"/>
        <w:rPr>
          <w:rFonts w:ascii="Helvetica" w:eastAsia="Times New Roman" w:hAnsi="Helvetica" w:cs="Helvetica"/>
          <w:color w:val="333333"/>
        </w:rPr>
      </w:pPr>
      <w:r>
        <w:rPr>
          <w:rFonts w:ascii="Helvetica" w:eastAsia="Times New Roman" w:hAnsi="Helvetica" w:cs="Helvetica"/>
          <w:color w:val="333333"/>
        </w:rPr>
        <w:t>to facilitate the mobility of apprentices and skilled workers in Canada; and,</w:t>
      </w:r>
    </w:p>
    <w:p w:rsidR="000A50B5" w:rsidRDefault="000A50B5" w:rsidP="000A50B5">
      <w:pPr>
        <w:numPr>
          <w:ilvl w:val="0"/>
          <w:numId w:val="1"/>
        </w:numPr>
        <w:shd w:val="clear" w:color="auto" w:fill="F9F9F9"/>
        <w:spacing w:before="100" w:beforeAutospacing="1" w:after="100" w:afterAutospacing="1" w:line="240" w:lineRule="auto"/>
        <w:rPr>
          <w:rFonts w:ascii="Helvetica" w:eastAsia="Times New Roman" w:hAnsi="Helvetica" w:cs="Helvetica"/>
          <w:color w:val="333333"/>
        </w:rPr>
      </w:pPr>
      <w:r>
        <w:rPr>
          <w:rFonts w:ascii="Helvetica" w:eastAsia="Times New Roman" w:hAnsi="Helvetica" w:cs="Helvetica"/>
          <w:color w:val="333333"/>
        </w:rPr>
        <w:t>to supply employers, employees, associations, industries, training institutions and governments with analyses of occupations.</w:t>
      </w:r>
    </w:p>
    <w:p w:rsidR="00C47356" w:rsidRDefault="00C47356">
      <w:bookmarkStart w:id="0" w:name="_GoBack"/>
      <w:bookmarkEnd w:id="0"/>
    </w:p>
    <w:sectPr w:rsidR="00C473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5193C"/>
    <w:multiLevelType w:val="multilevel"/>
    <w:tmpl w:val="7F4C0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50B5"/>
    <w:rsid w:val="00012344"/>
    <w:rsid w:val="000A50B5"/>
    <w:rsid w:val="00A65516"/>
    <w:rsid w:val="00C47356"/>
    <w:rsid w:val="00F630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77EACE-C682-4EFE-B5C8-CBBA10C3D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A50B5"/>
    <w:rPr>
      <w:color w:val="0563C1"/>
      <w:u w:val="single"/>
    </w:rPr>
  </w:style>
  <w:style w:type="paragraph" w:styleId="NormalWeb">
    <w:name w:val="Normal (Web)"/>
    <w:basedOn w:val="Normal"/>
    <w:uiPriority w:val="99"/>
    <w:semiHidden/>
    <w:unhideWhenUsed/>
    <w:rsid w:val="000A50B5"/>
    <w:pPr>
      <w:spacing w:before="100" w:beforeAutospacing="1" w:after="100" w:afterAutospacing="1" w:line="240" w:lineRule="auto"/>
    </w:pPr>
    <w:rPr>
      <w:rFonts w:ascii="Times New Roman" w:hAnsi="Times New Roman" w:cs="Times New Roman"/>
      <w:sz w:val="24"/>
      <w:szCs w:val="24"/>
    </w:rPr>
  </w:style>
  <w:style w:type="character" w:customStyle="1" w:styleId="apple-converted-space">
    <w:name w:val="apple-converted-space"/>
    <w:basedOn w:val="DefaultParagraphFont"/>
    <w:rsid w:val="000A50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6237405">
      <w:bodyDiv w:val="1"/>
      <w:marLeft w:val="0"/>
      <w:marRight w:val="0"/>
      <w:marTop w:val="0"/>
      <w:marBottom w:val="0"/>
      <w:divBdr>
        <w:top w:val="none" w:sz="0" w:space="0" w:color="auto"/>
        <w:left w:val="none" w:sz="0" w:space="0" w:color="auto"/>
        <w:bottom w:val="none" w:sz="0" w:space="0" w:color="auto"/>
        <w:right w:val="none" w:sz="0" w:space="0" w:color="auto"/>
      </w:divBdr>
    </w:div>
    <w:div w:id="1306546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red-seal.ca/about/ccda@-eng.js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162</Words>
  <Characters>928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dc:creator>
  <cp:keywords/>
  <dc:description/>
  <cp:lastModifiedBy>Don</cp:lastModifiedBy>
  <cp:revision>1</cp:revision>
  <dcterms:created xsi:type="dcterms:W3CDTF">2017-03-16T15:28:00Z</dcterms:created>
  <dcterms:modified xsi:type="dcterms:W3CDTF">2017-03-16T15:31:00Z</dcterms:modified>
</cp:coreProperties>
</file>