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AB35" w14:textId="4D00BD47" w:rsidR="00726EA3" w:rsidRDefault="00726EA3" w:rsidP="00726EA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EDU/PEI</w:t>
      </w:r>
    </w:p>
    <w:p w14:paraId="7D822F4A" w14:textId="77777777" w:rsidR="00726EA3" w:rsidRDefault="00726EA3" w:rsidP="00830705">
      <w:pPr>
        <w:jc w:val="center"/>
        <w:rPr>
          <w:b/>
          <w:bCs/>
          <w:sz w:val="48"/>
          <w:szCs w:val="48"/>
        </w:rPr>
      </w:pPr>
    </w:p>
    <w:p w14:paraId="39BAA80F" w14:textId="6EA2FAF3" w:rsidR="00830705" w:rsidRDefault="00830705" w:rsidP="00830705">
      <w:pPr>
        <w:jc w:val="center"/>
        <w:rPr>
          <w:b/>
          <w:bCs/>
          <w:sz w:val="48"/>
          <w:szCs w:val="48"/>
        </w:rPr>
      </w:pPr>
      <w:r w:rsidRPr="00830705">
        <w:rPr>
          <w:b/>
          <w:bCs/>
          <w:sz w:val="48"/>
          <w:szCs w:val="48"/>
        </w:rPr>
        <w:t>Reimagining the classroom</w:t>
      </w:r>
    </w:p>
    <w:p w14:paraId="30E2B9EE" w14:textId="15FBEC14" w:rsidR="00830705" w:rsidRDefault="00830705" w:rsidP="0083070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Ninformation</w:t>
      </w:r>
      <w:proofErr w:type="spellEnd"/>
      <w:r>
        <w:rPr>
          <w:b/>
          <w:bCs/>
          <w:sz w:val="24"/>
          <w:szCs w:val="24"/>
        </w:rPr>
        <w:t xml:space="preserve"> and communication </w:t>
      </w:r>
      <w:proofErr w:type="spellStart"/>
      <w:r>
        <w:rPr>
          <w:b/>
          <w:bCs/>
          <w:sz w:val="24"/>
          <w:szCs w:val="24"/>
        </w:rPr>
        <w:t>echnology</w:t>
      </w:r>
      <w:proofErr w:type="spellEnd"/>
    </w:p>
    <w:p w14:paraId="17516C35" w14:textId="128C8D69" w:rsidR="00830705" w:rsidRDefault="00830705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 line </w:t>
      </w:r>
      <w:proofErr w:type="gramStart"/>
      <w:r>
        <w:rPr>
          <w:b/>
          <w:bCs/>
          <w:sz w:val="24"/>
          <w:szCs w:val="24"/>
        </w:rPr>
        <w:t>and  collaborative</w:t>
      </w:r>
      <w:proofErr w:type="gramEnd"/>
      <w:r>
        <w:rPr>
          <w:b/>
          <w:bCs/>
          <w:sz w:val="24"/>
          <w:szCs w:val="24"/>
        </w:rPr>
        <w:t xml:space="preserve"> study</w:t>
      </w:r>
    </w:p>
    <w:p w14:paraId="35ED9BD9" w14:textId="5420F80B" w:rsidR="00830705" w:rsidRDefault="00830705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Reimagine</w:t>
      </w:r>
    </w:p>
    <w:p w14:paraId="659C45EE" w14:textId="6D48945D" w:rsidR="00830705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 just content that </w:t>
      </w:r>
      <w:proofErr w:type="spellStart"/>
      <w:r>
        <w:rPr>
          <w:b/>
          <w:bCs/>
          <w:sz w:val="24"/>
          <w:szCs w:val="24"/>
        </w:rPr>
        <w:t>mattrs</w:t>
      </w:r>
      <w:proofErr w:type="spellEnd"/>
    </w:p>
    <w:p w14:paraId="4142F36A" w14:textId="4FFFB796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Students as creators</w:t>
      </w:r>
    </w:p>
    <w:p w14:paraId="581503E1" w14:textId="5D180084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Reimagine our </w:t>
      </w:r>
      <w:proofErr w:type="spellStart"/>
      <w:r>
        <w:rPr>
          <w:b/>
          <w:bCs/>
          <w:sz w:val="24"/>
          <w:szCs w:val="24"/>
        </w:rPr>
        <w:t>worls</w:t>
      </w:r>
      <w:proofErr w:type="spellEnd"/>
    </w:p>
    <w:p w14:paraId="21A08DEF" w14:textId="45844AB6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 as targets of instruction</w:t>
      </w:r>
    </w:p>
    <w:p w14:paraId="609FFF8A" w14:textId="41A57045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 targets of instruction but creatures on a </w:t>
      </w:r>
      <w:proofErr w:type="spellStart"/>
      <w:r>
        <w:rPr>
          <w:b/>
          <w:bCs/>
          <w:sz w:val="24"/>
          <w:szCs w:val="24"/>
        </w:rPr>
        <w:t>jurney</w:t>
      </w:r>
      <w:proofErr w:type="spellEnd"/>
      <w:r>
        <w:rPr>
          <w:b/>
          <w:bCs/>
          <w:sz w:val="24"/>
          <w:szCs w:val="24"/>
        </w:rPr>
        <w:t xml:space="preserve"> of discovery and surprise</w:t>
      </w:r>
    </w:p>
    <w:p w14:paraId="20D2A728" w14:textId="53EF1142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Pathways</w:t>
      </w:r>
    </w:p>
    <w:p w14:paraId="23E9219F" w14:textId="358DBAAB" w:rsidR="0022761B" w:rsidRDefault="0022761B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Alternative </w:t>
      </w:r>
      <w:proofErr w:type="spellStart"/>
      <w:r>
        <w:rPr>
          <w:b/>
          <w:bCs/>
          <w:sz w:val="24"/>
          <w:szCs w:val="24"/>
        </w:rPr>
        <w:t>visionclassroom</w:t>
      </w:r>
      <w:proofErr w:type="spellEnd"/>
      <w:r>
        <w:rPr>
          <w:b/>
          <w:bCs/>
          <w:sz w:val="24"/>
          <w:szCs w:val="24"/>
        </w:rPr>
        <w:t xml:space="preserve"> learning is changing</w:t>
      </w:r>
    </w:p>
    <w:p w14:paraId="2827046B" w14:textId="7786BAEE" w:rsidR="007D4CE7" w:rsidRDefault="007D4CE7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based learning allows autonomy and targets specific areas</w:t>
      </w:r>
    </w:p>
    <w:p w14:paraId="4C46AAC7" w14:textId="76117C2C" w:rsidR="007D4CE7" w:rsidRDefault="007D4CE7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Connecting with the world</w:t>
      </w:r>
    </w:p>
    <w:p w14:paraId="765F8157" w14:textId="31A70E7A" w:rsidR="007D4CE7" w:rsidRDefault="007D4CE7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Classroom </w:t>
      </w:r>
      <w:proofErr w:type="spellStart"/>
      <w:r>
        <w:rPr>
          <w:b/>
          <w:bCs/>
          <w:sz w:val="24"/>
          <w:szCs w:val="24"/>
        </w:rPr>
        <w:t>ltttle</w:t>
      </w:r>
      <w:proofErr w:type="spellEnd"/>
      <w:r>
        <w:rPr>
          <w:b/>
          <w:bCs/>
          <w:sz w:val="24"/>
          <w:szCs w:val="24"/>
        </w:rPr>
        <w:t xml:space="preserve"> to do with the process of education</w:t>
      </w:r>
    </w:p>
    <w:p w14:paraId="5408DB71" w14:textId="2F9B918C" w:rsidR="007D4CE7" w:rsidRDefault="007D4CE7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Learning is evolving fast but the environment </w:t>
      </w:r>
      <w:proofErr w:type="spellStart"/>
      <w:r>
        <w:rPr>
          <w:b/>
          <w:bCs/>
          <w:sz w:val="24"/>
          <w:szCs w:val="24"/>
        </w:rPr>
        <w:t>havet</w:t>
      </w:r>
      <w:proofErr w:type="spellEnd"/>
      <w:r>
        <w:rPr>
          <w:b/>
          <w:bCs/>
          <w:sz w:val="24"/>
          <w:szCs w:val="24"/>
        </w:rPr>
        <w:t xml:space="preserve"> changed in 00 years</w:t>
      </w:r>
    </w:p>
    <w:p w14:paraId="60FCB5A8" w14:textId="18F8DC66" w:rsidR="0041110C" w:rsidRDefault="0041110C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Winnetka Illinois l shaped rooms</w:t>
      </w:r>
    </w:p>
    <w:p w14:paraId="1550BD69" w14:textId="77777777" w:rsidR="0041110C" w:rsidRDefault="0041110C" w:rsidP="00830705">
      <w:pPr>
        <w:rPr>
          <w:b/>
          <w:bCs/>
          <w:sz w:val="24"/>
          <w:szCs w:val="24"/>
        </w:rPr>
      </w:pPr>
    </w:p>
    <w:p w14:paraId="076D629C" w14:textId="41ACC561" w:rsidR="0041110C" w:rsidRDefault="0041110C" w:rsidP="00830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Centre for </w:t>
      </w:r>
      <w:r w:rsidR="00FE57BA">
        <w:rPr>
          <w:b/>
          <w:bCs/>
          <w:sz w:val="24"/>
          <w:szCs w:val="24"/>
        </w:rPr>
        <w:t xml:space="preserve">innovation in </w:t>
      </w:r>
      <w:proofErr w:type="spellStart"/>
      <w:r w:rsidR="00FE57BA">
        <w:rPr>
          <w:b/>
          <w:bCs/>
          <w:sz w:val="24"/>
          <w:szCs w:val="24"/>
        </w:rPr>
        <w:t>yeaching</w:t>
      </w:r>
      <w:proofErr w:type="spellEnd"/>
      <w:r w:rsidR="00FE57BA">
        <w:rPr>
          <w:b/>
          <w:bCs/>
          <w:sz w:val="24"/>
          <w:szCs w:val="24"/>
        </w:rPr>
        <w:t xml:space="preserve"> and learning – univ of Illinois – urban</w:t>
      </w:r>
    </w:p>
    <w:p w14:paraId="77B84D80" w14:textId="77777777" w:rsidR="00FE57BA" w:rsidRPr="00830705" w:rsidRDefault="00FE57BA" w:rsidP="00830705">
      <w:pPr>
        <w:rPr>
          <w:b/>
          <w:bCs/>
          <w:sz w:val="24"/>
          <w:szCs w:val="24"/>
        </w:rPr>
      </w:pPr>
    </w:p>
    <w:sectPr w:rsidR="00FE57BA" w:rsidRPr="0083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05"/>
    <w:rsid w:val="0022761B"/>
    <w:rsid w:val="002D6964"/>
    <w:rsid w:val="0041110C"/>
    <w:rsid w:val="00726EA3"/>
    <w:rsid w:val="007D4CE7"/>
    <w:rsid w:val="00830705"/>
    <w:rsid w:val="00FE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3BD7"/>
  <w15:chartTrackingRefBased/>
  <w15:docId w15:val="{CF73B2BA-CEE7-498D-AF4D-CDBD0B27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2024-02-27T19:22:00Z</cp:lastPrinted>
  <dcterms:created xsi:type="dcterms:W3CDTF">2024-02-20T22:55:00Z</dcterms:created>
  <dcterms:modified xsi:type="dcterms:W3CDTF">2024-02-27T19:22:00Z</dcterms:modified>
</cp:coreProperties>
</file>