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BD9" w:rsidRPr="00E07BD9" w:rsidRDefault="00E07BD9" w:rsidP="00E07BD9">
      <w:pPr>
        <w:jc w:val="right"/>
        <w:rPr>
          <w:rFonts w:asciiTheme="minorHAnsi" w:hAnsiTheme="minorHAnsi"/>
          <w:sz w:val="22"/>
          <w:szCs w:val="22"/>
          <w:lang w:val="en-US"/>
        </w:rPr>
      </w:pPr>
      <w:r w:rsidRPr="00E07BD9">
        <w:rPr>
          <w:rFonts w:asciiTheme="minorHAnsi" w:hAnsiTheme="minorHAnsi"/>
          <w:sz w:val="22"/>
          <w:szCs w:val="22"/>
          <w:lang w:val="en-US"/>
        </w:rPr>
        <w:t>About</w:t>
      </w:r>
      <w:r>
        <w:rPr>
          <w:rFonts w:asciiTheme="minorHAnsi" w:hAnsiTheme="minorHAnsi"/>
          <w:sz w:val="22"/>
          <w:szCs w:val="22"/>
          <w:lang w:val="en-US"/>
        </w:rPr>
        <w:t>/</w:t>
      </w:r>
      <w:r w:rsidRPr="00E07BD9">
        <w:rPr>
          <w:rFonts w:asciiTheme="minorHAnsi" w:hAnsiTheme="minorHAnsi"/>
          <w:sz w:val="22"/>
          <w:szCs w:val="22"/>
          <w:lang w:val="en-US"/>
        </w:rPr>
        <w:t>0</w:t>
      </w:r>
      <w:r>
        <w:rPr>
          <w:rFonts w:asciiTheme="minorHAnsi" w:hAnsiTheme="minorHAnsi"/>
          <w:sz w:val="22"/>
          <w:szCs w:val="22"/>
          <w:lang w:val="en-US"/>
        </w:rPr>
        <w:t>1/personal</w:t>
      </w:r>
      <w:r w:rsidR="00F566DB">
        <w:rPr>
          <w:rFonts w:asciiTheme="minorHAnsi" w:hAnsiTheme="minorHAnsi"/>
          <w:sz w:val="22"/>
          <w:szCs w:val="22"/>
          <w:lang w:val="en-US"/>
        </w:rPr>
        <w:t>-3</w:t>
      </w:r>
    </w:p>
    <w:p w:rsidR="005007C5" w:rsidRDefault="005007C5" w:rsidP="005007C5">
      <w:pPr>
        <w:jc w:val="center"/>
        <w:rPr>
          <w:rFonts w:asciiTheme="minorHAnsi" w:hAnsiTheme="minorHAnsi"/>
          <w:b/>
          <w:i/>
          <w:color w:val="C00000"/>
          <w:sz w:val="72"/>
          <w:szCs w:val="72"/>
          <w:lang w:val="en-US"/>
        </w:rPr>
      </w:pPr>
      <w:r w:rsidRPr="002B1BA5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A Call </w:t>
      </w:r>
      <w:r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for </w:t>
      </w:r>
      <w:r w:rsidRPr="002B1BA5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>Change</w:t>
      </w:r>
    </w:p>
    <w:p w:rsidR="00FA36DB" w:rsidRDefault="00FA36DB" w:rsidP="005007C5">
      <w:pPr>
        <w:jc w:val="center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bookmarkStart w:id="0" w:name="_GoBack"/>
      <w:bookmarkEnd w:id="0"/>
    </w:p>
    <w:p w:rsidR="005007C5" w:rsidRPr="005007C5" w:rsidRDefault="005007C5" w:rsidP="005007C5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F566DB" w:rsidRPr="00FA36DB" w:rsidRDefault="002E4943" w:rsidP="008E3D83">
      <w:pPr>
        <w:suppressAutoHyphens w:val="0"/>
        <w:autoSpaceDN/>
        <w:contextualSpacing/>
        <w:textAlignment w:val="auto"/>
        <w:rPr>
          <w:rFonts w:asciiTheme="minorHAnsi" w:hAnsiTheme="minorHAnsi"/>
          <w:b/>
          <w:color w:val="000000" w:themeColor="text1"/>
          <w:sz w:val="28"/>
          <w:szCs w:val="28"/>
        </w:rPr>
      </w:pPr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>1</w:t>
      </w:r>
      <w:r w:rsidR="008F4DA1" w:rsidRPr="00FA36DB">
        <w:rPr>
          <w:rFonts w:asciiTheme="minorHAnsi" w:hAnsiTheme="minorHAnsi"/>
          <w:b/>
          <w:color w:val="000000" w:themeColor="text1"/>
          <w:sz w:val="28"/>
          <w:szCs w:val="28"/>
        </w:rPr>
        <w:t>)</w:t>
      </w:r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 </w:t>
      </w:r>
      <w:r w:rsidR="00D42771" w:rsidRPr="00FA36DB">
        <w:rPr>
          <w:rFonts w:asciiTheme="minorHAnsi" w:hAnsiTheme="minorHAnsi"/>
          <w:b/>
          <w:color w:val="000000" w:themeColor="text1"/>
          <w:sz w:val="28"/>
          <w:szCs w:val="28"/>
        </w:rPr>
        <w:t>D</w:t>
      </w:r>
      <w:r w:rsidR="00F566DB" w:rsidRPr="00FA36DB">
        <w:rPr>
          <w:rFonts w:asciiTheme="minorHAnsi" w:hAnsiTheme="minorHAnsi"/>
          <w:b/>
          <w:color w:val="000000" w:themeColor="text1"/>
          <w:sz w:val="28"/>
          <w:szCs w:val="28"/>
        </w:rPr>
        <w:t>e</w:t>
      </w:r>
      <w:r w:rsidR="005007C5"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velop a </w:t>
      </w:r>
      <w:r w:rsidR="008E3D83"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“clear </w:t>
      </w:r>
      <w:proofErr w:type="gramStart"/>
      <w:r w:rsidR="008E3D83" w:rsidRPr="00FA36DB">
        <w:rPr>
          <w:rFonts w:asciiTheme="minorHAnsi" w:hAnsiTheme="minorHAnsi"/>
          <w:b/>
          <w:color w:val="000000" w:themeColor="text1"/>
          <w:sz w:val="28"/>
          <w:szCs w:val="28"/>
        </w:rPr>
        <w:t>and  compelling</w:t>
      </w:r>
      <w:proofErr w:type="gramEnd"/>
      <w:r w:rsidR="008E3D83" w:rsidRPr="00FA36DB">
        <w:rPr>
          <w:rFonts w:asciiTheme="minorHAnsi" w:hAnsiTheme="minorHAnsi"/>
          <w:b/>
          <w:color w:val="000000" w:themeColor="text1"/>
          <w:sz w:val="28"/>
          <w:szCs w:val="28"/>
        </w:rPr>
        <w:t>” vision for education on PEI.</w:t>
      </w:r>
    </w:p>
    <w:p w:rsidR="00F566DB" w:rsidRPr="00FA36DB" w:rsidRDefault="00F566DB" w:rsidP="00F566DB">
      <w:pPr>
        <w:pStyle w:val="ListParagraph"/>
        <w:suppressAutoHyphens w:val="0"/>
        <w:autoSpaceDN/>
        <w:ind w:left="1080"/>
        <w:contextualSpacing/>
        <w:textAlignment w:val="auto"/>
        <w:rPr>
          <w:rFonts w:asciiTheme="minorHAnsi" w:hAnsiTheme="minorHAnsi"/>
          <w:b/>
          <w:color w:val="000000" w:themeColor="text1"/>
          <w:sz w:val="28"/>
          <w:szCs w:val="28"/>
        </w:rPr>
      </w:pPr>
    </w:p>
    <w:p w:rsidR="005007C5" w:rsidRPr="00FA36DB" w:rsidRDefault="005007C5" w:rsidP="005007C5">
      <w:pPr>
        <w:pStyle w:val="ListParagraph"/>
        <w:ind w:left="1080"/>
        <w:rPr>
          <w:rFonts w:asciiTheme="minorHAnsi" w:hAnsiTheme="minorHAnsi"/>
          <w:b/>
          <w:color w:val="000000" w:themeColor="text1"/>
          <w:sz w:val="28"/>
          <w:szCs w:val="28"/>
        </w:rPr>
      </w:pPr>
    </w:p>
    <w:p w:rsidR="00FA36DB" w:rsidRDefault="002E4943" w:rsidP="00FA36DB">
      <w:pPr>
        <w:suppressAutoHyphens w:val="0"/>
        <w:autoSpaceDN/>
        <w:contextualSpacing/>
        <w:textAlignment w:val="auto"/>
        <w:rPr>
          <w:rFonts w:asciiTheme="minorHAnsi" w:hAnsiTheme="minorHAnsi"/>
          <w:b/>
          <w:color w:val="000000" w:themeColor="text1"/>
          <w:sz w:val="28"/>
          <w:szCs w:val="28"/>
        </w:rPr>
      </w:pPr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>2</w:t>
      </w:r>
      <w:r w:rsidR="008F4DA1" w:rsidRPr="00FA36DB">
        <w:rPr>
          <w:rFonts w:asciiTheme="minorHAnsi" w:hAnsiTheme="minorHAnsi"/>
          <w:b/>
          <w:color w:val="000000" w:themeColor="text1"/>
          <w:sz w:val="28"/>
          <w:szCs w:val="28"/>
        </w:rPr>
        <w:t>)</w:t>
      </w:r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 De</w:t>
      </w:r>
      <w:r w:rsidR="005007C5"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velop a learner centered service model that provides support </w:t>
      </w:r>
    </w:p>
    <w:p w:rsidR="002E4943" w:rsidRPr="00FA36DB" w:rsidRDefault="005007C5" w:rsidP="00FA36DB">
      <w:pPr>
        <w:suppressAutoHyphens w:val="0"/>
        <w:autoSpaceDN/>
        <w:ind w:firstLine="720"/>
        <w:contextualSpacing/>
        <w:textAlignment w:val="auto"/>
        <w:rPr>
          <w:rFonts w:asciiTheme="minorHAnsi" w:hAnsiTheme="minorHAnsi"/>
          <w:b/>
          <w:color w:val="000000" w:themeColor="text1"/>
          <w:sz w:val="28"/>
          <w:szCs w:val="28"/>
        </w:rPr>
      </w:pPr>
      <w:proofErr w:type="gramStart"/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>in</w:t>
      </w:r>
      <w:proofErr w:type="gramEnd"/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 all </w:t>
      </w:r>
      <w:r w:rsidR="00FA36DB">
        <w:rPr>
          <w:rFonts w:asciiTheme="minorHAnsi" w:hAnsiTheme="minorHAnsi"/>
          <w:b/>
          <w:color w:val="000000" w:themeColor="text1"/>
          <w:sz w:val="28"/>
          <w:szCs w:val="28"/>
        </w:rPr>
        <w:t>d</w:t>
      </w:r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omains to learners as, when and where needed.  </w:t>
      </w:r>
    </w:p>
    <w:p w:rsidR="002E4943" w:rsidRPr="00FA36DB" w:rsidRDefault="002E4943" w:rsidP="002E4943">
      <w:pPr>
        <w:suppressAutoHyphens w:val="0"/>
        <w:autoSpaceDN/>
        <w:ind w:firstLine="720"/>
        <w:contextualSpacing/>
        <w:textAlignment w:val="auto"/>
        <w:rPr>
          <w:rFonts w:asciiTheme="minorHAnsi" w:hAnsiTheme="minorHAnsi"/>
          <w:b/>
          <w:color w:val="000000" w:themeColor="text1"/>
          <w:sz w:val="28"/>
          <w:szCs w:val="28"/>
        </w:rPr>
      </w:pPr>
    </w:p>
    <w:p w:rsidR="00165848" w:rsidRPr="00FA36DB" w:rsidRDefault="00165848" w:rsidP="008F4DA1">
      <w:pPr>
        <w:suppressAutoHyphens w:val="0"/>
        <w:autoSpaceDN/>
        <w:contextualSpacing/>
        <w:textAlignment w:val="auto"/>
        <w:rPr>
          <w:rFonts w:asciiTheme="minorHAnsi" w:hAnsiTheme="minorHAnsi"/>
          <w:b/>
          <w:color w:val="000000" w:themeColor="text1"/>
          <w:sz w:val="28"/>
          <w:szCs w:val="28"/>
        </w:rPr>
      </w:pPr>
    </w:p>
    <w:p w:rsidR="00FA36DB" w:rsidRDefault="008F4DA1" w:rsidP="00FA36DB">
      <w:pPr>
        <w:suppressAutoHyphens w:val="0"/>
        <w:autoSpaceDN/>
        <w:contextualSpacing/>
        <w:textAlignment w:val="auto"/>
        <w:rPr>
          <w:rFonts w:asciiTheme="minorHAnsi" w:hAnsiTheme="minorHAnsi"/>
          <w:b/>
          <w:color w:val="000000" w:themeColor="text1"/>
          <w:sz w:val="28"/>
          <w:szCs w:val="28"/>
        </w:rPr>
      </w:pPr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3) </w:t>
      </w:r>
      <w:r w:rsidR="00FA36DB"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Government </w:t>
      </w:r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assume a </w:t>
      </w:r>
      <w:r w:rsidR="005007C5" w:rsidRPr="00FA36DB">
        <w:rPr>
          <w:rFonts w:asciiTheme="minorHAnsi" w:hAnsiTheme="minorHAnsi"/>
          <w:b/>
          <w:color w:val="000000" w:themeColor="text1"/>
          <w:sz w:val="28"/>
          <w:szCs w:val="28"/>
        </w:rPr>
        <w:t>leadership role in creating a learning culture an</w:t>
      </w:r>
    </w:p>
    <w:p w:rsidR="008F4DA1" w:rsidRPr="00FA36DB" w:rsidRDefault="005007C5" w:rsidP="00FA36DB">
      <w:pPr>
        <w:suppressAutoHyphens w:val="0"/>
        <w:autoSpaceDN/>
        <w:ind w:firstLine="720"/>
        <w:contextualSpacing/>
        <w:textAlignment w:val="auto"/>
        <w:rPr>
          <w:rFonts w:asciiTheme="minorHAnsi" w:hAnsiTheme="minorHAnsi"/>
          <w:b/>
          <w:color w:val="000000" w:themeColor="text1"/>
          <w:sz w:val="28"/>
          <w:szCs w:val="28"/>
        </w:rPr>
      </w:pPr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 </w:t>
      </w:r>
      <w:proofErr w:type="gramStart"/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>providing</w:t>
      </w:r>
      <w:proofErr w:type="gramEnd"/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 a quality education for every Islander. </w:t>
      </w:r>
    </w:p>
    <w:p w:rsidR="00B568BC" w:rsidRPr="00FA36DB" w:rsidRDefault="00B568BC" w:rsidP="005007C5">
      <w:pPr>
        <w:rPr>
          <w:rFonts w:asciiTheme="minorHAnsi" w:hAnsiTheme="minorHAnsi"/>
          <w:b/>
          <w:color w:val="000000" w:themeColor="text1"/>
          <w:sz w:val="28"/>
          <w:szCs w:val="28"/>
        </w:rPr>
      </w:pPr>
    </w:p>
    <w:p w:rsidR="008F4DA1" w:rsidRPr="00FA36DB" w:rsidRDefault="008F4DA1" w:rsidP="008F4DA1">
      <w:pPr>
        <w:suppressAutoHyphens w:val="0"/>
        <w:autoSpaceDN/>
        <w:contextualSpacing/>
        <w:textAlignment w:val="auto"/>
        <w:rPr>
          <w:rFonts w:asciiTheme="minorHAnsi" w:hAnsiTheme="minorHAnsi"/>
          <w:b/>
          <w:color w:val="000000" w:themeColor="text1"/>
          <w:sz w:val="28"/>
          <w:szCs w:val="28"/>
        </w:rPr>
      </w:pPr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4) </w:t>
      </w:r>
      <w:r w:rsidR="00FA36DB"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 D</w:t>
      </w:r>
      <w:r w:rsidR="005007C5" w:rsidRPr="00FA36DB">
        <w:rPr>
          <w:rFonts w:asciiTheme="minorHAnsi" w:hAnsiTheme="minorHAnsi"/>
          <w:b/>
          <w:color w:val="000000" w:themeColor="text1"/>
          <w:sz w:val="28"/>
          <w:szCs w:val="28"/>
        </w:rPr>
        <w:t>elegate the role of providing instruction</w:t>
      </w:r>
    </w:p>
    <w:p w:rsidR="008F4DA1" w:rsidRPr="00FA36DB" w:rsidRDefault="008F4DA1" w:rsidP="008F4DA1">
      <w:pPr>
        <w:suppressAutoHyphens w:val="0"/>
        <w:autoSpaceDN/>
        <w:contextualSpacing/>
        <w:textAlignment w:val="auto"/>
        <w:rPr>
          <w:rFonts w:asciiTheme="minorHAnsi" w:hAnsiTheme="minorHAnsi"/>
          <w:b/>
          <w:color w:val="000000" w:themeColor="text1"/>
          <w:sz w:val="28"/>
          <w:szCs w:val="28"/>
        </w:rPr>
      </w:pPr>
    </w:p>
    <w:p w:rsidR="006350A0" w:rsidRPr="00FA36DB" w:rsidRDefault="006350A0" w:rsidP="00B568BC">
      <w:pPr>
        <w:rPr>
          <w:rFonts w:asciiTheme="minorHAnsi" w:hAnsiTheme="minorHAnsi"/>
          <w:b/>
          <w:color w:val="000000" w:themeColor="text1"/>
          <w:sz w:val="28"/>
          <w:szCs w:val="28"/>
        </w:rPr>
      </w:pPr>
    </w:p>
    <w:p w:rsidR="00FA36DB" w:rsidRDefault="008F4DA1" w:rsidP="00FA36DB">
      <w:pPr>
        <w:pStyle w:val="NormalWeb"/>
        <w:spacing w:before="0" w:beforeAutospacing="0" w:after="0" w:afterAutospacing="0"/>
        <w:rPr>
          <w:rFonts w:asciiTheme="minorHAnsi" w:hAnsiTheme="minorHAnsi"/>
          <w:b/>
          <w:color w:val="000000" w:themeColor="text1"/>
          <w:sz w:val="28"/>
          <w:szCs w:val="28"/>
        </w:rPr>
      </w:pPr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5) </w:t>
      </w:r>
      <w:r w:rsidR="005007C5"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Establish a qualification </w:t>
      </w:r>
      <w:r w:rsidR="00ED1270"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body </w:t>
      </w:r>
      <w:r w:rsidR="005007C5"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for the purpose certifying individual levels </w:t>
      </w:r>
    </w:p>
    <w:p w:rsidR="00ED1270" w:rsidRPr="00FA36DB" w:rsidRDefault="005007C5" w:rsidP="00FA36DB">
      <w:pPr>
        <w:pStyle w:val="NormalWeb"/>
        <w:spacing w:before="0" w:beforeAutospacing="0" w:after="0" w:afterAutospacing="0"/>
        <w:ind w:firstLine="720"/>
        <w:rPr>
          <w:rFonts w:asciiTheme="minorHAnsi" w:hAnsiTheme="minorHAnsi"/>
          <w:b/>
          <w:color w:val="000000" w:themeColor="text1"/>
          <w:sz w:val="28"/>
          <w:szCs w:val="28"/>
        </w:rPr>
      </w:pPr>
      <w:proofErr w:type="gramStart"/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>of</w:t>
      </w:r>
      <w:proofErr w:type="gramEnd"/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 achievement to persons wanting or needing such documentation.  </w:t>
      </w:r>
    </w:p>
    <w:p w:rsidR="00ED1270" w:rsidRPr="00FA36DB" w:rsidRDefault="00ED1270" w:rsidP="008F4DA1">
      <w:pPr>
        <w:pStyle w:val="NormalWeb"/>
        <w:spacing w:before="0" w:beforeAutospacing="0" w:after="0" w:afterAutospacing="0"/>
        <w:rPr>
          <w:rFonts w:asciiTheme="minorHAnsi" w:hAnsiTheme="minorHAnsi"/>
          <w:b/>
          <w:color w:val="000000" w:themeColor="text1"/>
          <w:sz w:val="28"/>
          <w:szCs w:val="28"/>
        </w:rPr>
      </w:pPr>
    </w:p>
    <w:p w:rsidR="00257984" w:rsidRPr="00FA36DB" w:rsidRDefault="00257984" w:rsidP="00B568BC">
      <w:pPr>
        <w:rPr>
          <w:rFonts w:asciiTheme="minorHAnsi" w:hAnsiTheme="minorHAnsi"/>
          <w:b/>
          <w:color w:val="000000" w:themeColor="text1"/>
          <w:sz w:val="28"/>
          <w:szCs w:val="28"/>
        </w:rPr>
      </w:pPr>
    </w:p>
    <w:p w:rsidR="00304F8B" w:rsidRPr="00FA36DB" w:rsidRDefault="00304F8B" w:rsidP="008F4DA1">
      <w:pPr>
        <w:suppressAutoHyphens w:val="0"/>
        <w:autoSpaceDN/>
        <w:contextualSpacing/>
        <w:textAlignment w:val="auto"/>
        <w:rPr>
          <w:rFonts w:asciiTheme="minorHAnsi" w:hAnsiTheme="minorHAnsi"/>
          <w:b/>
          <w:color w:val="000000" w:themeColor="text1"/>
          <w:sz w:val="28"/>
          <w:szCs w:val="28"/>
        </w:rPr>
      </w:pPr>
    </w:p>
    <w:p w:rsidR="00FA36DB" w:rsidRDefault="00FA36DB" w:rsidP="008F4DA1">
      <w:pPr>
        <w:suppressAutoHyphens w:val="0"/>
        <w:autoSpaceDN/>
        <w:contextualSpacing/>
        <w:textAlignment w:val="auto"/>
        <w:rPr>
          <w:rFonts w:asciiTheme="minorHAnsi" w:hAnsiTheme="minorHAnsi"/>
          <w:b/>
          <w:color w:val="000000" w:themeColor="text1"/>
          <w:sz w:val="28"/>
          <w:szCs w:val="28"/>
        </w:rPr>
      </w:pPr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6)  </w:t>
      </w:r>
      <w:r w:rsidR="00304F8B" w:rsidRPr="00FA36DB">
        <w:rPr>
          <w:rFonts w:asciiTheme="minorHAnsi" w:hAnsiTheme="minorHAnsi"/>
          <w:b/>
          <w:color w:val="000000" w:themeColor="text1"/>
          <w:sz w:val="28"/>
          <w:szCs w:val="28"/>
        </w:rPr>
        <w:t>E</w:t>
      </w:r>
      <w:r w:rsidR="005007C5" w:rsidRPr="00FA36DB">
        <w:rPr>
          <w:rFonts w:asciiTheme="minorHAnsi" w:hAnsiTheme="minorHAnsi"/>
          <w:b/>
          <w:color w:val="000000" w:themeColor="text1"/>
          <w:sz w:val="28"/>
          <w:szCs w:val="28"/>
        </w:rPr>
        <w:t>stablish a professional model of service delivery where professionals are</w:t>
      </w:r>
    </w:p>
    <w:p w:rsidR="00FA36DB" w:rsidRDefault="005007C5" w:rsidP="00FA36DB">
      <w:pPr>
        <w:suppressAutoHyphens w:val="0"/>
        <w:autoSpaceDN/>
        <w:ind w:firstLine="720"/>
        <w:contextualSpacing/>
        <w:textAlignment w:val="auto"/>
        <w:rPr>
          <w:rFonts w:asciiTheme="minorHAnsi" w:hAnsiTheme="minorHAnsi"/>
          <w:b/>
          <w:color w:val="000000" w:themeColor="text1"/>
          <w:sz w:val="28"/>
          <w:szCs w:val="28"/>
        </w:rPr>
      </w:pPr>
      <w:proofErr w:type="gramStart"/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>directly</w:t>
      </w:r>
      <w:proofErr w:type="gramEnd"/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 accountable to clients for the nature, extent and quality of </w:t>
      </w:r>
    </w:p>
    <w:p w:rsidR="00ED1270" w:rsidRPr="00FA36DB" w:rsidRDefault="005007C5" w:rsidP="00FA36DB">
      <w:pPr>
        <w:suppressAutoHyphens w:val="0"/>
        <w:autoSpaceDN/>
        <w:ind w:firstLine="720"/>
        <w:contextualSpacing/>
        <w:textAlignment w:val="auto"/>
        <w:rPr>
          <w:rFonts w:asciiTheme="minorHAnsi" w:hAnsiTheme="minorHAnsi"/>
          <w:b/>
          <w:color w:val="000000" w:themeColor="text1"/>
          <w:sz w:val="28"/>
          <w:szCs w:val="28"/>
        </w:rPr>
      </w:pPr>
      <w:proofErr w:type="gramStart"/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>service</w:t>
      </w:r>
      <w:proofErr w:type="gramEnd"/>
      <w:r w:rsidRPr="00FA36DB">
        <w:rPr>
          <w:rFonts w:asciiTheme="minorHAnsi" w:hAnsiTheme="minorHAnsi"/>
          <w:b/>
          <w:color w:val="000000" w:themeColor="text1"/>
          <w:sz w:val="28"/>
          <w:szCs w:val="28"/>
        </w:rPr>
        <w:t xml:space="preserve"> provided.  </w:t>
      </w:r>
    </w:p>
    <w:p w:rsidR="00ED1270" w:rsidRPr="00FA36DB" w:rsidRDefault="00ED1270" w:rsidP="008F4DA1">
      <w:pPr>
        <w:suppressAutoHyphens w:val="0"/>
        <w:autoSpaceDN/>
        <w:contextualSpacing/>
        <w:textAlignment w:val="auto"/>
        <w:rPr>
          <w:rFonts w:asciiTheme="minorHAnsi" w:hAnsiTheme="minorHAnsi"/>
          <w:b/>
          <w:color w:val="000000" w:themeColor="text1"/>
          <w:sz w:val="28"/>
          <w:szCs w:val="28"/>
        </w:rPr>
      </w:pPr>
    </w:p>
    <w:p w:rsidR="00B568BC" w:rsidRPr="00FA36DB" w:rsidRDefault="00B568BC" w:rsidP="00B568BC">
      <w:pPr>
        <w:rPr>
          <w:b/>
          <w:sz w:val="28"/>
          <w:szCs w:val="28"/>
        </w:rPr>
      </w:pPr>
    </w:p>
    <w:p w:rsidR="00B568BC" w:rsidRPr="00FA36DB" w:rsidRDefault="008F4DA1" w:rsidP="00B568BC">
      <w:pPr>
        <w:rPr>
          <w:b/>
          <w:sz w:val="28"/>
          <w:szCs w:val="28"/>
        </w:rPr>
      </w:pPr>
      <w:r w:rsidRPr="00FA36DB">
        <w:rPr>
          <w:b/>
          <w:sz w:val="28"/>
          <w:szCs w:val="28"/>
        </w:rPr>
        <w:t>7) Establish an</w:t>
      </w:r>
      <w:r w:rsidR="00FA36DB">
        <w:rPr>
          <w:b/>
          <w:sz w:val="28"/>
          <w:szCs w:val="28"/>
        </w:rPr>
        <w:t xml:space="preserve"> I</w:t>
      </w:r>
      <w:r w:rsidRPr="00FA36DB">
        <w:rPr>
          <w:b/>
          <w:sz w:val="28"/>
          <w:szCs w:val="28"/>
        </w:rPr>
        <w:t>nnovation Fund</w:t>
      </w:r>
    </w:p>
    <w:p w:rsidR="00B568BC" w:rsidRPr="00FA36DB" w:rsidRDefault="00B568BC" w:rsidP="00B568BC">
      <w:pPr>
        <w:rPr>
          <w:b/>
          <w:sz w:val="28"/>
          <w:szCs w:val="28"/>
        </w:rPr>
      </w:pPr>
    </w:p>
    <w:p w:rsidR="005007C5" w:rsidRPr="005007C5" w:rsidRDefault="005007C5" w:rsidP="005007C5">
      <w:pPr>
        <w:suppressAutoHyphens w:val="0"/>
        <w:autoSpaceDN/>
        <w:contextualSpacing/>
        <w:jc w:val="right"/>
        <w:textAlignment w:val="auto"/>
        <w:rPr>
          <w:sz w:val="22"/>
          <w:szCs w:val="22"/>
        </w:rPr>
      </w:pPr>
      <w:r>
        <w:rPr>
          <w:sz w:val="22"/>
          <w:szCs w:val="22"/>
        </w:rPr>
        <w:t>D-1</w:t>
      </w:r>
      <w:r w:rsidR="00DE5A12">
        <w:rPr>
          <w:sz w:val="22"/>
          <w:szCs w:val="22"/>
        </w:rPr>
        <w:t>/</w:t>
      </w:r>
      <w:r>
        <w:rPr>
          <w:sz w:val="22"/>
          <w:szCs w:val="22"/>
        </w:rPr>
        <w:t>about/00</w:t>
      </w:r>
    </w:p>
    <w:sectPr w:rsidR="005007C5" w:rsidRPr="005007C5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01FA" w:rsidRDefault="00E701FA" w:rsidP="005007C5">
      <w:r>
        <w:separator/>
      </w:r>
    </w:p>
  </w:endnote>
  <w:endnote w:type="continuationSeparator" w:id="0">
    <w:p w:rsidR="00E701FA" w:rsidRDefault="00E701FA" w:rsidP="00500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988111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54D59" w:rsidRDefault="00554D5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36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007C5" w:rsidRDefault="005007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01FA" w:rsidRDefault="00E701FA" w:rsidP="005007C5">
      <w:r>
        <w:separator/>
      </w:r>
    </w:p>
  </w:footnote>
  <w:footnote w:type="continuationSeparator" w:id="0">
    <w:p w:rsidR="00E701FA" w:rsidRDefault="00E701FA" w:rsidP="005007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8631105"/>
      <w:docPartObj>
        <w:docPartGallery w:val="Watermarks"/>
        <w:docPartUnique/>
      </w:docPartObj>
    </w:sdtPr>
    <w:sdtEndPr/>
    <w:sdtContent>
      <w:p w:rsidR="005007C5" w:rsidRDefault="00E701FA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137A0"/>
    <w:multiLevelType w:val="hybridMultilevel"/>
    <w:tmpl w:val="BF3CFCA2"/>
    <w:lvl w:ilvl="0" w:tplc="1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3D4293F"/>
    <w:multiLevelType w:val="hybridMultilevel"/>
    <w:tmpl w:val="08DEABE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436F99"/>
    <w:multiLevelType w:val="hybridMultilevel"/>
    <w:tmpl w:val="A2FC0E10"/>
    <w:lvl w:ilvl="0" w:tplc="1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D61001E"/>
    <w:multiLevelType w:val="hybridMultilevel"/>
    <w:tmpl w:val="7D14DCE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DCA2938"/>
    <w:multiLevelType w:val="hybridMultilevel"/>
    <w:tmpl w:val="26A020FC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2DE044F"/>
    <w:multiLevelType w:val="hybridMultilevel"/>
    <w:tmpl w:val="FEBC32BE"/>
    <w:lvl w:ilvl="0" w:tplc="1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4F9D1071"/>
    <w:multiLevelType w:val="hybridMultilevel"/>
    <w:tmpl w:val="E042F514"/>
    <w:lvl w:ilvl="0" w:tplc="9F4C9F8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62DC6651"/>
    <w:multiLevelType w:val="hybridMultilevel"/>
    <w:tmpl w:val="18E6957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6DC4690"/>
    <w:multiLevelType w:val="hybridMultilevel"/>
    <w:tmpl w:val="873216B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8210562"/>
    <w:multiLevelType w:val="hybridMultilevel"/>
    <w:tmpl w:val="AB66D4F4"/>
    <w:lvl w:ilvl="0" w:tplc="8BF0196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84D3296"/>
    <w:multiLevelType w:val="hybridMultilevel"/>
    <w:tmpl w:val="D856ED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91C2A7E"/>
    <w:multiLevelType w:val="hybridMultilevel"/>
    <w:tmpl w:val="B72819AA"/>
    <w:lvl w:ilvl="0" w:tplc="DAEC2D2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44C51CA"/>
    <w:multiLevelType w:val="hybridMultilevel"/>
    <w:tmpl w:val="E9261A5C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6FE50D3"/>
    <w:multiLevelType w:val="hybridMultilevel"/>
    <w:tmpl w:val="F5FA36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1"/>
  </w:num>
  <w:num w:numId="4">
    <w:abstractNumId w:val="7"/>
  </w:num>
  <w:num w:numId="5">
    <w:abstractNumId w:val="3"/>
  </w:num>
  <w:num w:numId="6">
    <w:abstractNumId w:val="26"/>
  </w:num>
  <w:num w:numId="7">
    <w:abstractNumId w:val="9"/>
  </w:num>
  <w:num w:numId="8">
    <w:abstractNumId w:val="11"/>
  </w:num>
  <w:num w:numId="9">
    <w:abstractNumId w:val="19"/>
  </w:num>
  <w:num w:numId="10">
    <w:abstractNumId w:val="23"/>
  </w:num>
  <w:num w:numId="11">
    <w:abstractNumId w:val="12"/>
  </w:num>
  <w:num w:numId="12">
    <w:abstractNumId w:val="8"/>
  </w:num>
  <w:num w:numId="13">
    <w:abstractNumId w:val="2"/>
  </w:num>
  <w:num w:numId="14">
    <w:abstractNumId w:val="20"/>
  </w:num>
  <w:num w:numId="15">
    <w:abstractNumId w:val="0"/>
  </w:num>
  <w:num w:numId="16">
    <w:abstractNumId w:val="5"/>
  </w:num>
  <w:num w:numId="17">
    <w:abstractNumId w:val="13"/>
  </w:num>
  <w:num w:numId="18">
    <w:abstractNumId w:val="27"/>
  </w:num>
  <w:num w:numId="19">
    <w:abstractNumId w:val="6"/>
  </w:num>
  <w:num w:numId="20">
    <w:abstractNumId w:val="4"/>
  </w:num>
  <w:num w:numId="21">
    <w:abstractNumId w:val="24"/>
  </w:num>
  <w:num w:numId="22">
    <w:abstractNumId w:val="21"/>
  </w:num>
  <w:num w:numId="23">
    <w:abstractNumId w:val="10"/>
  </w:num>
  <w:num w:numId="24">
    <w:abstractNumId w:val="25"/>
  </w:num>
  <w:num w:numId="25">
    <w:abstractNumId w:val="17"/>
  </w:num>
  <w:num w:numId="26">
    <w:abstractNumId w:val="15"/>
  </w:num>
  <w:num w:numId="27">
    <w:abstractNumId w:val="16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07C5"/>
    <w:rsid w:val="00046E8E"/>
    <w:rsid w:val="00131971"/>
    <w:rsid w:val="00136C25"/>
    <w:rsid w:val="00165848"/>
    <w:rsid w:val="00257984"/>
    <w:rsid w:val="00276F3E"/>
    <w:rsid w:val="002E4943"/>
    <w:rsid w:val="00304F8B"/>
    <w:rsid w:val="00371FDB"/>
    <w:rsid w:val="0047113B"/>
    <w:rsid w:val="005007C5"/>
    <w:rsid w:val="00554D59"/>
    <w:rsid w:val="006350A0"/>
    <w:rsid w:val="008E3D83"/>
    <w:rsid w:val="008E7B07"/>
    <w:rsid w:val="008F4DA1"/>
    <w:rsid w:val="00923E1C"/>
    <w:rsid w:val="00B568BC"/>
    <w:rsid w:val="00D42771"/>
    <w:rsid w:val="00D67FE2"/>
    <w:rsid w:val="00DE5A12"/>
    <w:rsid w:val="00E07BD9"/>
    <w:rsid w:val="00E701FA"/>
    <w:rsid w:val="00ED1270"/>
    <w:rsid w:val="00F566DB"/>
    <w:rsid w:val="00FA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07C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07C5"/>
    <w:pPr>
      <w:widowControl/>
      <w:ind w:left="720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5007C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styleId="Header">
    <w:name w:val="header"/>
    <w:basedOn w:val="Normal"/>
    <w:link w:val="HeaderChar"/>
    <w:uiPriority w:val="99"/>
    <w:unhideWhenUsed/>
    <w:rsid w:val="005007C5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007C5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5007C5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5007C5"/>
    <w:rPr>
      <w:rFonts w:ascii="Times New Roman" w:eastAsia="SimSun" w:hAnsi="Times New Roman" w:cs="Mangal"/>
      <w:kern w:val="3"/>
      <w:sz w:val="24"/>
      <w:szCs w:val="21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07C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07C5"/>
    <w:pPr>
      <w:widowControl/>
      <w:ind w:left="720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5007C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styleId="Header">
    <w:name w:val="header"/>
    <w:basedOn w:val="Normal"/>
    <w:link w:val="HeaderChar"/>
    <w:uiPriority w:val="99"/>
    <w:unhideWhenUsed/>
    <w:rsid w:val="005007C5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007C5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5007C5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5007C5"/>
    <w:rPr>
      <w:rFonts w:ascii="Times New Roman" w:eastAsia="SimSun" w:hAnsi="Times New Roman" w:cs="Mangal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5B730D-0FDD-4631-B780-3E50151BB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2015-03-23T13:23:00Z</cp:lastPrinted>
  <dcterms:created xsi:type="dcterms:W3CDTF">2015-03-23T14:06:00Z</dcterms:created>
  <dcterms:modified xsi:type="dcterms:W3CDTF">2015-03-23T14:12:00Z</dcterms:modified>
</cp:coreProperties>
</file>