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52B1A" w14:textId="092C82ED" w:rsidR="0007576F" w:rsidRDefault="0007576F" w:rsidP="007D096B">
      <w:pPr>
        <w:spacing w:after="0"/>
      </w:pPr>
      <w:r>
        <w:t>About Education</w:t>
      </w:r>
    </w:p>
    <w:p w14:paraId="582C53AB" w14:textId="7F70BE1E" w:rsidR="0007576F" w:rsidRDefault="0007576F" w:rsidP="007D096B">
      <w:pPr>
        <w:spacing w:after="0"/>
      </w:pPr>
      <w:r>
        <w:t>Glendenning</w:t>
      </w:r>
      <w:r w:rsidR="00710F4B">
        <w:t xml:space="preserve"> Notes</w:t>
      </w:r>
    </w:p>
    <w:p w14:paraId="63558424" w14:textId="034E737C" w:rsidR="005378F4" w:rsidRDefault="005378F4" w:rsidP="007D096B">
      <w:pPr>
        <w:spacing w:after="0"/>
      </w:pPr>
      <w:r>
        <w:t xml:space="preserve">        1</w:t>
      </w:r>
      <w:r w:rsidR="00797816">
        <w:t>00</w:t>
      </w:r>
    </w:p>
    <w:p w14:paraId="4BA9A5DC" w14:textId="04AC34A9" w:rsidR="007D096B" w:rsidRDefault="003E164B" w:rsidP="007D096B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FUTURE</w:t>
      </w:r>
      <w:r w:rsidR="002D2D39">
        <w:rPr>
          <w:b/>
          <w:bCs/>
          <w:color w:val="FF0000"/>
          <w:sz w:val="52"/>
          <w:szCs w:val="52"/>
        </w:rPr>
        <w:t xml:space="preserve"> </w:t>
      </w:r>
      <w:r w:rsidR="006356EF">
        <w:rPr>
          <w:b/>
          <w:bCs/>
          <w:color w:val="FF0000"/>
          <w:sz w:val="52"/>
          <w:szCs w:val="52"/>
        </w:rPr>
        <w:t>OF EDUCATION</w:t>
      </w:r>
    </w:p>
    <w:p w14:paraId="76E6E2FE" w14:textId="238421F0" w:rsidR="00711D30" w:rsidRPr="00711D30" w:rsidRDefault="00711D30" w:rsidP="007D096B">
      <w:pPr>
        <w:spacing w:after="0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Working list</w:t>
      </w:r>
    </w:p>
    <w:p w14:paraId="1D0A9EA1" w14:textId="77777777" w:rsidR="00BD5334" w:rsidRDefault="00BD5334" w:rsidP="008C7C18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55219C41" w14:textId="77777777" w:rsidR="00BD5334" w:rsidRPr="00711D30" w:rsidRDefault="00BD5334" w:rsidP="00711D30">
      <w:pPr>
        <w:spacing w:after="0"/>
        <w:rPr>
          <w:b/>
          <w:bCs/>
          <w:sz w:val="24"/>
          <w:szCs w:val="24"/>
        </w:rPr>
        <w:sectPr w:rsidR="00BD5334" w:rsidRPr="00711D30" w:rsidSect="00B418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0470C2" w14:textId="7CA9E6DD" w:rsidR="008C7C18" w:rsidRDefault="008C7C18" w:rsidP="008C7C18">
      <w:pPr>
        <w:spacing w:after="0"/>
        <w:rPr>
          <w:b/>
          <w:bCs/>
          <w:color w:val="000000" w:themeColor="text1"/>
          <w:sz w:val="24"/>
          <w:szCs w:val="24"/>
        </w:rPr>
      </w:pPr>
      <w:r w:rsidRPr="00710F4B">
        <w:rPr>
          <w:b/>
          <w:bCs/>
          <w:color w:val="000000" w:themeColor="text1"/>
          <w:sz w:val="24"/>
          <w:szCs w:val="24"/>
        </w:rPr>
        <w:t>EXPECTATIONS</w:t>
      </w:r>
      <w:r w:rsidR="00183B00" w:rsidRPr="00710F4B">
        <w:rPr>
          <w:b/>
          <w:bCs/>
          <w:color w:val="000000" w:themeColor="text1"/>
          <w:sz w:val="24"/>
          <w:szCs w:val="24"/>
        </w:rPr>
        <w:t xml:space="preserve">: </w:t>
      </w:r>
    </w:p>
    <w:p w14:paraId="1E2ADFB5" w14:textId="11D68009" w:rsidR="009D0F7C" w:rsidRPr="00710F4B" w:rsidRDefault="009D0F7C" w:rsidP="008C7C18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 scan of literature</w:t>
      </w:r>
      <w:r w:rsidR="00161D08">
        <w:rPr>
          <w:b/>
          <w:bCs/>
          <w:color w:val="000000" w:themeColor="text1"/>
          <w:sz w:val="24"/>
          <w:szCs w:val="24"/>
        </w:rPr>
        <w:t xml:space="preserve">, conversations </w:t>
      </w:r>
      <w:r w:rsidR="00601B2E">
        <w:rPr>
          <w:b/>
          <w:bCs/>
          <w:color w:val="000000" w:themeColor="text1"/>
          <w:sz w:val="24"/>
          <w:szCs w:val="24"/>
        </w:rPr>
        <w:t xml:space="preserve">with Islanders </w:t>
      </w:r>
      <w:r w:rsidR="00161D08">
        <w:rPr>
          <w:b/>
          <w:bCs/>
          <w:color w:val="000000" w:themeColor="text1"/>
          <w:sz w:val="24"/>
          <w:szCs w:val="24"/>
        </w:rPr>
        <w:t xml:space="preserve">and my own </w:t>
      </w:r>
      <w:proofErr w:type="gramStart"/>
      <w:r w:rsidR="00161D08">
        <w:rPr>
          <w:b/>
          <w:bCs/>
          <w:color w:val="000000" w:themeColor="text1"/>
          <w:sz w:val="24"/>
          <w:szCs w:val="24"/>
        </w:rPr>
        <w:t xml:space="preserve">experience,  </w:t>
      </w:r>
      <w:r>
        <w:rPr>
          <w:b/>
          <w:bCs/>
          <w:color w:val="000000" w:themeColor="text1"/>
          <w:sz w:val="24"/>
          <w:szCs w:val="24"/>
        </w:rPr>
        <w:t>reveals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the following anticipate</w:t>
      </w:r>
      <w:r w:rsidR="002D2D39">
        <w:rPr>
          <w:b/>
          <w:bCs/>
          <w:color w:val="000000" w:themeColor="text1"/>
          <w:sz w:val="24"/>
          <w:szCs w:val="24"/>
        </w:rPr>
        <w:t>d</w:t>
      </w:r>
      <w:r>
        <w:rPr>
          <w:b/>
          <w:bCs/>
          <w:color w:val="000000" w:themeColor="text1"/>
          <w:sz w:val="24"/>
          <w:szCs w:val="24"/>
        </w:rPr>
        <w:t xml:space="preserve"> changes:</w:t>
      </w:r>
    </w:p>
    <w:p w14:paraId="3A15D3AF" w14:textId="57DFC37A" w:rsidR="003E164B" w:rsidRDefault="006356EF" w:rsidP="003E164B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Personal l</w:t>
      </w:r>
      <w:r w:rsidR="003E164B" w:rsidRPr="003E164B">
        <w:rPr>
          <w:b/>
          <w:bCs/>
          <w:color w:val="000000" w:themeColor="text1"/>
          <w:sz w:val="24"/>
          <w:szCs w:val="24"/>
        </w:rPr>
        <w:t>earn</w:t>
      </w:r>
      <w:r>
        <w:rPr>
          <w:b/>
          <w:bCs/>
          <w:color w:val="000000" w:themeColor="text1"/>
          <w:sz w:val="24"/>
          <w:szCs w:val="24"/>
        </w:rPr>
        <w:t>ing</w:t>
      </w:r>
      <w:r w:rsidR="003E164B" w:rsidRPr="003E164B">
        <w:rPr>
          <w:b/>
          <w:bCs/>
          <w:color w:val="000000" w:themeColor="text1"/>
          <w:sz w:val="24"/>
          <w:szCs w:val="24"/>
        </w:rPr>
        <w:t xml:space="preserve"> profiles</w:t>
      </w:r>
      <w:r>
        <w:rPr>
          <w:b/>
          <w:bCs/>
          <w:color w:val="000000" w:themeColor="text1"/>
          <w:sz w:val="24"/>
          <w:szCs w:val="24"/>
        </w:rPr>
        <w:t xml:space="preserve"> at the outcome or competency level</w:t>
      </w:r>
    </w:p>
    <w:p w14:paraId="6DEC7458" w14:textId="67253219" w:rsidR="003E164B" w:rsidRPr="003E164B" w:rsidRDefault="003E164B" w:rsidP="003E164B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4"/>
          <w:szCs w:val="24"/>
        </w:rPr>
      </w:pPr>
      <w:r w:rsidRPr="003E164B">
        <w:rPr>
          <w:b/>
          <w:bCs/>
          <w:color w:val="000000" w:themeColor="text1"/>
          <w:sz w:val="24"/>
          <w:szCs w:val="24"/>
        </w:rPr>
        <w:t>Learning maps</w:t>
      </w:r>
      <w:r w:rsidR="00BD5334">
        <w:rPr>
          <w:b/>
          <w:bCs/>
          <w:color w:val="000000" w:themeColor="text1"/>
          <w:sz w:val="24"/>
          <w:szCs w:val="24"/>
        </w:rPr>
        <w:t xml:space="preserve"> that show learners current status and </w:t>
      </w:r>
      <w:r w:rsidR="002604D0">
        <w:rPr>
          <w:b/>
          <w:bCs/>
          <w:color w:val="000000" w:themeColor="text1"/>
          <w:sz w:val="24"/>
          <w:szCs w:val="24"/>
        </w:rPr>
        <w:t xml:space="preserve">planned </w:t>
      </w:r>
      <w:r w:rsidR="00BA57ED">
        <w:rPr>
          <w:b/>
          <w:bCs/>
          <w:color w:val="000000" w:themeColor="text1"/>
          <w:sz w:val="24"/>
          <w:szCs w:val="24"/>
        </w:rPr>
        <w:t>journey</w:t>
      </w:r>
    </w:p>
    <w:p w14:paraId="13C03C23" w14:textId="627E3655" w:rsidR="008C7C18" w:rsidRPr="003E164B" w:rsidRDefault="009868B4" w:rsidP="008C7C18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710F4B">
        <w:rPr>
          <w:b/>
          <w:bCs/>
          <w:color w:val="000000" w:themeColor="text1"/>
          <w:sz w:val="24"/>
          <w:szCs w:val="24"/>
        </w:rPr>
        <w:t>I</w:t>
      </w:r>
      <w:r w:rsidR="00831DE3" w:rsidRPr="00710F4B">
        <w:rPr>
          <w:b/>
          <w:bCs/>
          <w:color w:val="000000" w:themeColor="text1"/>
          <w:sz w:val="24"/>
          <w:szCs w:val="24"/>
        </w:rPr>
        <w:t>ncr</w:t>
      </w:r>
      <w:r w:rsidR="00522A41" w:rsidRPr="00710F4B">
        <w:rPr>
          <w:b/>
          <w:bCs/>
          <w:color w:val="000000" w:themeColor="text1"/>
          <w:sz w:val="24"/>
          <w:szCs w:val="24"/>
        </w:rPr>
        <w:t>e</w:t>
      </w:r>
      <w:r w:rsidR="00831DE3" w:rsidRPr="00710F4B">
        <w:rPr>
          <w:b/>
          <w:bCs/>
          <w:color w:val="000000" w:themeColor="text1"/>
          <w:sz w:val="24"/>
          <w:szCs w:val="24"/>
        </w:rPr>
        <w:t xml:space="preserve">ased </w:t>
      </w:r>
      <w:r w:rsidR="00522A41" w:rsidRPr="00710F4B">
        <w:rPr>
          <w:b/>
          <w:bCs/>
          <w:color w:val="000000" w:themeColor="text1"/>
          <w:sz w:val="24"/>
          <w:szCs w:val="24"/>
        </w:rPr>
        <w:t>s</w:t>
      </w:r>
      <w:r w:rsidR="00831DE3" w:rsidRPr="00710F4B">
        <w:rPr>
          <w:b/>
          <w:bCs/>
          <w:color w:val="000000" w:themeColor="text1"/>
          <w:sz w:val="24"/>
          <w:szCs w:val="24"/>
        </w:rPr>
        <w:t>chool autonomy</w:t>
      </w:r>
    </w:p>
    <w:p w14:paraId="5DFA7D73" w14:textId="7A0241EF" w:rsidR="003E164B" w:rsidRDefault="003E164B" w:rsidP="003E164B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3E164B">
        <w:rPr>
          <w:b/>
          <w:bCs/>
          <w:sz w:val="24"/>
          <w:szCs w:val="24"/>
        </w:rPr>
        <w:t>Focus on education rather than schooling</w:t>
      </w:r>
    </w:p>
    <w:p w14:paraId="2649BC8E" w14:textId="002D3E0D" w:rsidR="006356EF" w:rsidRPr="006356EF" w:rsidRDefault="00601B2E" w:rsidP="006356EF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6356EF" w:rsidRPr="006356EF">
        <w:rPr>
          <w:b/>
          <w:bCs/>
          <w:sz w:val="24"/>
          <w:szCs w:val="24"/>
        </w:rPr>
        <w:t>ublished standards</w:t>
      </w:r>
    </w:p>
    <w:p w14:paraId="473FFBC1" w14:textId="10F6172D" w:rsidR="00BD5334" w:rsidRDefault="00601B2E" w:rsidP="00BD533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Adoption of</w:t>
      </w:r>
      <w:r w:rsidR="00BA57ED">
        <w:rPr>
          <w:b/>
          <w:bCs/>
          <w:sz w:val="24"/>
          <w:szCs w:val="24"/>
        </w:rPr>
        <w:t xml:space="preserve"> competencies </w:t>
      </w:r>
      <w:r>
        <w:rPr>
          <w:b/>
          <w:bCs/>
          <w:sz w:val="24"/>
          <w:szCs w:val="24"/>
        </w:rPr>
        <w:t xml:space="preserve">as an </w:t>
      </w:r>
      <w:proofErr w:type="spellStart"/>
      <w:r>
        <w:rPr>
          <w:b/>
          <w:bCs/>
          <w:sz w:val="24"/>
          <w:szCs w:val="24"/>
        </w:rPr>
        <w:t>educaton</w:t>
      </w:r>
      <w:proofErr w:type="spellEnd"/>
      <w:r>
        <w:rPr>
          <w:b/>
          <w:bCs/>
          <w:sz w:val="24"/>
          <w:szCs w:val="24"/>
        </w:rPr>
        <w:t xml:space="preserve"> base</w:t>
      </w:r>
    </w:p>
    <w:p w14:paraId="04BC2F2C" w14:textId="06A930E3" w:rsidR="00522A41" w:rsidRDefault="00601B2E" w:rsidP="00BD533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="002E6D21" w:rsidRPr="00BD5334">
        <w:rPr>
          <w:b/>
          <w:bCs/>
          <w:sz w:val="24"/>
          <w:szCs w:val="24"/>
        </w:rPr>
        <w:t>earning hubs</w:t>
      </w:r>
      <w:r w:rsidR="00EC54A2" w:rsidRPr="00BD5334">
        <w:rPr>
          <w:b/>
          <w:bCs/>
          <w:sz w:val="24"/>
          <w:szCs w:val="24"/>
        </w:rPr>
        <w:t>/</w:t>
      </w:r>
      <w:proofErr w:type="spellStart"/>
      <w:r w:rsidR="00EC54A2" w:rsidRPr="00BD5334">
        <w:rPr>
          <w:b/>
          <w:bCs/>
          <w:sz w:val="24"/>
          <w:szCs w:val="24"/>
        </w:rPr>
        <w:t>centres</w:t>
      </w:r>
      <w:proofErr w:type="spellEnd"/>
      <w:r>
        <w:rPr>
          <w:b/>
          <w:bCs/>
          <w:sz w:val="24"/>
          <w:szCs w:val="24"/>
        </w:rPr>
        <w:t xml:space="preserve"> a </w:t>
      </w:r>
      <w:proofErr w:type="spellStart"/>
      <w:r>
        <w:rPr>
          <w:b/>
          <w:bCs/>
          <w:sz w:val="24"/>
          <w:szCs w:val="24"/>
        </w:rPr>
        <w:t>wll</w:t>
      </w:r>
      <w:proofErr w:type="spellEnd"/>
      <w:r>
        <w:rPr>
          <w:b/>
          <w:bCs/>
          <w:sz w:val="24"/>
          <w:szCs w:val="24"/>
        </w:rPr>
        <w:t xml:space="preserve"> as schools</w:t>
      </w:r>
    </w:p>
    <w:p w14:paraId="3FB93C84" w14:textId="4208B023" w:rsidR="00636E2E" w:rsidRDefault="00601B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Documented </w:t>
      </w:r>
      <w:r w:rsidR="00EA3527" w:rsidRPr="00636E2E">
        <w:rPr>
          <w:b/>
          <w:bCs/>
          <w:sz w:val="24"/>
          <w:szCs w:val="24"/>
        </w:rPr>
        <w:t>accountabilit</w:t>
      </w:r>
      <w:r w:rsidR="002D2D39" w:rsidRPr="00636E2E">
        <w:rPr>
          <w:b/>
          <w:bCs/>
          <w:sz w:val="24"/>
          <w:szCs w:val="24"/>
        </w:rPr>
        <w:t>ies</w:t>
      </w:r>
      <w:r>
        <w:rPr>
          <w:b/>
          <w:bCs/>
          <w:sz w:val="24"/>
          <w:szCs w:val="24"/>
        </w:rPr>
        <w:t xml:space="preserve"> </w:t>
      </w:r>
    </w:p>
    <w:p w14:paraId="7A5FE8ED" w14:textId="77777777" w:rsidR="00636E2E" w:rsidRDefault="00EA3527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P</w:t>
      </w:r>
      <w:r w:rsidR="003911F1" w:rsidRPr="00636E2E">
        <w:rPr>
          <w:b/>
          <w:bCs/>
          <w:sz w:val="24"/>
          <w:szCs w:val="24"/>
        </w:rPr>
        <w:t xml:space="preserve">erformance based </w:t>
      </w:r>
      <w:r w:rsidRPr="00636E2E">
        <w:rPr>
          <w:b/>
          <w:bCs/>
          <w:sz w:val="24"/>
          <w:szCs w:val="24"/>
        </w:rPr>
        <w:t>assessment</w:t>
      </w:r>
    </w:p>
    <w:p w14:paraId="6714A925" w14:textId="44606129" w:rsidR="00636E2E" w:rsidRPr="00601B2E" w:rsidRDefault="0017448F" w:rsidP="00601B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Increased </w:t>
      </w:r>
      <w:r w:rsidR="003911F1" w:rsidRPr="00636E2E">
        <w:rPr>
          <w:b/>
          <w:bCs/>
          <w:sz w:val="24"/>
          <w:szCs w:val="24"/>
        </w:rPr>
        <w:t xml:space="preserve">community </w:t>
      </w:r>
      <w:r w:rsidRPr="00636E2E">
        <w:rPr>
          <w:b/>
          <w:bCs/>
          <w:sz w:val="24"/>
          <w:szCs w:val="24"/>
        </w:rPr>
        <w:t>collaboration</w:t>
      </w:r>
    </w:p>
    <w:p w14:paraId="56016BAF" w14:textId="06090E13" w:rsidR="00636E2E" w:rsidRDefault="002604D0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Personalized help</w:t>
      </w:r>
    </w:p>
    <w:p w14:paraId="14355B03" w14:textId="77777777" w:rsidR="00636E2E" w:rsidRDefault="00EC54A2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On-demand service</w:t>
      </w:r>
    </w:p>
    <w:p w14:paraId="21731258" w14:textId="477ED112" w:rsidR="00636E2E" w:rsidRDefault="00601B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Defined services</w:t>
      </w:r>
    </w:p>
    <w:p w14:paraId="40450782" w14:textId="77777777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Increas</w:t>
      </w:r>
      <w:r w:rsidR="00161D08" w:rsidRPr="00636E2E">
        <w:rPr>
          <w:b/>
          <w:bCs/>
          <w:sz w:val="24"/>
          <w:szCs w:val="24"/>
        </w:rPr>
        <w:t>ing</w:t>
      </w:r>
      <w:r w:rsidRPr="00636E2E">
        <w:rPr>
          <w:b/>
          <w:bCs/>
          <w:sz w:val="24"/>
          <w:szCs w:val="24"/>
        </w:rPr>
        <w:t xml:space="preserve"> learner choice</w:t>
      </w:r>
    </w:p>
    <w:p w14:paraId="1F1D6BC2" w14:textId="77777777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Improved</w:t>
      </w:r>
      <w:r w:rsidR="004C0F49" w:rsidRPr="00636E2E">
        <w:rPr>
          <w:b/>
          <w:bCs/>
          <w:sz w:val="24"/>
          <w:szCs w:val="24"/>
        </w:rPr>
        <w:t xml:space="preserve"> t</w:t>
      </w:r>
      <w:r w:rsidRPr="00636E2E">
        <w:rPr>
          <w:b/>
          <w:bCs/>
          <w:sz w:val="24"/>
          <w:szCs w:val="24"/>
        </w:rPr>
        <w:t>racking of learner progress</w:t>
      </w:r>
    </w:p>
    <w:p w14:paraId="5A2CAE0B" w14:textId="71ECE7D4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Learning guides</w:t>
      </w:r>
    </w:p>
    <w:p w14:paraId="463EC2EE" w14:textId="77777777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Performance based </w:t>
      </w:r>
      <w:r w:rsidR="004C0F49" w:rsidRPr="00636E2E">
        <w:rPr>
          <w:b/>
          <w:bCs/>
          <w:sz w:val="24"/>
          <w:szCs w:val="24"/>
        </w:rPr>
        <w:t>a</w:t>
      </w:r>
      <w:r w:rsidRPr="00636E2E">
        <w:rPr>
          <w:b/>
          <w:bCs/>
          <w:sz w:val="24"/>
          <w:szCs w:val="24"/>
        </w:rPr>
        <w:t>ssessment</w:t>
      </w:r>
    </w:p>
    <w:p w14:paraId="1FBAEBF9" w14:textId="77777777" w:rsidR="00636E2E" w:rsidRDefault="00AE214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Community </w:t>
      </w:r>
      <w:r w:rsidR="00183B00" w:rsidRPr="00636E2E">
        <w:rPr>
          <w:b/>
          <w:bCs/>
          <w:sz w:val="24"/>
          <w:szCs w:val="24"/>
        </w:rPr>
        <w:t>co</w:t>
      </w:r>
      <w:r w:rsidR="00161D08" w:rsidRPr="00636E2E">
        <w:rPr>
          <w:b/>
          <w:bCs/>
          <w:sz w:val="24"/>
          <w:szCs w:val="24"/>
        </w:rPr>
        <w:t>llaboration</w:t>
      </w:r>
    </w:p>
    <w:p w14:paraId="67C12512" w14:textId="77777777" w:rsidR="00636E2E" w:rsidRDefault="00730C19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Year-round </w:t>
      </w:r>
      <w:r w:rsidR="00AE214F" w:rsidRPr="00636E2E">
        <w:rPr>
          <w:b/>
          <w:bCs/>
          <w:sz w:val="24"/>
          <w:szCs w:val="24"/>
        </w:rPr>
        <w:t>operation</w:t>
      </w:r>
    </w:p>
    <w:p w14:paraId="68136AEB" w14:textId="77777777" w:rsidR="00636E2E" w:rsidRDefault="002D2D39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Extended days</w:t>
      </w:r>
    </w:p>
    <w:p w14:paraId="00E7F95D" w14:textId="2C3C565D" w:rsidR="00636E2E" w:rsidRPr="00636E2E" w:rsidRDefault="002604D0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 xml:space="preserve">Increased </w:t>
      </w:r>
      <w:r w:rsidR="00636E2E" w:rsidRPr="00636E2E">
        <w:rPr>
          <w:b/>
          <w:bCs/>
          <w:sz w:val="28"/>
          <w:szCs w:val="28"/>
        </w:rPr>
        <w:t xml:space="preserve"> documentation</w:t>
      </w:r>
      <w:proofErr w:type="gramEnd"/>
      <w:r w:rsidR="00636E2E" w:rsidRPr="00636E2E">
        <w:rPr>
          <w:b/>
          <w:bCs/>
          <w:sz w:val="28"/>
          <w:szCs w:val="28"/>
        </w:rPr>
        <w:t xml:space="preserve">  </w:t>
      </w:r>
    </w:p>
    <w:p w14:paraId="49478FAE" w14:textId="5756592B" w:rsidR="00636E2E" w:rsidRPr="00636E2E" w:rsidRDefault="00601B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Easier </w:t>
      </w:r>
      <w:r w:rsidR="00711D30">
        <w:rPr>
          <w:b/>
          <w:bCs/>
          <w:sz w:val="28"/>
          <w:szCs w:val="28"/>
        </w:rPr>
        <w:t>access to r</w:t>
      </w:r>
      <w:r w:rsidR="00636E2E" w:rsidRPr="00636E2E">
        <w:rPr>
          <w:b/>
          <w:bCs/>
          <w:sz w:val="28"/>
          <w:szCs w:val="28"/>
        </w:rPr>
        <w:t xml:space="preserve">esearch results </w:t>
      </w:r>
    </w:p>
    <w:p w14:paraId="3B6B1B16" w14:textId="5DD87F34" w:rsidR="00636E2E" w:rsidRPr="00636E2E" w:rsidRDefault="00636E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8"/>
          <w:szCs w:val="28"/>
        </w:rPr>
        <w:t xml:space="preserve">Outsourced </w:t>
      </w:r>
      <w:r w:rsidR="002604D0">
        <w:rPr>
          <w:b/>
          <w:bCs/>
          <w:sz w:val="28"/>
          <w:szCs w:val="28"/>
        </w:rPr>
        <w:t>s</w:t>
      </w:r>
      <w:r w:rsidRPr="00636E2E">
        <w:rPr>
          <w:b/>
          <w:bCs/>
          <w:sz w:val="28"/>
          <w:szCs w:val="28"/>
        </w:rPr>
        <w:t>ervices</w:t>
      </w:r>
    </w:p>
    <w:p w14:paraId="6EB965CF" w14:textId="77777777" w:rsidR="00636E2E" w:rsidRPr="00636E2E" w:rsidRDefault="00636E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8"/>
          <w:szCs w:val="28"/>
        </w:rPr>
        <w:t>Full-service education systems</w:t>
      </w:r>
    </w:p>
    <w:p w14:paraId="2B4F210A" w14:textId="4BE1CC21" w:rsidR="00636E2E" w:rsidRPr="00711D30" w:rsidRDefault="002604D0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8"/>
          <w:szCs w:val="28"/>
        </w:rPr>
        <w:t>Self initiated</w:t>
      </w:r>
      <w:proofErr w:type="spellEnd"/>
      <w:r>
        <w:rPr>
          <w:b/>
          <w:bCs/>
          <w:sz w:val="28"/>
          <w:szCs w:val="28"/>
        </w:rPr>
        <w:t xml:space="preserve"> </w:t>
      </w:r>
      <w:r w:rsidR="00636E2E" w:rsidRPr="00636E2E">
        <w:rPr>
          <w:b/>
          <w:bCs/>
          <w:sz w:val="28"/>
          <w:szCs w:val="28"/>
        </w:rPr>
        <w:t xml:space="preserve">technology </w:t>
      </w:r>
      <w:r w:rsidR="00601B2E">
        <w:rPr>
          <w:b/>
          <w:bCs/>
          <w:sz w:val="28"/>
          <w:szCs w:val="28"/>
        </w:rPr>
        <w:t>devices</w:t>
      </w:r>
    </w:p>
    <w:p w14:paraId="535DBCEA" w14:textId="24768D9C" w:rsidR="00711D30" w:rsidRPr="00601B2E" w:rsidRDefault="00711D30" w:rsidP="00601B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8"/>
          <w:szCs w:val="28"/>
        </w:rPr>
        <w:t>Self evaluation</w:t>
      </w:r>
      <w:proofErr w:type="spellEnd"/>
    </w:p>
    <w:p w14:paraId="324FA26A" w14:textId="6D8B1C6A" w:rsidR="00711D30" w:rsidRPr="00711D30" w:rsidRDefault="002604D0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Increased </w:t>
      </w:r>
      <w:r w:rsidR="00601B2E">
        <w:rPr>
          <w:b/>
          <w:bCs/>
          <w:sz w:val="28"/>
          <w:szCs w:val="28"/>
        </w:rPr>
        <w:t xml:space="preserve">learner </w:t>
      </w:r>
      <w:r>
        <w:rPr>
          <w:b/>
          <w:bCs/>
          <w:sz w:val="28"/>
          <w:szCs w:val="28"/>
        </w:rPr>
        <w:t xml:space="preserve">choice </w:t>
      </w:r>
    </w:p>
    <w:p w14:paraId="39699716" w14:textId="6658179F" w:rsidR="00711D30" w:rsidRPr="00711D30" w:rsidRDefault="00601B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Increase in learner </w:t>
      </w:r>
      <w:proofErr w:type="spellStart"/>
      <w:r w:rsidR="002604D0">
        <w:rPr>
          <w:b/>
          <w:bCs/>
          <w:sz w:val="28"/>
          <w:szCs w:val="28"/>
        </w:rPr>
        <w:t>self management</w:t>
      </w:r>
      <w:proofErr w:type="spellEnd"/>
    </w:p>
    <w:p w14:paraId="2B66F146" w14:textId="38637EAE" w:rsidR="00636E2E" w:rsidRPr="002604D0" w:rsidRDefault="00711D30" w:rsidP="00636E2E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214B7C">
        <w:rPr>
          <w:b/>
          <w:bCs/>
          <w:sz w:val="24"/>
          <w:szCs w:val="24"/>
        </w:rPr>
        <w:t>Learning manager</w:t>
      </w:r>
      <w:r w:rsidR="002604D0">
        <w:rPr>
          <w:b/>
          <w:bCs/>
          <w:sz w:val="24"/>
          <w:szCs w:val="24"/>
        </w:rPr>
        <w:t>s</w:t>
      </w:r>
    </w:p>
    <w:p w14:paraId="7A3A3A44" w14:textId="05901635" w:rsidR="002604D0" w:rsidRPr="00604A0E" w:rsidRDefault="002604D0" w:rsidP="00636E2E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Increased transparency</w:t>
      </w:r>
    </w:p>
    <w:p w14:paraId="47AFD11D" w14:textId="418E96BE" w:rsidR="00636E2E" w:rsidRPr="00604A0E" w:rsidRDefault="00601B2E" w:rsidP="00636E2E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Public concern </w:t>
      </w:r>
      <w:proofErr w:type="gramStart"/>
      <w:r>
        <w:rPr>
          <w:b/>
          <w:bCs/>
          <w:sz w:val="24"/>
          <w:szCs w:val="24"/>
        </w:rPr>
        <w:t>with  education</w:t>
      </w:r>
      <w:proofErr w:type="gramEnd"/>
      <w:r w:rsidR="00604A0E" w:rsidRPr="00604A0E">
        <w:rPr>
          <w:b/>
          <w:bCs/>
          <w:sz w:val="24"/>
          <w:szCs w:val="24"/>
        </w:rPr>
        <w:t xml:space="preserve"> costs</w:t>
      </w:r>
    </w:p>
    <w:p w14:paraId="44EFAB5F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1D3A6B0C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7F058AF6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2CE1836C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3B3D3023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1D7DBB41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52F8BDB6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3C9E095C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6598CE06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0D1FD4AF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3AF33999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28FABE2A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542CC0D3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75F14052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2973B793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44C95F61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47A7D5C0" w14:textId="518BF2BF" w:rsidR="008A19EE" w:rsidRPr="00EA3527" w:rsidRDefault="002604D0" w:rsidP="00710F4B">
      <w:pPr>
        <w:spacing w:after="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Nov 3, </w:t>
      </w:r>
      <w:r w:rsidR="00710F4B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4</w:t>
      </w:r>
    </w:p>
    <w:sectPr w:rsidR="008A19EE" w:rsidRPr="00EA3527" w:rsidSect="00B4183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12050" w14:textId="77777777" w:rsidR="0062319D" w:rsidRDefault="0062319D" w:rsidP="00185E25">
      <w:pPr>
        <w:spacing w:after="0" w:line="240" w:lineRule="auto"/>
      </w:pPr>
      <w:r>
        <w:separator/>
      </w:r>
    </w:p>
  </w:endnote>
  <w:endnote w:type="continuationSeparator" w:id="0">
    <w:p w14:paraId="31EC5B3B" w14:textId="77777777" w:rsidR="0062319D" w:rsidRDefault="0062319D" w:rsidP="00185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076ED" w14:textId="77777777" w:rsidR="00185E25" w:rsidRDefault="00185E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EE94D" w14:textId="77777777" w:rsidR="00185E25" w:rsidRDefault="00185E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A2455" w14:textId="77777777" w:rsidR="00185E25" w:rsidRDefault="00185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0D7846" w14:textId="77777777" w:rsidR="0062319D" w:rsidRDefault="0062319D" w:rsidP="00185E25">
      <w:pPr>
        <w:spacing w:after="0" w:line="240" w:lineRule="auto"/>
      </w:pPr>
      <w:r>
        <w:separator/>
      </w:r>
    </w:p>
  </w:footnote>
  <w:footnote w:type="continuationSeparator" w:id="0">
    <w:p w14:paraId="545D18A6" w14:textId="77777777" w:rsidR="0062319D" w:rsidRDefault="0062319D" w:rsidP="00185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DB05A" w14:textId="77777777" w:rsidR="00185E25" w:rsidRDefault="00185E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6127326"/>
      <w:docPartObj>
        <w:docPartGallery w:val="Watermarks"/>
        <w:docPartUnique/>
      </w:docPartObj>
    </w:sdtPr>
    <w:sdtContent>
      <w:p w14:paraId="2D3E3B8B" w14:textId="45A91CC8" w:rsidR="00185E25" w:rsidRDefault="00000000">
        <w:pPr>
          <w:pStyle w:val="Header"/>
        </w:pPr>
        <w:r>
          <w:rPr>
            <w:noProof/>
          </w:rPr>
          <w:pict w14:anchorId="7E91364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1CC9C" w14:textId="77777777" w:rsidR="00185E25" w:rsidRDefault="00185E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D6F05"/>
    <w:multiLevelType w:val="hybridMultilevel"/>
    <w:tmpl w:val="C0725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27A29"/>
    <w:multiLevelType w:val="hybridMultilevel"/>
    <w:tmpl w:val="96F81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E354F"/>
    <w:multiLevelType w:val="hybridMultilevel"/>
    <w:tmpl w:val="C0E22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25E2D"/>
    <w:multiLevelType w:val="hybridMultilevel"/>
    <w:tmpl w:val="6EF4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96A11"/>
    <w:multiLevelType w:val="hybridMultilevel"/>
    <w:tmpl w:val="AAAC3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41ED5"/>
    <w:multiLevelType w:val="hybridMultilevel"/>
    <w:tmpl w:val="0EC63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74DA4"/>
    <w:multiLevelType w:val="hybridMultilevel"/>
    <w:tmpl w:val="AEB02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CB15CE"/>
    <w:multiLevelType w:val="hybridMultilevel"/>
    <w:tmpl w:val="9C667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35180">
    <w:abstractNumId w:val="2"/>
  </w:num>
  <w:num w:numId="2" w16cid:durableId="1082141357">
    <w:abstractNumId w:val="7"/>
  </w:num>
  <w:num w:numId="3" w16cid:durableId="282277075">
    <w:abstractNumId w:val="5"/>
  </w:num>
  <w:num w:numId="4" w16cid:durableId="70347851">
    <w:abstractNumId w:val="4"/>
  </w:num>
  <w:num w:numId="5" w16cid:durableId="1379431240">
    <w:abstractNumId w:val="6"/>
  </w:num>
  <w:num w:numId="6" w16cid:durableId="1733573779">
    <w:abstractNumId w:val="1"/>
  </w:num>
  <w:num w:numId="7" w16cid:durableId="1518274121">
    <w:abstractNumId w:val="3"/>
  </w:num>
  <w:num w:numId="8" w16cid:durableId="169164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6F"/>
    <w:rsid w:val="00016BEF"/>
    <w:rsid w:val="0007576F"/>
    <w:rsid w:val="0008632A"/>
    <w:rsid w:val="000E4BAB"/>
    <w:rsid w:val="000F6AA1"/>
    <w:rsid w:val="00161D08"/>
    <w:rsid w:val="0017448F"/>
    <w:rsid w:val="001827D1"/>
    <w:rsid w:val="00183B00"/>
    <w:rsid w:val="00185E25"/>
    <w:rsid w:val="001C5A42"/>
    <w:rsid w:val="00214B7C"/>
    <w:rsid w:val="002604D0"/>
    <w:rsid w:val="002B69A6"/>
    <w:rsid w:val="002D2D39"/>
    <w:rsid w:val="002E6D21"/>
    <w:rsid w:val="003062CB"/>
    <w:rsid w:val="0030785C"/>
    <w:rsid w:val="00370106"/>
    <w:rsid w:val="003874C3"/>
    <w:rsid w:val="003911F1"/>
    <w:rsid w:val="003E164B"/>
    <w:rsid w:val="00412354"/>
    <w:rsid w:val="00466831"/>
    <w:rsid w:val="004B0E17"/>
    <w:rsid w:val="004C0D2F"/>
    <w:rsid w:val="004C0F49"/>
    <w:rsid w:val="00522A41"/>
    <w:rsid w:val="005378F4"/>
    <w:rsid w:val="00567800"/>
    <w:rsid w:val="005E6535"/>
    <w:rsid w:val="005F06C4"/>
    <w:rsid w:val="00600AC7"/>
    <w:rsid w:val="00601B2E"/>
    <w:rsid w:val="00604A0E"/>
    <w:rsid w:val="0062280F"/>
    <w:rsid w:val="0062319D"/>
    <w:rsid w:val="00623D20"/>
    <w:rsid w:val="006356EF"/>
    <w:rsid w:val="00636E2E"/>
    <w:rsid w:val="00655D35"/>
    <w:rsid w:val="00686649"/>
    <w:rsid w:val="00710F4B"/>
    <w:rsid w:val="00711D30"/>
    <w:rsid w:val="00730C19"/>
    <w:rsid w:val="00784E9B"/>
    <w:rsid w:val="00797816"/>
    <w:rsid w:val="007D096B"/>
    <w:rsid w:val="00814905"/>
    <w:rsid w:val="00831DE3"/>
    <w:rsid w:val="00835E1D"/>
    <w:rsid w:val="008A19EE"/>
    <w:rsid w:val="008C7C18"/>
    <w:rsid w:val="009868B4"/>
    <w:rsid w:val="009D0F7C"/>
    <w:rsid w:val="00A20A73"/>
    <w:rsid w:val="00A9469B"/>
    <w:rsid w:val="00AE214F"/>
    <w:rsid w:val="00B4183E"/>
    <w:rsid w:val="00B42C64"/>
    <w:rsid w:val="00BA57ED"/>
    <w:rsid w:val="00BC5E95"/>
    <w:rsid w:val="00BD5334"/>
    <w:rsid w:val="00BE4BD0"/>
    <w:rsid w:val="00C3582F"/>
    <w:rsid w:val="00C35EA4"/>
    <w:rsid w:val="00C728E5"/>
    <w:rsid w:val="00D37ED7"/>
    <w:rsid w:val="00D51978"/>
    <w:rsid w:val="00E10E7C"/>
    <w:rsid w:val="00E259FD"/>
    <w:rsid w:val="00E612B8"/>
    <w:rsid w:val="00EA3527"/>
    <w:rsid w:val="00EC54A2"/>
    <w:rsid w:val="00FC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9F164"/>
  <w15:chartTrackingRefBased/>
  <w15:docId w15:val="{89416F2B-0194-465A-B370-47335566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7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5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E25"/>
  </w:style>
  <w:style w:type="paragraph" w:styleId="Footer">
    <w:name w:val="footer"/>
    <w:basedOn w:val="Normal"/>
    <w:link w:val="FooterChar"/>
    <w:uiPriority w:val="99"/>
    <w:unhideWhenUsed/>
    <w:rsid w:val="00185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380B3-E437-4777-8963-3529FC2C5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27</cp:revision>
  <cp:lastPrinted>2024-11-03T16:57:00Z</cp:lastPrinted>
  <dcterms:created xsi:type="dcterms:W3CDTF">2023-03-19T19:32:00Z</dcterms:created>
  <dcterms:modified xsi:type="dcterms:W3CDTF">2024-11-03T16:58:00Z</dcterms:modified>
</cp:coreProperties>
</file>