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3F2" w:rsidRPr="005413F2" w:rsidRDefault="005E6FBC" w:rsidP="00EC016E">
      <w:pPr>
        <w:spacing w:after="0"/>
        <w:jc w:val="right"/>
        <w:rPr>
          <w:lang w:val="en-US"/>
        </w:rPr>
      </w:pPr>
      <w:r>
        <w:rPr>
          <w:lang w:val="en-US"/>
        </w:rPr>
        <w:t>100-</w:t>
      </w:r>
    </w:p>
    <w:p w:rsidR="00EC016E" w:rsidRPr="005413F2" w:rsidRDefault="000C100A" w:rsidP="00A422E6">
      <w:pPr>
        <w:spacing w:after="0" w:line="240" w:lineRule="auto"/>
        <w:jc w:val="right"/>
        <w:rPr>
          <w:lang w:val="en-US"/>
        </w:rPr>
      </w:pPr>
      <w:r>
        <w:rPr>
          <w:lang w:val="en-US"/>
        </w:rPr>
        <w:t>May 1, 2014</w:t>
      </w:r>
    </w:p>
    <w:p w:rsidR="001B68F4" w:rsidRDefault="001B68F4" w:rsidP="00A422E6">
      <w:pPr>
        <w:spacing w:after="0" w:line="240" w:lineRule="auto"/>
        <w:jc w:val="center"/>
        <w:rPr>
          <w:b/>
          <w:lang w:val="en-US"/>
        </w:rPr>
      </w:pPr>
    </w:p>
    <w:p w:rsidR="001B68F4" w:rsidRDefault="001B68F4" w:rsidP="00A422E6">
      <w:pPr>
        <w:spacing w:after="0" w:line="240" w:lineRule="auto"/>
        <w:jc w:val="center"/>
        <w:rPr>
          <w:b/>
          <w:lang w:val="en-US"/>
        </w:rPr>
      </w:pPr>
    </w:p>
    <w:p w:rsidR="00A422E6" w:rsidRDefault="000754EC" w:rsidP="00A422E6">
      <w:pPr>
        <w:spacing w:after="0" w:line="240" w:lineRule="auto"/>
        <w:jc w:val="center"/>
        <w:rPr>
          <w:b/>
          <w:lang w:val="en-US"/>
        </w:rPr>
      </w:pPr>
      <w:bookmarkStart w:id="0" w:name="_GoBack"/>
      <w:bookmarkEnd w:id="0"/>
      <w:r>
        <w:rPr>
          <w:b/>
          <w:lang w:val="en-US"/>
        </w:rPr>
        <w:t>An Introduction</w:t>
      </w:r>
    </w:p>
    <w:p w:rsidR="000754EC" w:rsidRDefault="000754EC" w:rsidP="00A422E6">
      <w:pPr>
        <w:spacing w:after="0" w:line="240" w:lineRule="auto"/>
        <w:jc w:val="center"/>
        <w:rPr>
          <w:b/>
          <w:lang w:val="en-US"/>
        </w:rPr>
      </w:pPr>
    </w:p>
    <w:p w:rsidR="00EC0D66" w:rsidRPr="00ED1843" w:rsidRDefault="00EC0D66" w:rsidP="00A422E6">
      <w:pPr>
        <w:spacing w:after="0" w:line="240" w:lineRule="auto"/>
        <w:jc w:val="center"/>
        <w:rPr>
          <w:b/>
          <w:lang w:val="en-US"/>
        </w:rPr>
      </w:pPr>
    </w:p>
    <w:p w:rsidR="009E2345" w:rsidRDefault="000C100A" w:rsidP="00A422E6">
      <w:pPr>
        <w:tabs>
          <w:tab w:val="left" w:pos="1356"/>
        </w:tabs>
        <w:spacing w:line="240" w:lineRule="auto"/>
        <w:rPr>
          <w:rFonts w:cs="Calibri"/>
          <w:bCs/>
          <w:lang w:eastAsia="en-CA"/>
        </w:rPr>
      </w:pPr>
      <w:r>
        <w:rPr>
          <w:rFonts w:cs="Calibri"/>
          <w:bCs/>
          <w:lang w:eastAsia="en-CA"/>
        </w:rPr>
        <w:t xml:space="preserve">From time to time </w:t>
      </w:r>
      <w:r w:rsidR="009E2345">
        <w:rPr>
          <w:rFonts w:cs="Calibri"/>
          <w:bCs/>
          <w:lang w:eastAsia="en-CA"/>
        </w:rPr>
        <w:t>I</w:t>
      </w:r>
      <w:r w:rsidR="00FE2E3D">
        <w:rPr>
          <w:rFonts w:cs="Calibri"/>
          <w:bCs/>
          <w:lang w:eastAsia="en-CA"/>
        </w:rPr>
        <w:t xml:space="preserve"> </w:t>
      </w:r>
      <w:r>
        <w:rPr>
          <w:rFonts w:cs="Calibri"/>
          <w:bCs/>
          <w:lang w:eastAsia="en-CA"/>
        </w:rPr>
        <w:t>am asked where I got my education</w:t>
      </w:r>
      <w:r w:rsidR="00A422E6">
        <w:rPr>
          <w:rFonts w:cs="Calibri"/>
          <w:bCs/>
          <w:lang w:eastAsia="en-CA"/>
        </w:rPr>
        <w:t xml:space="preserve">.  </w:t>
      </w:r>
      <w:r w:rsidR="00FF780F">
        <w:rPr>
          <w:rFonts w:cs="Calibri"/>
          <w:bCs/>
          <w:lang w:eastAsia="en-CA"/>
        </w:rPr>
        <w:t xml:space="preserve">As an </w:t>
      </w:r>
      <w:r w:rsidR="008B627C">
        <w:rPr>
          <w:rFonts w:cs="Calibri"/>
          <w:bCs/>
          <w:lang w:eastAsia="en-CA"/>
        </w:rPr>
        <w:t xml:space="preserve">example, </w:t>
      </w:r>
      <w:r w:rsidR="00FF780F">
        <w:rPr>
          <w:rFonts w:cs="Calibri"/>
          <w:bCs/>
          <w:lang w:eastAsia="en-CA"/>
        </w:rPr>
        <w:t xml:space="preserve">recently </w:t>
      </w:r>
      <w:r w:rsidR="008B627C">
        <w:rPr>
          <w:rFonts w:cs="Calibri"/>
          <w:bCs/>
          <w:lang w:eastAsia="en-CA"/>
        </w:rPr>
        <w:t>I was</w:t>
      </w:r>
      <w:r w:rsidR="00B646CA">
        <w:rPr>
          <w:rFonts w:cs="Calibri"/>
          <w:bCs/>
          <w:lang w:eastAsia="en-CA"/>
        </w:rPr>
        <w:t xml:space="preserve"> </w:t>
      </w:r>
      <w:r w:rsidR="00FF780F">
        <w:rPr>
          <w:rFonts w:cs="Calibri"/>
          <w:bCs/>
          <w:lang w:eastAsia="en-CA"/>
        </w:rPr>
        <w:t xml:space="preserve">asked by </w:t>
      </w:r>
      <w:r w:rsidR="008B627C">
        <w:rPr>
          <w:rFonts w:cs="Calibri"/>
          <w:bCs/>
          <w:lang w:eastAsia="en-CA"/>
        </w:rPr>
        <w:t xml:space="preserve">an organization </w:t>
      </w:r>
      <w:r w:rsidR="00FF780F">
        <w:rPr>
          <w:rFonts w:cs="Calibri"/>
          <w:bCs/>
          <w:lang w:eastAsia="en-CA"/>
        </w:rPr>
        <w:t xml:space="preserve">to provide some </w:t>
      </w:r>
      <w:r w:rsidR="00B646CA">
        <w:rPr>
          <w:rFonts w:cs="Calibri"/>
          <w:bCs/>
          <w:lang w:eastAsia="en-CA"/>
        </w:rPr>
        <w:t xml:space="preserve">information for </w:t>
      </w:r>
      <w:r w:rsidR="008B627C">
        <w:rPr>
          <w:rFonts w:cs="Calibri"/>
          <w:bCs/>
          <w:lang w:eastAsia="en-CA"/>
        </w:rPr>
        <w:t xml:space="preserve">their files – </w:t>
      </w:r>
      <w:r w:rsidR="00B646CA">
        <w:rPr>
          <w:rFonts w:cs="Calibri"/>
          <w:bCs/>
          <w:lang w:eastAsia="en-CA"/>
        </w:rPr>
        <w:t>introductions, promotion</w:t>
      </w:r>
      <w:r w:rsidR="001F77C8">
        <w:rPr>
          <w:rFonts w:cs="Calibri"/>
          <w:bCs/>
          <w:lang w:eastAsia="en-CA"/>
        </w:rPr>
        <w:t>s</w:t>
      </w:r>
      <w:r w:rsidR="00B646CA">
        <w:rPr>
          <w:rFonts w:cs="Calibri"/>
          <w:bCs/>
          <w:lang w:eastAsia="en-CA"/>
        </w:rPr>
        <w:t xml:space="preserve"> and </w:t>
      </w:r>
      <w:r w:rsidR="008B627C">
        <w:rPr>
          <w:rFonts w:cs="Calibri"/>
          <w:bCs/>
          <w:lang w:eastAsia="en-CA"/>
        </w:rPr>
        <w:t>birthdays</w:t>
      </w:r>
      <w:r w:rsidR="00B646CA">
        <w:rPr>
          <w:rFonts w:cs="Calibri"/>
          <w:bCs/>
          <w:lang w:eastAsia="en-CA"/>
        </w:rPr>
        <w:t xml:space="preserve"> mostly</w:t>
      </w:r>
      <w:r w:rsidR="00F92D19">
        <w:rPr>
          <w:rFonts w:cs="Calibri"/>
          <w:bCs/>
          <w:lang w:eastAsia="en-CA"/>
        </w:rPr>
        <w:t>,</w:t>
      </w:r>
      <w:r w:rsidR="00B646CA">
        <w:rPr>
          <w:rFonts w:cs="Calibri"/>
          <w:bCs/>
          <w:lang w:eastAsia="en-CA"/>
        </w:rPr>
        <w:t xml:space="preserve"> but increasingly it seems for </w:t>
      </w:r>
      <w:r w:rsidR="008B627C">
        <w:rPr>
          <w:rFonts w:cs="Calibri"/>
          <w:bCs/>
          <w:lang w:eastAsia="en-CA"/>
        </w:rPr>
        <w:t>obituaries</w:t>
      </w:r>
      <w:r w:rsidR="00B646CA">
        <w:rPr>
          <w:rFonts w:cs="Calibri"/>
          <w:bCs/>
          <w:lang w:eastAsia="en-CA"/>
        </w:rPr>
        <w:t>.  I decided to respond on the spot, sat at a nearby table, whipped out my pencil and started filling in the blanks</w:t>
      </w:r>
      <w:r w:rsidR="001F77C8">
        <w:rPr>
          <w:rFonts w:cs="Calibri"/>
          <w:bCs/>
          <w:lang w:eastAsia="en-CA"/>
        </w:rPr>
        <w:t>.  It was a short form;</w:t>
      </w:r>
      <w:r w:rsidR="00B646CA">
        <w:rPr>
          <w:rFonts w:cs="Calibri"/>
          <w:bCs/>
          <w:lang w:eastAsia="en-CA"/>
        </w:rPr>
        <w:t xml:space="preserve"> </w:t>
      </w:r>
      <w:r w:rsidR="001F77C8">
        <w:rPr>
          <w:rFonts w:cs="Calibri"/>
          <w:bCs/>
          <w:lang w:eastAsia="en-CA"/>
        </w:rPr>
        <w:t>t</w:t>
      </w:r>
      <w:r w:rsidR="00B646CA">
        <w:rPr>
          <w:rFonts w:cs="Calibri"/>
          <w:bCs/>
          <w:lang w:eastAsia="en-CA"/>
        </w:rPr>
        <w:t xml:space="preserve">ombstone data came </w:t>
      </w:r>
      <w:r w:rsidR="001F77C8">
        <w:rPr>
          <w:rFonts w:cs="Calibri"/>
          <w:bCs/>
          <w:lang w:eastAsia="en-CA"/>
        </w:rPr>
        <w:t>q</w:t>
      </w:r>
      <w:r w:rsidR="00B646CA">
        <w:rPr>
          <w:rFonts w:cs="Calibri"/>
          <w:bCs/>
          <w:lang w:eastAsia="en-CA"/>
        </w:rPr>
        <w:t>uickly, name, address, date of birt</w:t>
      </w:r>
      <w:r w:rsidR="008B5AFD">
        <w:rPr>
          <w:rFonts w:cs="Calibri"/>
          <w:bCs/>
          <w:lang w:eastAsia="en-CA"/>
        </w:rPr>
        <w:t>h</w:t>
      </w:r>
      <w:r w:rsidR="001F77C8">
        <w:rPr>
          <w:rFonts w:cs="Calibri"/>
          <w:bCs/>
          <w:lang w:eastAsia="en-CA"/>
        </w:rPr>
        <w:t>, etc</w:t>
      </w:r>
      <w:r w:rsidR="00B646CA">
        <w:rPr>
          <w:rFonts w:cs="Calibri"/>
          <w:bCs/>
          <w:lang w:eastAsia="en-CA"/>
        </w:rPr>
        <w:t xml:space="preserve">.  </w:t>
      </w:r>
      <w:r w:rsidR="009E2345">
        <w:rPr>
          <w:rFonts w:cs="Calibri"/>
          <w:bCs/>
          <w:lang w:eastAsia="en-CA"/>
        </w:rPr>
        <w:t xml:space="preserve">Then there were several boxes devoted to education.  </w:t>
      </w:r>
      <w:r w:rsidR="00B646CA">
        <w:rPr>
          <w:rFonts w:cs="Calibri"/>
          <w:bCs/>
          <w:lang w:eastAsia="en-CA"/>
        </w:rPr>
        <w:t>I reported that my work ethic came from my family, my knowledge base probably was a combination of formal study, travel and from reading, moral compa</w:t>
      </w:r>
      <w:r w:rsidR="009E2345">
        <w:rPr>
          <w:rFonts w:cs="Calibri"/>
          <w:bCs/>
          <w:lang w:eastAsia="en-CA"/>
        </w:rPr>
        <w:t>s</w:t>
      </w:r>
      <w:r w:rsidR="00B646CA">
        <w:rPr>
          <w:rFonts w:cs="Calibri"/>
          <w:bCs/>
          <w:lang w:eastAsia="en-CA"/>
        </w:rPr>
        <w:t xml:space="preserve">s probably reflected </w:t>
      </w:r>
      <w:r w:rsidR="00020FCE">
        <w:rPr>
          <w:rFonts w:cs="Calibri"/>
          <w:bCs/>
          <w:lang w:eastAsia="en-CA"/>
        </w:rPr>
        <w:t>my initial home community, etc. I turned in the form and was about to move on when the form</w:t>
      </w:r>
      <w:r w:rsidR="009E2345">
        <w:rPr>
          <w:rFonts w:cs="Calibri"/>
          <w:bCs/>
          <w:lang w:eastAsia="en-CA"/>
        </w:rPr>
        <w:t xml:space="preserve"> was</w:t>
      </w:r>
      <w:r w:rsidR="00020FCE">
        <w:rPr>
          <w:rFonts w:cs="Calibri"/>
          <w:bCs/>
          <w:lang w:eastAsia="en-CA"/>
        </w:rPr>
        <w:t xml:space="preserve"> handed back indicating that what was wanted was the list of schools and universities attended.</w:t>
      </w:r>
      <w:r w:rsidR="001F77C8">
        <w:rPr>
          <w:rFonts w:cs="Calibri"/>
          <w:bCs/>
          <w:lang w:eastAsia="en-CA"/>
        </w:rPr>
        <w:t xml:space="preserve">  </w:t>
      </w:r>
      <w:r w:rsidR="009E2345">
        <w:rPr>
          <w:rFonts w:cs="Calibri"/>
          <w:bCs/>
          <w:lang w:eastAsia="en-CA"/>
        </w:rPr>
        <w:t xml:space="preserve">And herein </w:t>
      </w:r>
      <w:proofErr w:type="gramStart"/>
      <w:r w:rsidR="009E2345">
        <w:rPr>
          <w:rFonts w:cs="Calibri"/>
          <w:bCs/>
          <w:lang w:eastAsia="en-CA"/>
        </w:rPr>
        <w:t>lies</w:t>
      </w:r>
      <w:proofErr w:type="gramEnd"/>
      <w:r w:rsidR="009E2345">
        <w:rPr>
          <w:rFonts w:cs="Calibri"/>
          <w:bCs/>
          <w:lang w:eastAsia="en-CA"/>
        </w:rPr>
        <w:t xml:space="preserve"> the first challenge in improving education, the confusion in both the public mind and that of educators, as to what we mean by education and what constitutes an education system.</w:t>
      </w:r>
    </w:p>
    <w:p w:rsidR="004010DF" w:rsidRDefault="00C931DF" w:rsidP="00911EB7">
      <w:pPr>
        <w:tabs>
          <w:tab w:val="left" w:pos="1356"/>
        </w:tabs>
        <w:spacing w:line="240" w:lineRule="auto"/>
        <w:rPr>
          <w:color w:val="010101"/>
          <w:lang w:val="en-GB"/>
        </w:rPr>
      </w:pPr>
      <w:r>
        <w:rPr>
          <w:rFonts w:cs="Calibri"/>
        </w:rPr>
        <w:t xml:space="preserve">At birth, we </w:t>
      </w:r>
      <w:r w:rsidR="004010DF">
        <w:rPr>
          <w:rFonts w:cs="Calibri"/>
        </w:rPr>
        <w:t>ar</w:t>
      </w:r>
      <w:r w:rsidR="00B66BB8">
        <w:rPr>
          <w:rFonts w:cs="Calibri"/>
        </w:rPr>
        <w:t xml:space="preserve">e </w:t>
      </w:r>
      <w:r w:rsidR="00E21E5C">
        <w:rPr>
          <w:rFonts w:cs="Calibri"/>
        </w:rPr>
        <w:t xml:space="preserve">thrown </w:t>
      </w:r>
      <w:r w:rsidR="00DC6F4F">
        <w:rPr>
          <w:rFonts w:cs="Calibri"/>
        </w:rPr>
        <w:t>somewhat unceremoniously</w:t>
      </w:r>
      <w:r w:rsidR="00E21E5C">
        <w:rPr>
          <w:rFonts w:cs="Calibri"/>
        </w:rPr>
        <w:t xml:space="preserve"> onto the road of life</w:t>
      </w:r>
      <w:r>
        <w:rPr>
          <w:rFonts w:cs="Calibri"/>
        </w:rPr>
        <w:t xml:space="preserve"> </w:t>
      </w:r>
      <w:r w:rsidR="007A1263">
        <w:rPr>
          <w:rFonts w:cs="Calibri"/>
        </w:rPr>
        <w:t xml:space="preserve">and </w:t>
      </w:r>
      <w:r w:rsidR="004010DF">
        <w:rPr>
          <w:rFonts w:cs="Calibri"/>
        </w:rPr>
        <w:t xml:space="preserve">thereafter, </w:t>
      </w:r>
      <w:r>
        <w:rPr>
          <w:rFonts w:cs="Calibri"/>
        </w:rPr>
        <w:t>and as long as we live</w:t>
      </w:r>
      <w:r w:rsidR="004010DF">
        <w:rPr>
          <w:rFonts w:cs="Calibri"/>
        </w:rPr>
        <w:t xml:space="preserve">, </w:t>
      </w:r>
      <w:r>
        <w:rPr>
          <w:rFonts w:cs="Calibri"/>
        </w:rPr>
        <w:t xml:space="preserve">will continue to </w:t>
      </w:r>
      <w:r w:rsidR="007A1263">
        <w:rPr>
          <w:rFonts w:cs="Calibri"/>
        </w:rPr>
        <w:t xml:space="preserve">dealing with </w:t>
      </w:r>
      <w:r>
        <w:rPr>
          <w:rFonts w:cs="Calibri"/>
        </w:rPr>
        <w:t xml:space="preserve">personal and societal </w:t>
      </w:r>
      <w:r w:rsidR="007A1263">
        <w:rPr>
          <w:rFonts w:cs="Calibri"/>
        </w:rPr>
        <w:t>needs, fears, hopes and the ups and downs of life</w:t>
      </w:r>
      <w:r>
        <w:rPr>
          <w:rFonts w:cs="Calibri"/>
        </w:rPr>
        <w:t>.</w:t>
      </w:r>
      <w:r w:rsidR="00C70C6F">
        <w:rPr>
          <w:rFonts w:cs="Calibri"/>
        </w:rPr>
        <w:t xml:space="preserve">  </w:t>
      </w:r>
      <w:r w:rsidR="00F92D19">
        <w:rPr>
          <w:rFonts w:cs="Calibri"/>
        </w:rPr>
        <w:t>A</w:t>
      </w:r>
      <w:r w:rsidR="00C70C6F" w:rsidRPr="00B32C37">
        <w:rPr>
          <w:lang w:val="en-GB"/>
        </w:rPr>
        <w:t xml:space="preserve"> road of life may be described in many wa</w:t>
      </w:r>
      <w:r w:rsidR="004010DF">
        <w:rPr>
          <w:lang w:val="en-GB"/>
        </w:rPr>
        <w:t>ys; I’ve adopted the Life roles</w:t>
      </w:r>
      <w:r w:rsidR="00C70C6F" w:rsidRPr="00B32C37">
        <w:rPr>
          <w:lang w:val="en-GB"/>
        </w:rPr>
        <w:t xml:space="preserve"> model developed i</w:t>
      </w:r>
      <w:r w:rsidR="004010DF">
        <w:rPr>
          <w:lang w:val="en-GB"/>
        </w:rPr>
        <w:t xml:space="preserve">n 1990 by the State of Oregon; it </w:t>
      </w:r>
      <w:r w:rsidR="00F92D19">
        <w:rPr>
          <w:lang w:val="en-GB"/>
        </w:rPr>
        <w:t xml:space="preserve">identifies life roles as that of an </w:t>
      </w:r>
      <w:r w:rsidR="00F92D19">
        <w:rPr>
          <w:color w:val="000000"/>
          <w:lang w:val="en-GB"/>
        </w:rPr>
        <w:t xml:space="preserve">Individual, </w:t>
      </w:r>
      <w:proofErr w:type="gramStart"/>
      <w:r w:rsidR="00C70C6F" w:rsidRPr="00EC0D66">
        <w:rPr>
          <w:color w:val="000000"/>
          <w:lang w:val="en-GB"/>
        </w:rPr>
        <w:t xml:space="preserve">Learner </w:t>
      </w:r>
      <w:r w:rsidR="00F92D19">
        <w:rPr>
          <w:color w:val="000000"/>
          <w:lang w:val="en-GB"/>
        </w:rPr>
        <w:t>,</w:t>
      </w:r>
      <w:proofErr w:type="gramEnd"/>
      <w:r w:rsidR="00F92D19">
        <w:rPr>
          <w:color w:val="000000"/>
          <w:lang w:val="en-GB"/>
        </w:rPr>
        <w:t xml:space="preserve"> </w:t>
      </w:r>
      <w:r w:rsidR="00C70C6F" w:rsidRPr="00EC0D66">
        <w:rPr>
          <w:color w:val="000000"/>
          <w:lang w:val="en-GB"/>
        </w:rPr>
        <w:t>Producer</w:t>
      </w:r>
      <w:r w:rsidR="00F92D19">
        <w:rPr>
          <w:color w:val="000000"/>
          <w:lang w:val="en-GB"/>
        </w:rPr>
        <w:t xml:space="preserve">, </w:t>
      </w:r>
      <w:r w:rsidR="00C70C6F" w:rsidRPr="00EC0D66">
        <w:rPr>
          <w:color w:val="000000"/>
          <w:lang w:val="en-GB"/>
        </w:rPr>
        <w:t>Citizen</w:t>
      </w:r>
      <w:r w:rsidR="00F92D19">
        <w:rPr>
          <w:color w:val="000000"/>
          <w:lang w:val="en-GB"/>
        </w:rPr>
        <w:t xml:space="preserve">, </w:t>
      </w:r>
      <w:r w:rsidR="00C70C6F" w:rsidRPr="00EC0D66">
        <w:rPr>
          <w:color w:val="000000"/>
          <w:lang w:val="en-GB"/>
        </w:rPr>
        <w:t>Consume</w:t>
      </w:r>
      <w:r w:rsidR="00C70C6F" w:rsidRPr="00EC0D66">
        <w:rPr>
          <w:color w:val="010101"/>
          <w:lang w:val="en-GB"/>
        </w:rPr>
        <w:t>r</w:t>
      </w:r>
      <w:r w:rsidR="00F92D19">
        <w:rPr>
          <w:color w:val="010101"/>
          <w:lang w:val="en-GB"/>
        </w:rPr>
        <w:t xml:space="preserve"> and </w:t>
      </w:r>
      <w:r w:rsidR="00C70C6F" w:rsidRPr="00EC0D66">
        <w:rPr>
          <w:color w:val="010101"/>
          <w:lang w:val="en-GB"/>
        </w:rPr>
        <w:t>Family member</w:t>
      </w:r>
      <w:r w:rsidR="00F92D19">
        <w:rPr>
          <w:color w:val="010101"/>
          <w:lang w:val="en-GB"/>
        </w:rPr>
        <w:t xml:space="preserve">.  </w:t>
      </w:r>
      <w:r w:rsidR="004010DF">
        <w:rPr>
          <w:rFonts w:cs="Calibri"/>
        </w:rPr>
        <w:t xml:space="preserve">Our education is all the things we learn to do to help us on the road of life. </w:t>
      </w:r>
      <w:r w:rsidR="004010DF">
        <w:rPr>
          <w:color w:val="010101"/>
          <w:lang w:val="en-GB"/>
        </w:rPr>
        <w:t xml:space="preserve">Our education is the of all those changes </w:t>
      </w:r>
    </w:p>
    <w:p w:rsidR="000754EC" w:rsidRDefault="000754EC" w:rsidP="000754EC">
      <w:pPr>
        <w:tabs>
          <w:tab w:val="left" w:pos="1356"/>
        </w:tabs>
        <w:spacing w:line="240" w:lineRule="auto"/>
        <w:rPr>
          <w:rFonts w:cs="Calibri"/>
          <w:bCs/>
          <w:lang w:eastAsia="en-CA"/>
        </w:rPr>
      </w:pPr>
    </w:p>
    <w:p w:rsidR="000754EC" w:rsidRDefault="000754EC" w:rsidP="000754EC">
      <w:pPr>
        <w:tabs>
          <w:tab w:val="left" w:pos="1356"/>
        </w:tabs>
        <w:spacing w:line="240" w:lineRule="auto"/>
        <w:rPr>
          <w:rFonts w:cs="Calibri"/>
          <w:bCs/>
          <w:lang w:eastAsia="en-CA"/>
        </w:rPr>
      </w:pPr>
    </w:p>
    <w:p w:rsidR="000754EC" w:rsidRDefault="000754EC" w:rsidP="000754EC">
      <w:pPr>
        <w:tabs>
          <w:tab w:val="left" w:pos="1356"/>
        </w:tabs>
        <w:spacing w:line="240" w:lineRule="auto"/>
        <w:rPr>
          <w:rFonts w:cs="Calibri"/>
          <w:bCs/>
          <w:lang w:eastAsia="en-CA"/>
        </w:rPr>
      </w:pPr>
    </w:p>
    <w:p w:rsidR="000754EC" w:rsidRDefault="000754EC" w:rsidP="000754EC">
      <w:pPr>
        <w:tabs>
          <w:tab w:val="left" w:pos="1356"/>
        </w:tabs>
        <w:spacing w:line="240" w:lineRule="auto"/>
        <w:rPr>
          <w:rFonts w:cs="Calibri"/>
          <w:bCs/>
          <w:lang w:eastAsia="en-CA"/>
        </w:rPr>
      </w:pPr>
    </w:p>
    <w:p w:rsidR="000754EC" w:rsidRDefault="000754EC" w:rsidP="000754EC">
      <w:pPr>
        <w:tabs>
          <w:tab w:val="left" w:pos="1356"/>
        </w:tabs>
        <w:spacing w:line="240" w:lineRule="auto"/>
        <w:rPr>
          <w:rFonts w:cs="Calibri"/>
          <w:bCs/>
          <w:lang w:eastAsia="en-CA"/>
        </w:rPr>
      </w:pPr>
      <w:r>
        <w:rPr>
          <w:rFonts w:cs="Calibri"/>
          <w:bCs/>
          <w:lang w:eastAsia="en-CA"/>
        </w:rPr>
        <w:t xml:space="preserve">Each person is </w:t>
      </w:r>
      <w:proofErr w:type="gramStart"/>
      <w:r w:rsidRPr="00081453">
        <w:rPr>
          <w:rFonts w:cs="Calibri"/>
          <w:bCs/>
          <w:lang w:eastAsia="en-CA"/>
        </w:rPr>
        <w:t>unique,</w:t>
      </w:r>
      <w:proofErr w:type="gramEnd"/>
      <w:r w:rsidRPr="00081453">
        <w:rPr>
          <w:rFonts w:cs="Calibri"/>
          <w:bCs/>
          <w:lang w:eastAsia="en-CA"/>
        </w:rPr>
        <w:t xml:space="preserve"> </w:t>
      </w:r>
      <w:r>
        <w:rPr>
          <w:rFonts w:cs="Calibri"/>
          <w:bCs/>
          <w:lang w:eastAsia="en-CA"/>
        </w:rPr>
        <w:t xml:space="preserve">we have different stages of health, different interests, different kinds and levels of previous learning, different attitudes and learning style. We may have lived in a different culture, had </w:t>
      </w:r>
      <w:proofErr w:type="spellStart"/>
      <w:proofErr w:type="gramStart"/>
      <w:r>
        <w:rPr>
          <w:rFonts w:cs="Calibri"/>
          <w:bCs/>
          <w:lang w:eastAsia="en-CA"/>
        </w:rPr>
        <w:t>mor</w:t>
      </w:r>
      <w:proofErr w:type="spellEnd"/>
      <w:proofErr w:type="gramEnd"/>
      <w:r>
        <w:rPr>
          <w:rFonts w:cs="Calibri"/>
          <w:bCs/>
          <w:lang w:eastAsia="en-CA"/>
        </w:rPr>
        <w:t xml:space="preserve"> or less secure and loving families </w:t>
      </w:r>
    </w:p>
    <w:p w:rsidR="004010DF" w:rsidRDefault="00911EB7" w:rsidP="004010DF">
      <w:pPr>
        <w:pStyle w:val="NoSpacing"/>
        <w:rPr>
          <w:color w:val="010101"/>
          <w:lang w:val="en-GB"/>
        </w:rPr>
      </w:pPr>
      <w:r>
        <w:rPr>
          <w:rFonts w:cs="Calibri"/>
        </w:rPr>
        <w:t xml:space="preserve">Education </w:t>
      </w:r>
      <w:r w:rsidRPr="00BF42D2">
        <w:rPr>
          <w:rFonts w:cs="Calibri"/>
        </w:rPr>
        <w:t>is a lifelong process</w:t>
      </w:r>
      <w:r w:rsidR="004010DF">
        <w:rPr>
          <w:rFonts w:cs="Calibri"/>
        </w:rPr>
        <w:t xml:space="preserve">; </w:t>
      </w:r>
      <w:r w:rsidRPr="00BF42D2">
        <w:rPr>
          <w:rFonts w:cs="Calibri"/>
        </w:rPr>
        <w:t>it is a process of growing, changing and developing</w:t>
      </w:r>
      <w:r w:rsidR="004010DF">
        <w:rPr>
          <w:rFonts w:cs="Calibri"/>
        </w:rPr>
        <w:t xml:space="preserve">.  </w:t>
      </w:r>
      <w:r w:rsidR="004010DF">
        <w:rPr>
          <w:color w:val="010101"/>
          <w:lang w:val="en-GB"/>
        </w:rPr>
        <w:t>Getting an education is a process of learning</w:t>
      </w:r>
      <w:r w:rsidR="004010DF">
        <w:rPr>
          <w:color w:val="010101"/>
          <w:lang w:val="en-GB"/>
        </w:rPr>
        <w:t>,</w:t>
      </w:r>
      <w:r w:rsidR="004010DF">
        <w:rPr>
          <w:color w:val="010101"/>
          <w:lang w:val="en-GB"/>
        </w:rPr>
        <w:t xml:space="preserve"> and learning is a process of changing behaviour.  That may be a </w:t>
      </w:r>
      <w:r w:rsidR="004010DF">
        <w:rPr>
          <w:color w:val="010101"/>
          <w:lang w:val="en-GB"/>
        </w:rPr>
        <w:t xml:space="preserve">new </w:t>
      </w:r>
      <w:r w:rsidR="004010DF">
        <w:rPr>
          <w:color w:val="010101"/>
          <w:lang w:val="en-GB"/>
        </w:rPr>
        <w:t>knowledge, a new skill or an old skill at a higher level or a change of attitude – or some combination thereof</w:t>
      </w:r>
    </w:p>
    <w:p w:rsidR="004010DF" w:rsidRPr="00EC0D66" w:rsidRDefault="004010DF" w:rsidP="004010DF">
      <w:pPr>
        <w:pStyle w:val="NoSpacing"/>
        <w:rPr>
          <w:color w:val="010101"/>
          <w:lang w:val="en-GB"/>
        </w:rPr>
      </w:pPr>
    </w:p>
    <w:p w:rsidR="000754EC" w:rsidRDefault="00CB31F2" w:rsidP="00BF4975">
      <w:pPr>
        <w:tabs>
          <w:tab w:val="left" w:pos="1356"/>
        </w:tabs>
        <w:spacing w:line="240" w:lineRule="auto"/>
        <w:rPr>
          <w:rFonts w:cs="Calibri"/>
          <w:bCs/>
          <w:lang w:eastAsia="en-CA"/>
        </w:rPr>
      </w:pPr>
      <w:r>
        <w:t>So why do we learn?  We learn because we are curious, we learn to fit in with the crowd and we learn when circumstance impact us</w:t>
      </w:r>
      <w:r>
        <w:rPr>
          <w:rFonts w:cs="Calibri"/>
          <w:bCs/>
          <w:lang w:eastAsia="en-CA"/>
        </w:rPr>
        <w:t xml:space="preserve"> </w:t>
      </w:r>
      <w:r w:rsidR="00BF4975">
        <w:rPr>
          <w:rFonts w:cs="Calibri"/>
          <w:bCs/>
          <w:lang w:eastAsia="en-CA"/>
        </w:rPr>
        <w:t xml:space="preserve">learn to </w:t>
      </w:r>
      <w:r w:rsidR="00DC6F4F" w:rsidRPr="00DC6F4F">
        <w:rPr>
          <w:rFonts w:cs="Calibri"/>
          <w:bCs/>
          <w:lang w:eastAsia="en-CA"/>
        </w:rPr>
        <w:t xml:space="preserve">help </w:t>
      </w:r>
      <w:r w:rsidR="00DC6F4F">
        <w:rPr>
          <w:rFonts w:cs="Calibri"/>
          <w:bCs/>
          <w:lang w:eastAsia="en-CA"/>
        </w:rPr>
        <w:t>us</w:t>
      </w:r>
      <w:r w:rsidR="00DC6F4F" w:rsidRPr="00DC6F4F">
        <w:rPr>
          <w:rFonts w:cs="Calibri"/>
          <w:bCs/>
          <w:lang w:eastAsia="en-CA"/>
        </w:rPr>
        <w:t xml:space="preserve"> cope with and contribute to </w:t>
      </w:r>
      <w:r w:rsidR="00DC6F4F">
        <w:rPr>
          <w:rFonts w:cs="Calibri"/>
          <w:bCs/>
          <w:lang w:eastAsia="en-CA"/>
        </w:rPr>
        <w:t xml:space="preserve">our various </w:t>
      </w:r>
      <w:r w:rsidR="00DC6F4F" w:rsidRPr="00DC6F4F">
        <w:rPr>
          <w:rFonts w:cs="Calibri"/>
          <w:bCs/>
          <w:lang w:eastAsia="en-CA"/>
        </w:rPr>
        <w:t>life roles</w:t>
      </w:r>
      <w:r w:rsidR="00DC6F4F">
        <w:rPr>
          <w:rFonts w:cs="Calibri"/>
          <w:bCs/>
          <w:lang w:eastAsia="en-CA"/>
        </w:rPr>
        <w:t>.  It</w:t>
      </w:r>
      <w:r w:rsidR="00B66BB8" w:rsidRPr="00DC6F4F">
        <w:rPr>
          <w:rFonts w:cs="Calibri"/>
        </w:rPr>
        <w:t xml:space="preserve"> is a </w:t>
      </w:r>
      <w:proofErr w:type="gramStart"/>
      <w:r w:rsidR="00B66BB8" w:rsidRPr="00DC6F4F">
        <w:rPr>
          <w:rFonts w:cs="Calibri"/>
          <w:bCs/>
          <w:lang w:eastAsia="en-CA"/>
        </w:rPr>
        <w:t>developmental  process</w:t>
      </w:r>
      <w:proofErr w:type="gramEnd"/>
      <w:r w:rsidR="00B66BB8" w:rsidRPr="00DC6F4F">
        <w:rPr>
          <w:rFonts w:cs="Calibri"/>
          <w:bCs/>
          <w:lang w:eastAsia="en-CA"/>
        </w:rPr>
        <w:t xml:space="preserve"> of engaging in experiences that have a formative effect on the way we feel, think and act; this effect is usually expressed in terms of a person’s attitudes, skills and knowledge. </w:t>
      </w:r>
      <w:r w:rsidR="0015567E">
        <w:rPr>
          <w:rFonts w:cs="Calibri"/>
          <w:bCs/>
          <w:lang w:eastAsia="en-CA"/>
        </w:rPr>
        <w:t xml:space="preserve">Education is an individual </w:t>
      </w:r>
      <w:proofErr w:type="gramStart"/>
      <w:r w:rsidR="0015567E">
        <w:rPr>
          <w:rFonts w:cs="Calibri"/>
          <w:bCs/>
          <w:lang w:eastAsia="en-CA"/>
        </w:rPr>
        <w:t>matter</w:t>
      </w:r>
      <w:r w:rsidR="00BF4975">
        <w:rPr>
          <w:rFonts w:cs="Calibri"/>
          <w:bCs/>
          <w:lang w:eastAsia="en-CA"/>
        </w:rPr>
        <w:t>,</w:t>
      </w:r>
      <w:proofErr w:type="gramEnd"/>
      <w:r w:rsidR="00BF4975">
        <w:rPr>
          <w:rFonts w:cs="Calibri"/>
          <w:bCs/>
          <w:lang w:eastAsia="en-CA"/>
        </w:rPr>
        <w:t xml:space="preserve"> others cannot </w:t>
      </w:r>
      <w:proofErr w:type="spellStart"/>
      <w:r w:rsidR="00BF4975">
        <w:rPr>
          <w:rFonts w:cs="Calibri"/>
          <w:bCs/>
          <w:lang w:eastAsia="en-CA"/>
        </w:rPr>
        <w:t>kearn</w:t>
      </w:r>
      <w:proofErr w:type="spellEnd"/>
      <w:r w:rsidR="00BF4975">
        <w:rPr>
          <w:rFonts w:cs="Calibri"/>
          <w:bCs/>
          <w:lang w:eastAsia="en-CA"/>
        </w:rPr>
        <w:t xml:space="preserve"> for us although others may help.</w:t>
      </w:r>
      <w:r w:rsidR="0015567E">
        <w:rPr>
          <w:rFonts w:cs="Calibri"/>
          <w:bCs/>
          <w:lang w:eastAsia="en-CA"/>
        </w:rPr>
        <w:t xml:space="preserve">  </w:t>
      </w:r>
    </w:p>
    <w:p w:rsidR="000754EC" w:rsidRDefault="00BF4975" w:rsidP="00BF4975">
      <w:pPr>
        <w:tabs>
          <w:tab w:val="left" w:pos="1356"/>
        </w:tabs>
        <w:spacing w:line="240" w:lineRule="auto"/>
        <w:rPr>
          <w:rFonts w:cs="Calibri"/>
        </w:rPr>
      </w:pPr>
      <w:r>
        <w:rPr>
          <w:rFonts w:cs="Calibri"/>
        </w:rPr>
        <w:t xml:space="preserve">We are all different, we all struggling with the same issues, all need help all need the same kind of help but in a different measure and </w:t>
      </w:r>
      <w:proofErr w:type="gramStart"/>
      <w:r>
        <w:rPr>
          <w:rFonts w:cs="Calibri"/>
        </w:rPr>
        <w:t>mix  Differ</w:t>
      </w:r>
      <w:proofErr w:type="gramEnd"/>
      <w:r>
        <w:rPr>
          <w:rFonts w:cs="Calibri"/>
        </w:rPr>
        <w:t xml:space="preserve"> in a number of ways conditions , </w:t>
      </w:r>
      <w:proofErr w:type="spellStart"/>
      <w:r>
        <w:rPr>
          <w:rFonts w:cs="Calibri"/>
        </w:rPr>
        <w:t>etc</w:t>
      </w:r>
      <w:proofErr w:type="spellEnd"/>
      <w:r>
        <w:rPr>
          <w:rFonts w:cs="Calibri"/>
        </w:rPr>
        <w:t xml:space="preserve"> </w:t>
      </w:r>
      <w:r>
        <w:rPr>
          <w:rFonts w:cs="Calibri"/>
          <w:bCs/>
          <w:lang w:eastAsia="en-CA"/>
        </w:rPr>
        <w:t xml:space="preserve">Education is an individual </w:t>
      </w:r>
      <w:r>
        <w:rPr>
          <w:rFonts w:cs="Calibri"/>
          <w:bCs/>
          <w:lang w:eastAsia="en-CA"/>
        </w:rPr>
        <w:lastRenderedPageBreak/>
        <w:t xml:space="preserve">matter  </w:t>
      </w:r>
      <w:r>
        <w:rPr>
          <w:rFonts w:cs="Calibri"/>
        </w:rPr>
        <w:t xml:space="preserve">Education is for all of us – you, me, our families, friends neighbours – in fact for everyone we know as well as people we don’t know.  \literally, everyone  </w:t>
      </w:r>
    </w:p>
    <w:p w:rsidR="000754EC" w:rsidRDefault="000754EC" w:rsidP="00BF4975">
      <w:pPr>
        <w:tabs>
          <w:tab w:val="left" w:pos="1356"/>
        </w:tabs>
        <w:spacing w:line="240" w:lineRule="auto"/>
        <w:rPr>
          <w:rFonts w:cs="Calibri"/>
        </w:rPr>
      </w:pPr>
    </w:p>
    <w:p w:rsidR="00BF4975" w:rsidRDefault="00BF4975" w:rsidP="00BF4975">
      <w:pPr>
        <w:tabs>
          <w:tab w:val="left" w:pos="1356"/>
        </w:tabs>
        <w:spacing w:line="240" w:lineRule="auto"/>
        <w:rPr>
          <w:rFonts w:cs="Calibri"/>
        </w:rPr>
      </w:pPr>
      <w:r>
        <w:rPr>
          <w:rFonts w:cs="Calibri"/>
        </w:rPr>
        <w:t>Ultimate responsibility is our own</w:t>
      </w:r>
    </w:p>
    <w:p w:rsidR="00BF4975" w:rsidRDefault="00BF4975" w:rsidP="00BF4975">
      <w:pPr>
        <w:pStyle w:val="ListParagraph"/>
        <w:spacing w:after="0" w:line="240" w:lineRule="auto"/>
        <w:ind w:left="0"/>
        <w:rPr>
          <w:rFonts w:cs="Calibri"/>
        </w:rPr>
      </w:pPr>
    </w:p>
    <w:p w:rsidR="0015567E" w:rsidRDefault="0015567E" w:rsidP="0015567E">
      <w:pPr>
        <w:tabs>
          <w:tab w:val="left" w:pos="1356"/>
        </w:tabs>
        <w:spacing w:line="240" w:lineRule="auto"/>
        <w:rPr>
          <w:rFonts w:cs="Calibri"/>
          <w:bCs/>
          <w:lang w:eastAsia="en-CA"/>
        </w:rPr>
      </w:pPr>
    </w:p>
    <w:p w:rsidR="0015567E" w:rsidRDefault="000754EC" w:rsidP="00B32C37">
      <w:pPr>
        <w:pStyle w:val="ListParagraph"/>
        <w:spacing w:after="0" w:line="240" w:lineRule="auto"/>
        <w:ind w:left="0"/>
        <w:rPr>
          <w:rFonts w:cs="Calibri"/>
        </w:rPr>
      </w:pPr>
      <w:proofErr w:type="spellStart"/>
      <w:r>
        <w:rPr>
          <w:rFonts w:cs="Calibri"/>
          <w:bCs/>
          <w:lang w:eastAsia="en-CA"/>
        </w:rPr>
        <w:t>Wheree</w:t>
      </w:r>
      <w:proofErr w:type="spellEnd"/>
      <w:r>
        <w:rPr>
          <w:rFonts w:cs="Calibri"/>
          <w:bCs/>
          <w:lang w:eastAsia="en-CA"/>
        </w:rPr>
        <w:t xml:space="preserve"> do we learn </w:t>
      </w:r>
      <w:proofErr w:type="gramStart"/>
      <w:r w:rsidR="00BF4975">
        <w:rPr>
          <w:rFonts w:cs="Calibri"/>
          <w:bCs/>
          <w:lang w:eastAsia="en-CA"/>
        </w:rPr>
        <w:t>We</w:t>
      </w:r>
      <w:proofErr w:type="gramEnd"/>
      <w:r w:rsidR="00BF4975">
        <w:rPr>
          <w:rFonts w:cs="Calibri"/>
          <w:bCs/>
          <w:lang w:eastAsia="en-CA"/>
        </w:rPr>
        <w:t xml:space="preserve"> learn anywhere and everywhere. Home and community biggest influence; school has been estimate at 20-30 percent</w:t>
      </w:r>
      <w:r w:rsidR="00CB31F2">
        <w:rPr>
          <w:rFonts w:cs="Calibri"/>
          <w:bCs/>
          <w:lang w:eastAsia="en-CA"/>
        </w:rPr>
        <w:t xml:space="preserve"> </w:t>
      </w:r>
    </w:p>
    <w:p w:rsidR="00D909D2" w:rsidRDefault="00BF42D2" w:rsidP="00B32C37">
      <w:pPr>
        <w:pStyle w:val="ListParagraph"/>
        <w:spacing w:after="0" w:line="240" w:lineRule="auto"/>
        <w:ind w:left="0"/>
        <w:rPr>
          <w:rFonts w:cs="Calibri"/>
          <w:bCs/>
          <w:lang w:eastAsia="en-CA"/>
        </w:rPr>
      </w:pPr>
      <w:r w:rsidRPr="00BF42D2">
        <w:rPr>
          <w:rFonts w:cs="Calibri"/>
        </w:rPr>
        <w:t xml:space="preserve"> Learning is not limited to what we do at school; much of our </w:t>
      </w:r>
      <w:proofErr w:type="gramStart"/>
      <w:r w:rsidRPr="00BF42D2">
        <w:rPr>
          <w:rFonts w:cs="Calibri"/>
        </w:rPr>
        <w:t>learning  happens</w:t>
      </w:r>
      <w:proofErr w:type="gramEnd"/>
      <w:r w:rsidRPr="00BF42D2">
        <w:rPr>
          <w:rFonts w:cs="Calibri"/>
        </w:rPr>
        <w:t xml:space="preserve"> outside school.  Some of our most important learning occurs at home, at church, in our communities, through sports, conversations around the kitchen table, from family and friends.  </w:t>
      </w:r>
    </w:p>
    <w:p w:rsidR="00B32C37" w:rsidRDefault="00B32C37" w:rsidP="00A422E6">
      <w:pPr>
        <w:tabs>
          <w:tab w:val="left" w:pos="1356"/>
        </w:tabs>
        <w:spacing w:line="240" w:lineRule="auto"/>
        <w:rPr>
          <w:rFonts w:cs="Calibri"/>
          <w:bCs/>
          <w:lang w:eastAsia="en-CA"/>
        </w:rPr>
      </w:pPr>
    </w:p>
    <w:p w:rsidR="00CB31F2" w:rsidRDefault="00CB31F2" w:rsidP="00CB31F2">
      <w:pPr>
        <w:tabs>
          <w:tab w:val="left" w:pos="1356"/>
        </w:tabs>
        <w:spacing w:line="240" w:lineRule="auto"/>
        <w:rPr>
          <w:rFonts w:cs="Calibri"/>
          <w:bCs/>
          <w:lang w:eastAsia="en-CA"/>
        </w:rPr>
      </w:pPr>
      <w:r>
        <w:rPr>
          <w:rFonts w:cs="Calibri"/>
          <w:bCs/>
          <w:lang w:eastAsia="en-CA"/>
        </w:rPr>
        <w:t xml:space="preserve">It is </w:t>
      </w:r>
      <w:r w:rsidRPr="0054244D">
        <w:rPr>
          <w:rFonts w:cs="Calibri"/>
          <w:bCs/>
          <w:lang w:eastAsia="en-CA"/>
        </w:rPr>
        <w:t>widely recognized that education is a key factor in determining one’s</w:t>
      </w:r>
      <w:r>
        <w:rPr>
          <w:rFonts w:cs="Calibri"/>
          <w:bCs/>
          <w:lang w:eastAsia="en-CA"/>
        </w:rPr>
        <w:t xml:space="preserve"> quality of life; i</w:t>
      </w:r>
      <w:r w:rsidRPr="0054244D">
        <w:rPr>
          <w:rFonts w:cs="Calibri"/>
          <w:bCs/>
          <w:lang w:eastAsia="en-CA"/>
        </w:rPr>
        <w:t xml:space="preserve">n the same way, the </w:t>
      </w:r>
      <w:r>
        <w:rPr>
          <w:rFonts w:cs="Calibri"/>
          <w:bCs/>
          <w:lang w:eastAsia="en-CA"/>
        </w:rPr>
        <w:t xml:space="preserve">collective </w:t>
      </w:r>
      <w:r w:rsidRPr="0054244D">
        <w:rPr>
          <w:rFonts w:cs="Calibri"/>
          <w:bCs/>
          <w:lang w:eastAsia="en-CA"/>
        </w:rPr>
        <w:t xml:space="preserve">education of our citizens will determine to a significant degree the future of our community and country. </w:t>
      </w:r>
    </w:p>
    <w:p w:rsidR="0015567E" w:rsidRPr="00263EB1" w:rsidRDefault="0015567E" w:rsidP="00263EB1">
      <w:pPr>
        <w:pStyle w:val="ListParagraph"/>
        <w:spacing w:after="0" w:line="240" w:lineRule="auto"/>
        <w:ind w:left="0"/>
        <w:rPr>
          <w:rFonts w:cs="Calibri"/>
        </w:rPr>
      </w:pPr>
      <w:r>
        <w:rPr>
          <w:rFonts w:cs="Calibri"/>
        </w:rPr>
        <w:t>Need help, community provides help why?</w:t>
      </w:r>
    </w:p>
    <w:p w:rsidR="0015567E" w:rsidRPr="00B32C37" w:rsidRDefault="0015567E" w:rsidP="00A422E6">
      <w:pPr>
        <w:tabs>
          <w:tab w:val="left" w:pos="1356"/>
        </w:tabs>
        <w:spacing w:line="480" w:lineRule="auto"/>
        <w:rPr>
          <w:lang w:val="en-GB"/>
        </w:rPr>
      </w:pPr>
    </w:p>
    <w:p w:rsidR="005010A3" w:rsidRPr="00577D86" w:rsidRDefault="005010A3" w:rsidP="005010A3">
      <w:pPr>
        <w:ind w:left="720"/>
        <w:rPr>
          <w:rFonts w:ascii="Calibri" w:hAnsi="Calibri" w:cs="Calibri"/>
        </w:rPr>
      </w:pPr>
      <w:r w:rsidRPr="00577D86">
        <w:rPr>
          <w:rFonts w:ascii="Calibri" w:hAnsi="Calibri" w:cs="Calibri"/>
        </w:rPr>
        <w:t xml:space="preserve">Our futures, as individuals and as a community, depend, to a large degree, on the nature and level of education available to, and actually attained by, our citizens.  Education helps us to develop our individual potential to the fullest and prepares us for our many life roles* that of an individual, family member, learner, citizen, producer and consumer.  This means engaging in a variety of activities with a view to assembling a variety of skills, knowledge and attitudes supportive of functioning in those life roles.   Based on this thinking, the quality of one’s education would be measured by how well one is able to function in the various life roles.  </w:t>
      </w:r>
    </w:p>
    <w:p w:rsidR="005010A3" w:rsidRPr="00577D86" w:rsidRDefault="005010A3" w:rsidP="005010A3">
      <w:pPr>
        <w:rPr>
          <w:rFonts w:ascii="Calibri" w:hAnsi="Calibri" w:cs="Calibri"/>
        </w:rPr>
      </w:pPr>
    </w:p>
    <w:p w:rsidR="005010A3" w:rsidRDefault="005010A3" w:rsidP="005010A3">
      <w:pPr>
        <w:ind w:left="720"/>
        <w:rPr>
          <w:rFonts w:ascii="Calibri" w:hAnsi="Calibri" w:cs="Calibri"/>
          <w:sz w:val="20"/>
          <w:szCs w:val="20"/>
        </w:rPr>
      </w:pPr>
      <w:r w:rsidRPr="00577D86">
        <w:rPr>
          <w:rFonts w:ascii="Calibri" w:hAnsi="Calibri" w:cs="Calibri"/>
        </w:rPr>
        <w:t xml:space="preserve">One’s education is the result of everything that we learn in our lifetime that has had a formative effect on us.  It starts at birth with some of our most important learning occurring in the first few year of life; skills learned at that time, to a large degree, determine what we become in later life.  Learning is a partnership and nowhere is that partnership more important than in improving the reading level of every citizen. </w:t>
      </w:r>
    </w:p>
    <w:p w:rsidR="005010A3" w:rsidRPr="00577D86" w:rsidRDefault="005010A3" w:rsidP="005010A3">
      <w:pPr>
        <w:rPr>
          <w:rFonts w:ascii="Calibri" w:hAnsi="Calibri" w:cs="Calibri"/>
        </w:rPr>
      </w:pPr>
    </w:p>
    <w:p w:rsidR="005010A3" w:rsidRPr="00901F6D" w:rsidRDefault="005010A3" w:rsidP="005010A3">
      <w:pPr>
        <w:ind w:left="720"/>
        <w:rPr>
          <w:rFonts w:ascii="Calibri" w:hAnsi="Calibri" w:cs="Calibri"/>
        </w:rPr>
      </w:pPr>
      <w:r w:rsidRPr="00577D86">
        <w:rPr>
          <w:rFonts w:ascii="Calibri" w:hAnsi="Calibri" w:cs="Calibri"/>
        </w:rPr>
        <w:t xml:space="preserve">Key to success in education generally, is reading, the golden skill, and a tool for lifelong learning.    </w:t>
      </w:r>
      <w:r w:rsidRPr="00901F6D">
        <w:rPr>
          <w:rFonts w:ascii="Calibri" w:hAnsi="Calibri" w:cs="Calibri"/>
        </w:rPr>
        <w:t>Statistics</w:t>
      </w:r>
      <w:r>
        <w:rPr>
          <w:rFonts w:ascii="Calibri" w:hAnsi="Calibri" w:cs="Calibri"/>
        </w:rPr>
        <w:t xml:space="preserve"> </w:t>
      </w:r>
      <w:r w:rsidRPr="00901F6D">
        <w:rPr>
          <w:rFonts w:ascii="Calibri" w:hAnsi="Calibri" w:cs="Calibri"/>
        </w:rPr>
        <w:t xml:space="preserve">reveal the magnitude of the task.  We are aware of the attention given by our Ministers of Education in Atlantic Canada to increasing literacy rates, including reading, and this increased attention appears to be paying dividend.  </w:t>
      </w:r>
      <w:r>
        <w:rPr>
          <w:rFonts w:ascii="Calibri" w:hAnsi="Calibri" w:cs="Calibri"/>
        </w:rPr>
        <w:t>R</w:t>
      </w:r>
      <w:r w:rsidRPr="00901F6D">
        <w:rPr>
          <w:rFonts w:ascii="Calibri" w:hAnsi="Calibri" w:cs="Calibri"/>
        </w:rPr>
        <w:t>eading</w:t>
      </w:r>
      <w:r>
        <w:rPr>
          <w:rFonts w:ascii="Calibri" w:hAnsi="Calibri" w:cs="Calibri"/>
        </w:rPr>
        <w:t xml:space="preserve"> is a community problem; it cannot be solved by schools alone. Early childhood development sets the stage for reading.</w:t>
      </w:r>
      <w:r w:rsidRPr="00901F6D">
        <w:rPr>
          <w:rFonts w:ascii="Calibri" w:hAnsi="Calibri" w:cs="Calibri"/>
        </w:rPr>
        <w:t xml:space="preserve">  </w:t>
      </w:r>
    </w:p>
    <w:p w:rsidR="005010A3" w:rsidRPr="00901F6D" w:rsidRDefault="005010A3" w:rsidP="005010A3">
      <w:pPr>
        <w:rPr>
          <w:rFonts w:ascii="Calibri" w:hAnsi="Calibri" w:cs="Calibri"/>
        </w:rPr>
      </w:pPr>
    </w:p>
    <w:p w:rsidR="005010A3" w:rsidRDefault="005010A3" w:rsidP="005010A3">
      <w:pPr>
        <w:ind w:left="720"/>
        <w:rPr>
          <w:rFonts w:ascii="Calibri" w:hAnsi="Calibri" w:cs="Calibri"/>
        </w:rPr>
      </w:pPr>
      <w:r w:rsidRPr="00577D86">
        <w:rPr>
          <w:rFonts w:ascii="Calibri" w:hAnsi="Calibri" w:cs="Calibri"/>
        </w:rPr>
        <w:t xml:space="preserve">We recognize that learning to read, and learning to read better, occurs in the context of learning to communicate generally and includes learning to listen, to write and to speak.  We also believe, however, that it is important to </w:t>
      </w:r>
      <w:proofErr w:type="gramStart"/>
      <w:r w:rsidRPr="00577D86">
        <w:rPr>
          <w:rFonts w:ascii="Calibri" w:hAnsi="Calibri" w:cs="Calibri"/>
        </w:rPr>
        <w:t>understand  each</w:t>
      </w:r>
      <w:proofErr w:type="gramEnd"/>
      <w:r w:rsidRPr="00577D86">
        <w:rPr>
          <w:rFonts w:ascii="Calibri" w:hAnsi="Calibri" w:cs="Calibri"/>
        </w:rPr>
        <w:t xml:space="preserve"> component separately, and propose to commence our examination with the field of reading.  </w:t>
      </w:r>
    </w:p>
    <w:p w:rsidR="005010A3" w:rsidRDefault="005010A3" w:rsidP="005010A3">
      <w:pPr>
        <w:rPr>
          <w:rFonts w:ascii="Calibri" w:hAnsi="Calibri" w:cs="Calibri"/>
        </w:rPr>
      </w:pPr>
    </w:p>
    <w:p w:rsidR="005010A3" w:rsidRPr="009C4A0A" w:rsidRDefault="005010A3" w:rsidP="005010A3">
      <w:pPr>
        <w:pStyle w:val="Standard"/>
        <w:ind w:firstLine="720"/>
        <w:jc w:val="both"/>
        <w:rPr>
          <w:rFonts w:ascii="Calibri" w:hAnsi="Calibri" w:cs="Calibri"/>
          <w:b/>
          <w:bCs/>
          <w:sz w:val="20"/>
          <w:szCs w:val="20"/>
        </w:rPr>
      </w:pPr>
      <w:r w:rsidRPr="009C4A0A">
        <w:rPr>
          <w:rFonts w:ascii="Calibri" w:hAnsi="Calibri" w:cs="Calibri"/>
          <w:b/>
          <w:bCs/>
          <w:sz w:val="20"/>
          <w:szCs w:val="20"/>
        </w:rPr>
        <w:t>Education System</w:t>
      </w:r>
    </w:p>
    <w:p w:rsidR="005010A3" w:rsidRDefault="005010A3" w:rsidP="005010A3">
      <w:pPr>
        <w:pStyle w:val="Standard"/>
        <w:jc w:val="both"/>
        <w:rPr>
          <w:rFonts w:cs="Calibri"/>
          <w:sz w:val="20"/>
          <w:szCs w:val="20"/>
        </w:rPr>
      </w:pPr>
    </w:p>
    <w:p w:rsidR="005010A3" w:rsidRDefault="005010A3" w:rsidP="005010A3">
      <w:pPr>
        <w:pStyle w:val="Standard"/>
        <w:ind w:left="720"/>
        <w:jc w:val="both"/>
        <w:rPr>
          <w:rFonts w:cs="Calibri"/>
          <w:sz w:val="20"/>
          <w:szCs w:val="20"/>
        </w:rPr>
      </w:pPr>
      <w:r>
        <w:rPr>
          <w:rFonts w:cs="Calibri"/>
          <w:sz w:val="20"/>
          <w:szCs w:val="20"/>
        </w:rPr>
        <w:t>We believe that an education system should:</w:t>
      </w:r>
    </w:p>
    <w:p w:rsidR="005010A3" w:rsidRDefault="005010A3" w:rsidP="005010A3">
      <w:pPr>
        <w:pStyle w:val="ListParagraph"/>
        <w:numPr>
          <w:ilvl w:val="0"/>
          <w:numId w:val="24"/>
        </w:numPr>
        <w:suppressAutoHyphens/>
        <w:autoSpaceDN w:val="0"/>
        <w:spacing w:after="0" w:line="240" w:lineRule="auto"/>
        <w:ind w:left="1440"/>
        <w:contextualSpacing w:val="0"/>
        <w:jc w:val="both"/>
        <w:textAlignment w:val="baseline"/>
        <w:rPr>
          <w:rFonts w:cs="Calibri"/>
          <w:sz w:val="20"/>
          <w:szCs w:val="20"/>
        </w:rPr>
      </w:pPr>
      <w:r w:rsidRPr="003865E2">
        <w:rPr>
          <w:rFonts w:cs="Calibri"/>
          <w:sz w:val="20"/>
          <w:szCs w:val="20"/>
        </w:rPr>
        <w:t xml:space="preserve">Focus on needs and interests of individual learners </w:t>
      </w:r>
    </w:p>
    <w:p w:rsidR="005010A3" w:rsidRDefault="005010A3" w:rsidP="005010A3">
      <w:pPr>
        <w:pStyle w:val="ListParagraph"/>
        <w:numPr>
          <w:ilvl w:val="0"/>
          <w:numId w:val="24"/>
        </w:numPr>
        <w:suppressAutoHyphens/>
        <w:autoSpaceDN w:val="0"/>
        <w:spacing w:after="0" w:line="240" w:lineRule="auto"/>
        <w:ind w:left="1440"/>
        <w:contextualSpacing w:val="0"/>
        <w:jc w:val="both"/>
        <w:textAlignment w:val="baseline"/>
        <w:rPr>
          <w:rFonts w:cs="Calibri"/>
          <w:sz w:val="20"/>
          <w:szCs w:val="20"/>
        </w:rPr>
      </w:pPr>
      <w:r w:rsidRPr="003865E2">
        <w:rPr>
          <w:rFonts w:cs="Calibri"/>
          <w:sz w:val="20"/>
          <w:szCs w:val="20"/>
        </w:rPr>
        <w:t>Recognize educational experiences gained outside schools</w:t>
      </w:r>
    </w:p>
    <w:p w:rsidR="005010A3" w:rsidRDefault="005010A3" w:rsidP="005010A3">
      <w:pPr>
        <w:pStyle w:val="ListParagraph"/>
        <w:numPr>
          <w:ilvl w:val="0"/>
          <w:numId w:val="24"/>
        </w:numPr>
        <w:suppressAutoHyphens/>
        <w:autoSpaceDN w:val="0"/>
        <w:spacing w:after="0" w:line="240" w:lineRule="auto"/>
        <w:ind w:left="1440"/>
        <w:contextualSpacing w:val="0"/>
        <w:jc w:val="both"/>
        <w:textAlignment w:val="baseline"/>
        <w:rPr>
          <w:rFonts w:cs="Calibri"/>
          <w:sz w:val="20"/>
          <w:szCs w:val="20"/>
        </w:rPr>
      </w:pPr>
      <w:r>
        <w:rPr>
          <w:rFonts w:cs="Calibri"/>
          <w:sz w:val="20"/>
          <w:szCs w:val="20"/>
        </w:rPr>
        <w:t xml:space="preserve">Include engagement of </w:t>
      </w:r>
      <w:r w:rsidRPr="003865E2">
        <w:rPr>
          <w:rFonts w:cs="Calibri"/>
          <w:sz w:val="20"/>
          <w:szCs w:val="20"/>
        </w:rPr>
        <w:t xml:space="preserve">learners, parents and the public at large.  </w:t>
      </w:r>
    </w:p>
    <w:p w:rsidR="005010A3" w:rsidRDefault="005010A3" w:rsidP="005010A3">
      <w:pPr>
        <w:pStyle w:val="ListParagraph"/>
        <w:numPr>
          <w:ilvl w:val="0"/>
          <w:numId w:val="24"/>
        </w:numPr>
        <w:suppressAutoHyphens/>
        <w:autoSpaceDN w:val="0"/>
        <w:spacing w:after="0" w:line="240" w:lineRule="auto"/>
        <w:ind w:left="1440"/>
        <w:contextualSpacing w:val="0"/>
        <w:jc w:val="both"/>
        <w:textAlignment w:val="baseline"/>
        <w:rPr>
          <w:rFonts w:cs="Calibri"/>
          <w:sz w:val="20"/>
          <w:szCs w:val="20"/>
        </w:rPr>
      </w:pPr>
      <w:r w:rsidRPr="003865E2">
        <w:rPr>
          <w:rFonts w:cs="Calibri"/>
          <w:sz w:val="20"/>
          <w:szCs w:val="20"/>
        </w:rPr>
        <w:t>Encourage and recognize independent learning.</w:t>
      </w:r>
    </w:p>
    <w:p w:rsidR="005010A3" w:rsidRPr="003865E2" w:rsidRDefault="005010A3" w:rsidP="005010A3">
      <w:pPr>
        <w:pStyle w:val="ListParagraph"/>
        <w:numPr>
          <w:ilvl w:val="0"/>
          <w:numId w:val="24"/>
        </w:numPr>
        <w:suppressAutoHyphens/>
        <w:autoSpaceDN w:val="0"/>
        <w:spacing w:after="0" w:line="240" w:lineRule="auto"/>
        <w:ind w:left="1440"/>
        <w:contextualSpacing w:val="0"/>
        <w:jc w:val="both"/>
        <w:textAlignment w:val="baseline"/>
        <w:rPr>
          <w:rFonts w:cs="Calibri"/>
          <w:sz w:val="20"/>
          <w:szCs w:val="20"/>
        </w:rPr>
      </w:pPr>
      <w:r>
        <w:rPr>
          <w:rFonts w:cs="Calibri"/>
          <w:sz w:val="20"/>
          <w:szCs w:val="20"/>
        </w:rPr>
        <w:t xml:space="preserve">Provide </w:t>
      </w:r>
      <w:r w:rsidRPr="003865E2">
        <w:rPr>
          <w:rFonts w:cs="Calibri"/>
          <w:sz w:val="20"/>
          <w:szCs w:val="20"/>
        </w:rPr>
        <w:t>school</w:t>
      </w:r>
      <w:r>
        <w:rPr>
          <w:rFonts w:cs="Calibri"/>
          <w:sz w:val="20"/>
          <w:szCs w:val="20"/>
        </w:rPr>
        <w:t>s</w:t>
      </w:r>
      <w:r w:rsidRPr="003865E2">
        <w:rPr>
          <w:rFonts w:cs="Calibri"/>
          <w:sz w:val="20"/>
          <w:szCs w:val="20"/>
        </w:rPr>
        <w:t xml:space="preserve"> with significant autonomy and teachers with maximum professional freedom and accountability.</w:t>
      </w:r>
    </w:p>
    <w:p w:rsidR="005010A3" w:rsidRDefault="005010A3" w:rsidP="005010A3">
      <w:pPr>
        <w:jc w:val="both"/>
        <w:rPr>
          <w:rFonts w:cs="Calibri"/>
          <w:b/>
        </w:rPr>
      </w:pPr>
    </w:p>
    <w:p w:rsidR="005010A3" w:rsidRDefault="005010A3" w:rsidP="005010A3">
      <w:pPr>
        <w:rPr>
          <w:rFonts w:ascii="Calibri" w:hAnsi="Calibri" w:cs="Calibri"/>
        </w:rPr>
      </w:pPr>
    </w:p>
    <w:p w:rsidR="00A422E6" w:rsidRDefault="00A422E6" w:rsidP="00A422E6">
      <w:pPr>
        <w:tabs>
          <w:tab w:val="left" w:pos="1356"/>
        </w:tabs>
        <w:spacing w:line="480" w:lineRule="auto"/>
        <w:rPr>
          <w:rFonts w:cs="Calibri"/>
          <w:bCs/>
          <w:lang w:eastAsia="en-CA"/>
        </w:rPr>
      </w:pPr>
    </w:p>
    <w:p w:rsidR="00B32C37" w:rsidRDefault="00B32C37" w:rsidP="00A422E6">
      <w:pPr>
        <w:tabs>
          <w:tab w:val="left" w:pos="1356"/>
        </w:tabs>
        <w:spacing w:line="480" w:lineRule="auto"/>
        <w:rPr>
          <w:rFonts w:cs="Calibri"/>
          <w:bCs/>
          <w:lang w:eastAsia="en-CA"/>
        </w:rPr>
      </w:pPr>
    </w:p>
    <w:p w:rsidR="00B32C37" w:rsidRDefault="00B32C37" w:rsidP="00A422E6">
      <w:pPr>
        <w:tabs>
          <w:tab w:val="left" w:pos="1356"/>
        </w:tabs>
        <w:spacing w:line="480" w:lineRule="auto"/>
        <w:rPr>
          <w:rFonts w:cs="Calibri"/>
          <w:bCs/>
          <w:lang w:eastAsia="en-CA"/>
        </w:rPr>
      </w:pPr>
    </w:p>
    <w:p w:rsidR="00B32C37" w:rsidRDefault="00B32C37" w:rsidP="00A422E6">
      <w:pPr>
        <w:tabs>
          <w:tab w:val="left" w:pos="1356"/>
        </w:tabs>
        <w:spacing w:line="480" w:lineRule="auto"/>
        <w:rPr>
          <w:rFonts w:cs="Calibri"/>
          <w:bCs/>
          <w:lang w:eastAsia="en-CA"/>
        </w:rPr>
      </w:pPr>
    </w:p>
    <w:p w:rsidR="00B32C37" w:rsidRDefault="008B5AFD" w:rsidP="00A422E6">
      <w:pPr>
        <w:tabs>
          <w:tab w:val="left" w:pos="1356"/>
        </w:tabs>
        <w:spacing w:line="480" w:lineRule="auto"/>
        <w:rPr>
          <w:rFonts w:cs="Calibri"/>
          <w:bCs/>
          <w:lang w:eastAsia="en-CA"/>
        </w:rPr>
      </w:pPr>
      <w:r w:rsidRPr="00BF42D2">
        <w:rPr>
          <w:rFonts w:cs="Calibri"/>
        </w:rPr>
        <w:t xml:space="preserve">What we’ve learned or not learned, determines to a large degree </w:t>
      </w:r>
      <w:proofErr w:type="gramStart"/>
      <w:r w:rsidRPr="00BF42D2">
        <w:rPr>
          <w:rFonts w:cs="Calibri"/>
        </w:rPr>
        <w:t>who</w:t>
      </w:r>
      <w:proofErr w:type="gramEnd"/>
      <w:r w:rsidRPr="00BF42D2">
        <w:rPr>
          <w:rFonts w:cs="Calibri"/>
        </w:rPr>
        <w:t xml:space="preserve"> we are, and the life style available to us.  </w:t>
      </w:r>
    </w:p>
    <w:p w:rsidR="00953F35" w:rsidRDefault="00A422E6" w:rsidP="00A422E6">
      <w:pPr>
        <w:tabs>
          <w:tab w:val="left" w:pos="1356"/>
        </w:tabs>
        <w:spacing w:line="480" w:lineRule="auto"/>
        <w:jc w:val="center"/>
        <w:rPr>
          <w:rFonts w:cs="Calibri"/>
          <w:b/>
          <w:bCs/>
          <w:lang w:eastAsia="en-CA"/>
        </w:rPr>
      </w:pPr>
      <w:r w:rsidRPr="00A422E6">
        <w:rPr>
          <w:rFonts w:cs="Calibri"/>
          <w:b/>
          <w:bCs/>
          <w:lang w:eastAsia="en-CA"/>
        </w:rPr>
        <w:t>Why is edu</w:t>
      </w:r>
      <w:r w:rsidR="00236CCF">
        <w:rPr>
          <w:rFonts w:cs="Calibri"/>
          <w:b/>
          <w:bCs/>
          <w:lang w:eastAsia="en-CA"/>
        </w:rPr>
        <w:t>c</w:t>
      </w:r>
      <w:r w:rsidRPr="00A422E6">
        <w:rPr>
          <w:rFonts w:cs="Calibri"/>
          <w:b/>
          <w:bCs/>
          <w:lang w:eastAsia="en-CA"/>
        </w:rPr>
        <w:t>ation important</w:t>
      </w:r>
    </w:p>
    <w:p w:rsidR="00A422E6" w:rsidRDefault="00A422E6" w:rsidP="00A422E6">
      <w:pPr>
        <w:tabs>
          <w:tab w:val="left" w:pos="1356"/>
        </w:tabs>
        <w:spacing w:line="480" w:lineRule="auto"/>
        <w:rPr>
          <w:rFonts w:cs="Calibri"/>
          <w:b/>
          <w:bCs/>
          <w:lang w:eastAsia="en-CA"/>
        </w:rPr>
      </w:pPr>
      <w:r>
        <w:rPr>
          <w:rFonts w:cs="Calibri"/>
          <w:b/>
          <w:bCs/>
          <w:lang w:eastAsia="en-CA"/>
        </w:rPr>
        <w:t>Helps you do things</w:t>
      </w:r>
    </w:p>
    <w:p w:rsidR="00A422E6" w:rsidRPr="00A422E6" w:rsidRDefault="00A422E6" w:rsidP="00A422E6">
      <w:pPr>
        <w:tabs>
          <w:tab w:val="left" w:pos="1356"/>
        </w:tabs>
        <w:spacing w:line="240" w:lineRule="auto"/>
        <w:rPr>
          <w:rFonts w:cs="Calibri"/>
          <w:b/>
          <w:bCs/>
          <w:lang w:eastAsia="en-CA"/>
        </w:rPr>
      </w:pPr>
    </w:p>
    <w:p w:rsidR="000C100A" w:rsidRPr="000C100A" w:rsidRDefault="000C100A" w:rsidP="00A422E6">
      <w:pPr>
        <w:tabs>
          <w:tab w:val="left" w:pos="1356"/>
        </w:tabs>
        <w:spacing w:line="240" w:lineRule="auto"/>
        <w:jc w:val="center"/>
        <w:rPr>
          <w:rFonts w:cs="Calibri"/>
          <w:b/>
          <w:bCs/>
          <w:lang w:eastAsia="en-CA"/>
        </w:rPr>
      </w:pPr>
      <w:r w:rsidRPr="000C100A">
        <w:rPr>
          <w:rFonts w:cs="Calibri"/>
          <w:b/>
          <w:bCs/>
          <w:lang w:eastAsia="en-CA"/>
        </w:rPr>
        <w:t>Education system</w:t>
      </w:r>
    </w:p>
    <w:p w:rsidR="000C100A" w:rsidRDefault="00AA6A90" w:rsidP="00A422E6">
      <w:pPr>
        <w:tabs>
          <w:tab w:val="left" w:pos="1356"/>
        </w:tabs>
        <w:spacing w:line="240" w:lineRule="auto"/>
        <w:rPr>
          <w:rFonts w:cs="Calibri"/>
          <w:bCs/>
          <w:lang w:eastAsia="en-CA"/>
        </w:rPr>
      </w:pPr>
      <w:r>
        <w:rPr>
          <w:rFonts w:cs="Calibri"/>
          <w:bCs/>
          <w:lang w:eastAsia="en-CA"/>
        </w:rPr>
        <w:t xml:space="preserve">Because of this, we are among the world leaders in our </w:t>
      </w:r>
      <w:r w:rsidRPr="0054244D">
        <w:rPr>
          <w:rFonts w:cs="Calibri"/>
          <w:bCs/>
          <w:lang w:eastAsia="en-CA"/>
        </w:rPr>
        <w:t>invest</w:t>
      </w:r>
      <w:r>
        <w:rPr>
          <w:rFonts w:cs="Calibri"/>
          <w:bCs/>
          <w:lang w:eastAsia="en-CA"/>
        </w:rPr>
        <w:t xml:space="preserve">ment </w:t>
      </w:r>
      <w:r w:rsidRPr="0054244D">
        <w:rPr>
          <w:rFonts w:cs="Calibri"/>
          <w:bCs/>
          <w:lang w:eastAsia="en-CA"/>
        </w:rPr>
        <w:t xml:space="preserve">in ensuring that </w:t>
      </w:r>
      <w:r>
        <w:rPr>
          <w:rFonts w:cs="Calibri"/>
          <w:bCs/>
          <w:lang w:eastAsia="en-CA"/>
        </w:rPr>
        <w:t>our</w:t>
      </w:r>
      <w:r w:rsidRPr="0054244D">
        <w:rPr>
          <w:rFonts w:cs="Calibri"/>
          <w:bCs/>
          <w:lang w:eastAsia="en-CA"/>
        </w:rPr>
        <w:t xml:space="preserve"> citizens, especially our youth, have access to a variet</w:t>
      </w:r>
      <w:r>
        <w:rPr>
          <w:rFonts w:cs="Calibri"/>
          <w:bCs/>
          <w:lang w:eastAsia="en-CA"/>
        </w:rPr>
        <w:t>y</w:t>
      </w:r>
      <w:r w:rsidRPr="0054244D">
        <w:rPr>
          <w:rFonts w:cs="Calibri"/>
          <w:bCs/>
          <w:lang w:eastAsia="en-CA"/>
        </w:rPr>
        <w:t xml:space="preserve"> of educational activities and </w:t>
      </w:r>
      <w:r>
        <w:rPr>
          <w:rFonts w:cs="Calibri"/>
          <w:bCs/>
          <w:lang w:eastAsia="en-CA"/>
        </w:rPr>
        <w:t>e</w:t>
      </w:r>
      <w:r w:rsidRPr="0054244D">
        <w:rPr>
          <w:rFonts w:cs="Calibri"/>
          <w:bCs/>
          <w:lang w:eastAsia="en-CA"/>
        </w:rPr>
        <w:t xml:space="preserve">xperiences.  </w:t>
      </w:r>
    </w:p>
    <w:p w:rsidR="000C100A" w:rsidRDefault="00AA6A90" w:rsidP="00A422E6">
      <w:pPr>
        <w:tabs>
          <w:tab w:val="left" w:pos="1356"/>
        </w:tabs>
        <w:spacing w:line="240" w:lineRule="auto"/>
        <w:rPr>
          <w:rFonts w:cs="Calibri"/>
          <w:bCs/>
          <w:lang w:eastAsia="en-CA"/>
        </w:rPr>
      </w:pPr>
      <w:r w:rsidRPr="004269A1">
        <w:rPr>
          <w:rFonts w:cs="Calibri"/>
          <w:bCs/>
          <w:lang w:eastAsia="en-CA"/>
        </w:rPr>
        <w:t>Our education system developed over decades and served us well, however, there are significant change</w:t>
      </w:r>
      <w:r>
        <w:rPr>
          <w:rFonts w:cs="Calibri"/>
          <w:bCs/>
          <w:lang w:eastAsia="en-CA"/>
        </w:rPr>
        <w:t>s</w:t>
      </w:r>
      <w:r w:rsidRPr="004269A1">
        <w:rPr>
          <w:rFonts w:cs="Calibri"/>
          <w:bCs/>
          <w:lang w:eastAsia="en-CA"/>
        </w:rPr>
        <w:t xml:space="preserve"> occurring around us that demand some different responses; our education system is unlikely to make the desired changes by itself</w:t>
      </w:r>
      <w:r>
        <w:rPr>
          <w:rFonts w:cs="Calibri"/>
          <w:bCs/>
          <w:lang w:eastAsia="en-CA"/>
        </w:rPr>
        <w:t xml:space="preserve">.  </w:t>
      </w:r>
      <w:r w:rsidRPr="0054244D">
        <w:rPr>
          <w:rFonts w:cs="Calibri"/>
          <w:bCs/>
          <w:lang w:eastAsia="en-CA"/>
        </w:rPr>
        <w:t>But there is a gap between what Isla</w:t>
      </w:r>
      <w:r>
        <w:rPr>
          <w:rFonts w:cs="Calibri"/>
          <w:bCs/>
          <w:lang w:eastAsia="en-CA"/>
        </w:rPr>
        <w:t xml:space="preserve">nders </w:t>
      </w:r>
      <w:r w:rsidRPr="0054244D">
        <w:rPr>
          <w:rFonts w:cs="Calibri"/>
          <w:bCs/>
          <w:lang w:eastAsia="en-CA"/>
        </w:rPr>
        <w:t xml:space="preserve">have </w:t>
      </w:r>
      <w:r>
        <w:rPr>
          <w:rFonts w:cs="Calibri"/>
          <w:bCs/>
          <w:lang w:eastAsia="en-CA"/>
        </w:rPr>
        <w:t>and</w:t>
      </w:r>
      <w:r w:rsidRPr="0054244D">
        <w:rPr>
          <w:rFonts w:cs="Calibri"/>
          <w:bCs/>
          <w:lang w:eastAsia="en-CA"/>
        </w:rPr>
        <w:t xml:space="preserve"> what they want in the way of education.  </w:t>
      </w:r>
    </w:p>
    <w:p w:rsidR="00F626A3" w:rsidRDefault="002570C8" w:rsidP="00A422E6">
      <w:pPr>
        <w:spacing w:after="0" w:line="240" w:lineRule="auto"/>
        <w:rPr>
          <w:lang w:val="en-US"/>
        </w:rPr>
      </w:pPr>
      <w:r>
        <w:rPr>
          <w:lang w:val="en-US"/>
        </w:rPr>
        <w:t>I’ve</w:t>
      </w:r>
      <w:r w:rsidR="009F22EA">
        <w:rPr>
          <w:lang w:val="en-US"/>
        </w:rPr>
        <w:t xml:space="preserve"> </w:t>
      </w:r>
      <w:r w:rsidR="00EC016E">
        <w:rPr>
          <w:lang w:val="en-US"/>
        </w:rPr>
        <w:t xml:space="preserve">spent most of </w:t>
      </w:r>
      <w:r w:rsidR="009F22EA">
        <w:rPr>
          <w:lang w:val="en-US"/>
        </w:rPr>
        <w:t>my</w:t>
      </w:r>
      <w:r w:rsidR="00EC016E">
        <w:rPr>
          <w:lang w:val="en-US"/>
        </w:rPr>
        <w:t xml:space="preserve"> life in education first as a student, then as a teacher and administrator, and now as an interested observer and sometime</w:t>
      </w:r>
      <w:r w:rsidR="00C37968">
        <w:rPr>
          <w:lang w:val="en-US"/>
        </w:rPr>
        <w:t>s</w:t>
      </w:r>
      <w:r w:rsidR="00EC016E">
        <w:rPr>
          <w:lang w:val="en-US"/>
        </w:rPr>
        <w:t xml:space="preserve"> commentator. </w:t>
      </w:r>
      <w:r w:rsidR="00236A34">
        <w:rPr>
          <w:lang w:val="en-US"/>
        </w:rPr>
        <w:t>During the past few months I have</w:t>
      </w:r>
      <w:r w:rsidR="00C37968">
        <w:rPr>
          <w:lang w:val="en-US"/>
        </w:rPr>
        <w:t xml:space="preserve"> re-</w:t>
      </w:r>
      <w:r w:rsidR="00236A34">
        <w:rPr>
          <w:lang w:val="en-US"/>
        </w:rPr>
        <w:t>engage</w:t>
      </w:r>
      <w:r w:rsidR="00C37968">
        <w:rPr>
          <w:lang w:val="en-US"/>
        </w:rPr>
        <w:t>d</w:t>
      </w:r>
      <w:r w:rsidR="00236A34">
        <w:rPr>
          <w:lang w:val="en-US"/>
        </w:rPr>
        <w:t xml:space="preserve"> </w:t>
      </w:r>
      <w:proofErr w:type="gramStart"/>
      <w:r w:rsidR="00C37968">
        <w:rPr>
          <w:lang w:val="en-US"/>
        </w:rPr>
        <w:t>in  the</w:t>
      </w:r>
      <w:proofErr w:type="gramEnd"/>
      <w:r w:rsidR="00C37968">
        <w:rPr>
          <w:lang w:val="en-US"/>
        </w:rPr>
        <w:t xml:space="preserve"> field, read widely, exchanged views with parents, educators, employers and students and reflected on the results. </w:t>
      </w:r>
      <w:r w:rsidR="007210FA">
        <w:rPr>
          <w:lang w:val="en-US"/>
        </w:rPr>
        <w:t xml:space="preserve">In a nutshell, I find </w:t>
      </w:r>
      <w:r w:rsidR="00C37968">
        <w:rPr>
          <w:lang w:val="en-US"/>
        </w:rPr>
        <w:t xml:space="preserve">a widespread </w:t>
      </w:r>
      <w:r w:rsidR="00236A34">
        <w:rPr>
          <w:lang w:val="en-US"/>
        </w:rPr>
        <w:t>concern about the quality of education available to our citizens, especially by the public school system</w:t>
      </w:r>
      <w:r w:rsidR="00C37968">
        <w:rPr>
          <w:lang w:val="en-US"/>
        </w:rPr>
        <w:t xml:space="preserve">. </w:t>
      </w:r>
      <w:r w:rsidR="00F626A3">
        <w:rPr>
          <w:lang w:val="en-US"/>
        </w:rPr>
        <w:t xml:space="preserve"> </w:t>
      </w:r>
      <w:r w:rsidR="0020553A">
        <w:rPr>
          <w:lang w:val="en-US"/>
        </w:rPr>
        <w:t>The following concerns stand out</w:t>
      </w:r>
      <w:r w:rsidR="00F626A3">
        <w:rPr>
          <w:lang w:val="en-US"/>
        </w:rPr>
        <w:t>:</w:t>
      </w:r>
    </w:p>
    <w:p w:rsidR="0020553A" w:rsidRDefault="0020553A" w:rsidP="00A422E6">
      <w:pPr>
        <w:pStyle w:val="ListParagraph"/>
        <w:numPr>
          <w:ilvl w:val="0"/>
          <w:numId w:val="22"/>
        </w:numPr>
        <w:spacing w:after="0" w:line="240" w:lineRule="auto"/>
        <w:rPr>
          <w:lang w:val="en-US"/>
        </w:rPr>
      </w:pPr>
      <w:r>
        <w:rPr>
          <w:lang w:val="en-US"/>
        </w:rPr>
        <w:t xml:space="preserve">Basic </w:t>
      </w:r>
      <w:proofErr w:type="gramStart"/>
      <w:r>
        <w:rPr>
          <w:lang w:val="en-US"/>
        </w:rPr>
        <w:t>skills,</w:t>
      </w:r>
      <w:proofErr w:type="gramEnd"/>
      <w:r>
        <w:rPr>
          <w:lang w:val="en-US"/>
        </w:rPr>
        <w:t xml:space="preserve"> sometimes referred to as universal skills, employability skills or just plain literacy.</w:t>
      </w:r>
    </w:p>
    <w:p w:rsidR="0020553A" w:rsidRDefault="0020553A" w:rsidP="00A422E6">
      <w:pPr>
        <w:pStyle w:val="ListParagraph"/>
        <w:numPr>
          <w:ilvl w:val="0"/>
          <w:numId w:val="22"/>
        </w:numPr>
        <w:spacing w:after="0" w:line="240" w:lineRule="auto"/>
        <w:rPr>
          <w:lang w:val="en-US"/>
        </w:rPr>
      </w:pPr>
      <w:r>
        <w:rPr>
          <w:lang w:val="en-US"/>
        </w:rPr>
        <w:t>Bureaucracy that delays and obscures decision-making and accountability</w:t>
      </w:r>
    </w:p>
    <w:p w:rsidR="0020553A" w:rsidRDefault="0020553A" w:rsidP="00A422E6">
      <w:pPr>
        <w:pStyle w:val="ListParagraph"/>
        <w:numPr>
          <w:ilvl w:val="0"/>
          <w:numId w:val="22"/>
        </w:numPr>
        <w:spacing w:after="0" w:line="240" w:lineRule="auto"/>
        <w:rPr>
          <w:lang w:val="en-US"/>
        </w:rPr>
      </w:pPr>
      <w:r>
        <w:rPr>
          <w:lang w:val="en-US"/>
        </w:rPr>
        <w:t>Inability or unwillingness to cater to needs of individual learners.</w:t>
      </w:r>
      <w:r w:rsidRPr="00F626A3">
        <w:rPr>
          <w:lang w:val="en-US"/>
        </w:rPr>
        <w:t xml:space="preserve"> </w:t>
      </w:r>
    </w:p>
    <w:p w:rsidR="009F22EA" w:rsidRDefault="009F22EA" w:rsidP="00A422E6">
      <w:pPr>
        <w:pStyle w:val="ListParagraph"/>
        <w:numPr>
          <w:ilvl w:val="0"/>
          <w:numId w:val="22"/>
        </w:numPr>
        <w:spacing w:after="0" w:line="240" w:lineRule="auto"/>
        <w:rPr>
          <w:lang w:val="en-US"/>
        </w:rPr>
      </w:pPr>
      <w:r>
        <w:rPr>
          <w:lang w:val="en-US"/>
        </w:rPr>
        <w:t>Failure of increased investment to capture benefits.</w:t>
      </w:r>
    </w:p>
    <w:p w:rsidR="009F22EA" w:rsidRDefault="009F22EA" w:rsidP="00A422E6">
      <w:pPr>
        <w:pStyle w:val="ListParagraph"/>
        <w:numPr>
          <w:ilvl w:val="0"/>
          <w:numId w:val="22"/>
        </w:numPr>
        <w:spacing w:after="0" w:line="240" w:lineRule="auto"/>
        <w:rPr>
          <w:lang w:val="en-US"/>
        </w:rPr>
      </w:pPr>
      <w:r>
        <w:rPr>
          <w:lang w:val="en-US"/>
        </w:rPr>
        <w:t>Widening gap between public expectations and actual improvement</w:t>
      </w:r>
    </w:p>
    <w:p w:rsidR="009F22EA" w:rsidRDefault="009F22EA" w:rsidP="00A422E6">
      <w:pPr>
        <w:spacing w:after="0" w:line="240" w:lineRule="auto"/>
        <w:rPr>
          <w:lang w:val="en-US"/>
        </w:rPr>
      </w:pPr>
    </w:p>
    <w:p w:rsidR="00594C56" w:rsidRPr="00E351F9" w:rsidRDefault="00594C56" w:rsidP="00A422E6">
      <w:pPr>
        <w:spacing w:after="0" w:line="240" w:lineRule="auto"/>
        <w:rPr>
          <w:lang w:val="en-US"/>
        </w:rPr>
      </w:pPr>
      <w:r>
        <w:rPr>
          <w:lang w:val="en-US"/>
        </w:rPr>
        <w:t xml:space="preserve">The public </w:t>
      </w:r>
      <w:r w:rsidR="006501E7">
        <w:rPr>
          <w:lang w:val="en-US"/>
        </w:rPr>
        <w:t xml:space="preserve">is experiencing a </w:t>
      </w:r>
      <w:r>
        <w:rPr>
          <w:lang w:val="en-US"/>
        </w:rPr>
        <w:t xml:space="preserve">changing world and </w:t>
      </w:r>
      <w:r w:rsidR="006501E7">
        <w:rPr>
          <w:lang w:val="en-US"/>
        </w:rPr>
        <w:t>an ed</w:t>
      </w:r>
      <w:r>
        <w:rPr>
          <w:lang w:val="en-US"/>
        </w:rPr>
        <w:t xml:space="preserve">ucation system </w:t>
      </w:r>
      <w:r w:rsidR="006501E7">
        <w:rPr>
          <w:lang w:val="en-US"/>
        </w:rPr>
        <w:t>that continues to resist it; t</w:t>
      </w:r>
      <w:r w:rsidR="006501E7" w:rsidRPr="00E609F8">
        <w:rPr>
          <w:lang w:val="en-US"/>
        </w:rPr>
        <w:t xml:space="preserve">he updating of buildings, infusion of technology or additional </w:t>
      </w:r>
      <w:proofErr w:type="gramStart"/>
      <w:r w:rsidR="006501E7" w:rsidRPr="00E609F8">
        <w:rPr>
          <w:lang w:val="en-US"/>
        </w:rPr>
        <w:t>training</w:t>
      </w:r>
      <w:r w:rsidR="006501E7">
        <w:rPr>
          <w:lang w:val="en-US"/>
        </w:rPr>
        <w:t xml:space="preserve">  for</w:t>
      </w:r>
      <w:proofErr w:type="gramEnd"/>
      <w:r w:rsidR="006501E7">
        <w:rPr>
          <w:lang w:val="en-US"/>
        </w:rPr>
        <w:t xml:space="preserve"> staff gives an illusion of change but more is needed</w:t>
      </w:r>
      <w:r w:rsidR="007210FA">
        <w:rPr>
          <w:lang w:val="en-US"/>
        </w:rPr>
        <w:t xml:space="preserve">, and </w:t>
      </w:r>
      <w:r w:rsidR="006501E7">
        <w:rPr>
          <w:lang w:val="en-US"/>
        </w:rPr>
        <w:t xml:space="preserve">the public wants to be part of the change process.  </w:t>
      </w:r>
      <w:r>
        <w:rPr>
          <w:lang w:val="en-US"/>
        </w:rPr>
        <w:t>Re</w:t>
      </w:r>
      <w:r w:rsidR="00331280">
        <w:rPr>
          <w:lang w:val="en-US"/>
        </w:rPr>
        <w:t>al change</w:t>
      </w:r>
      <w:r w:rsidR="006501E7">
        <w:rPr>
          <w:lang w:val="en-US"/>
        </w:rPr>
        <w:t xml:space="preserve"> </w:t>
      </w:r>
      <w:r w:rsidR="00331280">
        <w:rPr>
          <w:lang w:val="en-US"/>
        </w:rPr>
        <w:t>requires considerable rethinking of ways to better support learners and learning</w:t>
      </w:r>
      <w:r w:rsidR="006501E7">
        <w:rPr>
          <w:lang w:val="en-US"/>
        </w:rPr>
        <w:t xml:space="preserve">, and </w:t>
      </w:r>
      <w:r w:rsidRPr="00E351F9">
        <w:rPr>
          <w:lang w:val="en-US"/>
        </w:rPr>
        <w:t>the kind of system that can best deliver that support.</w:t>
      </w:r>
      <w:r w:rsidR="00137929">
        <w:rPr>
          <w:lang w:val="en-US"/>
        </w:rPr>
        <w:t xml:space="preserve">  </w:t>
      </w:r>
      <w:r w:rsidR="007210FA">
        <w:rPr>
          <w:lang w:val="en-US"/>
        </w:rPr>
        <w:t xml:space="preserve">Educators, it appears, are reluctant to engage the public in the education </w:t>
      </w:r>
      <w:proofErr w:type="gramStart"/>
      <w:r w:rsidR="007210FA">
        <w:rPr>
          <w:lang w:val="en-US"/>
        </w:rPr>
        <w:t>process,</w:t>
      </w:r>
      <w:proofErr w:type="gramEnd"/>
      <w:r w:rsidR="007210FA">
        <w:rPr>
          <w:lang w:val="en-US"/>
        </w:rPr>
        <w:t xml:space="preserve"> therefore </w:t>
      </w:r>
      <w:r w:rsidR="00137929">
        <w:rPr>
          <w:lang w:val="en-US"/>
        </w:rPr>
        <w:t>it is unlikely that the desired changes will occur without a measure of external interventions.</w:t>
      </w:r>
    </w:p>
    <w:p w:rsidR="00331280" w:rsidRDefault="00331280" w:rsidP="00A422E6">
      <w:pPr>
        <w:spacing w:after="0" w:line="240" w:lineRule="auto"/>
        <w:rPr>
          <w:lang w:val="en-US"/>
        </w:rPr>
      </w:pPr>
    </w:p>
    <w:p w:rsidR="00360AFC" w:rsidRDefault="007210FA" w:rsidP="00A422E6">
      <w:pPr>
        <w:spacing w:after="0" w:line="240" w:lineRule="auto"/>
        <w:rPr>
          <w:lang w:val="en-US"/>
        </w:rPr>
      </w:pPr>
      <w:r>
        <w:rPr>
          <w:lang w:val="en-US"/>
        </w:rPr>
        <w:t xml:space="preserve">I’ve wrestled with what I heard and learned from my many conversations </w:t>
      </w:r>
      <w:r w:rsidR="008D7D75">
        <w:rPr>
          <w:lang w:val="en-US"/>
        </w:rPr>
        <w:t>and have now concluded that the missing element is concern for the learner</w:t>
      </w:r>
      <w:r w:rsidR="00360AFC">
        <w:rPr>
          <w:lang w:val="en-US"/>
        </w:rPr>
        <w:t xml:space="preserve">; the learner has been replaced </w:t>
      </w:r>
      <w:r w:rsidR="002A2404">
        <w:rPr>
          <w:lang w:val="en-US"/>
        </w:rPr>
        <w:t>with concern about st</w:t>
      </w:r>
      <w:r w:rsidR="00360AFC">
        <w:rPr>
          <w:lang w:val="en-US"/>
        </w:rPr>
        <w:t xml:space="preserve">andardized testing, </w:t>
      </w:r>
      <w:r w:rsidR="002A2404">
        <w:rPr>
          <w:lang w:val="en-US"/>
        </w:rPr>
        <w:t>burnout</w:t>
      </w:r>
      <w:r w:rsidR="00360AFC">
        <w:rPr>
          <w:lang w:val="en-US"/>
        </w:rPr>
        <w:t xml:space="preserve">, the place of technology or qualifications of teachers.   </w:t>
      </w:r>
      <w:r w:rsidR="002A2404">
        <w:rPr>
          <w:lang w:val="en-US"/>
        </w:rPr>
        <w:t xml:space="preserve">The paragraphs that follow </w:t>
      </w:r>
      <w:proofErr w:type="spellStart"/>
      <w:r w:rsidR="002A2404">
        <w:rPr>
          <w:lang w:val="en-US"/>
        </w:rPr>
        <w:t>begns</w:t>
      </w:r>
      <w:proofErr w:type="spellEnd"/>
      <w:r w:rsidR="002A2404">
        <w:rPr>
          <w:lang w:val="en-US"/>
        </w:rPr>
        <w:t xml:space="preserve"> to address that problem; this one is focused on learners and learning; hopefully, there will be a follow-up learning model and one on the elements of a support system.</w:t>
      </w:r>
    </w:p>
    <w:p w:rsidR="00360AFC" w:rsidRDefault="00360AFC" w:rsidP="00A422E6">
      <w:pPr>
        <w:spacing w:after="0" w:line="240" w:lineRule="auto"/>
        <w:rPr>
          <w:lang w:val="en-US"/>
        </w:rPr>
      </w:pPr>
    </w:p>
    <w:p w:rsidR="00E351F9" w:rsidRDefault="00E351F9" w:rsidP="00A422E6">
      <w:pPr>
        <w:spacing w:after="0" w:line="240" w:lineRule="auto"/>
        <w:rPr>
          <w:b/>
          <w:lang w:val="en-US"/>
        </w:rPr>
      </w:pPr>
    </w:p>
    <w:p w:rsidR="008E4609" w:rsidRPr="00ED1843" w:rsidRDefault="008E4609" w:rsidP="00A422E6">
      <w:pPr>
        <w:spacing w:after="0" w:line="240" w:lineRule="auto"/>
        <w:rPr>
          <w:lang w:val="en-US"/>
        </w:rPr>
      </w:pPr>
    </w:p>
    <w:p w:rsidR="007965EC" w:rsidRPr="00ED1843" w:rsidRDefault="007965EC" w:rsidP="00A422E6">
      <w:pPr>
        <w:spacing w:after="0" w:line="240" w:lineRule="auto"/>
        <w:rPr>
          <w:lang w:val="en-US"/>
        </w:rPr>
      </w:pPr>
    </w:p>
    <w:p w:rsidR="007965EC" w:rsidRPr="00EC0D66" w:rsidRDefault="007965EC" w:rsidP="00A422E6">
      <w:pPr>
        <w:pStyle w:val="Style"/>
        <w:rPr>
          <w:rFonts w:asciiTheme="minorHAnsi" w:hAnsiTheme="minorHAnsi"/>
          <w:i/>
          <w:sz w:val="22"/>
          <w:szCs w:val="22"/>
          <w:lang w:val="en-GB"/>
        </w:rPr>
      </w:pPr>
      <w:r w:rsidRPr="00EC0D66">
        <w:rPr>
          <w:rFonts w:asciiTheme="minorHAnsi" w:hAnsiTheme="minorHAnsi"/>
          <w:i/>
          <w:sz w:val="22"/>
          <w:szCs w:val="22"/>
          <w:lang w:val="en-GB"/>
        </w:rPr>
        <w:t>.</w:t>
      </w:r>
    </w:p>
    <w:p w:rsidR="003B346A" w:rsidRPr="00EC0D66" w:rsidRDefault="003B346A" w:rsidP="00A422E6">
      <w:pPr>
        <w:pStyle w:val="Style"/>
        <w:rPr>
          <w:rFonts w:asciiTheme="minorHAnsi" w:hAnsiTheme="minorHAnsi"/>
          <w:i/>
          <w:sz w:val="22"/>
          <w:szCs w:val="22"/>
          <w:lang w:val="en-GB"/>
        </w:rPr>
      </w:pPr>
    </w:p>
    <w:p w:rsidR="004972E5" w:rsidRPr="00EC0D66" w:rsidRDefault="004972E5" w:rsidP="00A422E6">
      <w:pPr>
        <w:pStyle w:val="Style"/>
        <w:rPr>
          <w:rFonts w:asciiTheme="minorHAnsi" w:hAnsiTheme="minorHAnsi"/>
          <w:i/>
          <w:sz w:val="22"/>
          <w:szCs w:val="22"/>
          <w:lang w:val="en-GB"/>
        </w:rPr>
      </w:pPr>
      <w:r w:rsidRPr="00EC0D66">
        <w:rPr>
          <w:rFonts w:asciiTheme="minorHAnsi" w:hAnsiTheme="minorHAnsi"/>
          <w:i/>
          <w:sz w:val="22"/>
          <w:szCs w:val="22"/>
          <w:lang w:val="en-GB"/>
        </w:rPr>
        <w:t xml:space="preserve">The road is crowded with people of all ages, stages of development and each with their own mix of live roles.  In the same way that life roles impact on our needs for help, so does our stage of development.  The very young are a special case in that they are so dependent on others, especially parents. </w:t>
      </w:r>
    </w:p>
    <w:p w:rsidR="004972E5" w:rsidRPr="00EC0D66" w:rsidRDefault="004972E5" w:rsidP="00A422E6">
      <w:pPr>
        <w:pStyle w:val="Style"/>
        <w:rPr>
          <w:rFonts w:asciiTheme="minorHAnsi" w:hAnsiTheme="minorHAnsi"/>
          <w:sz w:val="22"/>
          <w:szCs w:val="22"/>
          <w:highlight w:val="yellow"/>
          <w:lang w:val="en-GB"/>
        </w:rPr>
      </w:pPr>
    </w:p>
    <w:p w:rsidR="003B346A" w:rsidRPr="00EC0D66" w:rsidRDefault="003B346A" w:rsidP="00A422E6">
      <w:pPr>
        <w:pStyle w:val="Style"/>
        <w:rPr>
          <w:rFonts w:asciiTheme="minorHAnsi" w:hAnsiTheme="minorHAnsi"/>
          <w:sz w:val="22"/>
          <w:szCs w:val="22"/>
          <w:lang w:val="en-GB"/>
        </w:rPr>
      </w:pPr>
      <w:r w:rsidRPr="00EC0D66">
        <w:rPr>
          <w:rFonts w:asciiTheme="minorHAnsi" w:hAnsiTheme="minorHAnsi"/>
          <w:sz w:val="22"/>
          <w:szCs w:val="22"/>
          <w:lang w:val="en-GB"/>
        </w:rPr>
        <w:t>Life Stages:</w:t>
      </w:r>
    </w:p>
    <w:p w:rsidR="003B346A" w:rsidRPr="00EC0D66" w:rsidRDefault="003B346A" w:rsidP="00A422E6">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Early childhood</w:t>
      </w:r>
    </w:p>
    <w:p w:rsidR="003B346A" w:rsidRPr="00EC0D66" w:rsidRDefault="003B346A" w:rsidP="00A422E6">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Childhood</w:t>
      </w:r>
    </w:p>
    <w:p w:rsidR="003B346A" w:rsidRPr="00EC0D66" w:rsidRDefault="003B346A" w:rsidP="00A422E6">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Young adult/youth</w:t>
      </w:r>
    </w:p>
    <w:p w:rsidR="003B346A" w:rsidRPr="00EC0D66" w:rsidRDefault="003B346A" w:rsidP="00A422E6">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Adult</w:t>
      </w:r>
    </w:p>
    <w:p w:rsidR="003B346A" w:rsidRPr="00EC0D66" w:rsidRDefault="003B346A" w:rsidP="00A422E6">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 xml:space="preserve">Mature adult </w:t>
      </w:r>
    </w:p>
    <w:p w:rsidR="003B346A" w:rsidRPr="00EC0D66" w:rsidRDefault="003B346A" w:rsidP="00A422E6">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Senior</w:t>
      </w:r>
    </w:p>
    <w:p w:rsidR="003B346A" w:rsidRPr="00EC0D66" w:rsidRDefault="003B346A" w:rsidP="00A422E6">
      <w:pPr>
        <w:pStyle w:val="Style"/>
        <w:rPr>
          <w:rFonts w:asciiTheme="minorHAnsi" w:hAnsiTheme="minorHAnsi"/>
          <w:i/>
          <w:sz w:val="22"/>
          <w:szCs w:val="22"/>
          <w:lang w:val="en-GB"/>
        </w:rPr>
      </w:pPr>
    </w:p>
    <w:p w:rsidR="003B346A" w:rsidRPr="00EC0D66" w:rsidRDefault="003B346A" w:rsidP="00A422E6">
      <w:pPr>
        <w:pStyle w:val="Style"/>
        <w:rPr>
          <w:rFonts w:asciiTheme="minorHAnsi" w:hAnsiTheme="minorHAnsi"/>
          <w:i/>
          <w:sz w:val="22"/>
          <w:szCs w:val="22"/>
          <w:lang w:val="en-GB"/>
        </w:rPr>
      </w:pPr>
    </w:p>
    <w:p w:rsidR="007965EC" w:rsidRPr="00EC0D66" w:rsidRDefault="00A4004E" w:rsidP="00A422E6">
      <w:pPr>
        <w:pStyle w:val="Style"/>
        <w:rPr>
          <w:rFonts w:asciiTheme="minorHAnsi" w:hAnsiTheme="minorHAnsi"/>
          <w:i/>
          <w:sz w:val="22"/>
          <w:szCs w:val="22"/>
          <w:lang w:val="en-GB"/>
        </w:rPr>
      </w:pPr>
      <w:r w:rsidRPr="00EC0D66">
        <w:rPr>
          <w:rFonts w:asciiTheme="minorHAnsi" w:hAnsiTheme="minorHAnsi"/>
          <w:i/>
          <w:sz w:val="22"/>
          <w:szCs w:val="22"/>
          <w:lang w:val="en-GB"/>
        </w:rPr>
        <w:t>Success</w:t>
      </w:r>
      <w:r w:rsidR="00862B66" w:rsidRPr="00EC0D66">
        <w:rPr>
          <w:rFonts w:asciiTheme="minorHAnsi" w:hAnsiTheme="minorHAnsi"/>
          <w:i/>
          <w:sz w:val="22"/>
          <w:szCs w:val="22"/>
          <w:lang w:val="en-GB"/>
        </w:rPr>
        <w:t xml:space="preserve">, fulfilment </w:t>
      </w:r>
      <w:proofErr w:type="gramStart"/>
      <w:r w:rsidR="00862B66" w:rsidRPr="00EC0D66">
        <w:rPr>
          <w:rFonts w:asciiTheme="minorHAnsi" w:hAnsiTheme="minorHAnsi"/>
          <w:i/>
          <w:sz w:val="22"/>
          <w:szCs w:val="22"/>
          <w:lang w:val="en-GB"/>
        </w:rPr>
        <w:t xml:space="preserve">and </w:t>
      </w:r>
      <w:r w:rsidRPr="00EC0D66">
        <w:rPr>
          <w:rFonts w:asciiTheme="minorHAnsi" w:hAnsiTheme="minorHAnsi"/>
          <w:i/>
          <w:sz w:val="22"/>
          <w:szCs w:val="22"/>
          <w:lang w:val="en-GB"/>
        </w:rPr>
        <w:t xml:space="preserve"> enjoyment</w:t>
      </w:r>
      <w:proofErr w:type="gramEnd"/>
      <w:r w:rsidRPr="00EC0D66">
        <w:rPr>
          <w:rFonts w:asciiTheme="minorHAnsi" w:hAnsiTheme="minorHAnsi"/>
          <w:i/>
          <w:sz w:val="22"/>
          <w:szCs w:val="22"/>
          <w:lang w:val="en-GB"/>
        </w:rPr>
        <w:t xml:space="preserve"> on the road of life involves learning many new </w:t>
      </w:r>
      <w:r w:rsidR="00C201D9">
        <w:rPr>
          <w:rFonts w:asciiTheme="minorHAnsi" w:hAnsiTheme="minorHAnsi"/>
          <w:i/>
          <w:sz w:val="22"/>
          <w:szCs w:val="22"/>
          <w:lang w:val="en-GB"/>
        </w:rPr>
        <w:t xml:space="preserve">behaviour </w:t>
      </w:r>
      <w:r w:rsidRPr="00EC0D66">
        <w:rPr>
          <w:rFonts w:asciiTheme="minorHAnsi" w:hAnsiTheme="minorHAnsi"/>
          <w:i/>
          <w:sz w:val="22"/>
          <w:szCs w:val="22"/>
          <w:lang w:val="en-GB"/>
        </w:rPr>
        <w:t xml:space="preserve">and </w:t>
      </w:r>
      <w:r w:rsidR="002D5121" w:rsidRPr="00EC0D66">
        <w:rPr>
          <w:rFonts w:asciiTheme="minorHAnsi" w:hAnsiTheme="minorHAnsi"/>
          <w:i/>
          <w:sz w:val="22"/>
          <w:szCs w:val="22"/>
          <w:lang w:val="en-GB"/>
        </w:rPr>
        <w:t>modifying many o</w:t>
      </w:r>
      <w:r w:rsidRPr="00EC0D66">
        <w:rPr>
          <w:rFonts w:asciiTheme="minorHAnsi" w:hAnsiTheme="minorHAnsi"/>
          <w:i/>
          <w:sz w:val="22"/>
          <w:szCs w:val="22"/>
          <w:lang w:val="en-GB"/>
        </w:rPr>
        <w:t xml:space="preserve">thers.  </w:t>
      </w:r>
      <w:r w:rsidR="00FA44CA" w:rsidRPr="00EC0D66">
        <w:rPr>
          <w:rFonts w:asciiTheme="minorHAnsi" w:hAnsiTheme="minorHAnsi"/>
          <w:i/>
          <w:sz w:val="22"/>
          <w:szCs w:val="22"/>
          <w:lang w:val="en-GB"/>
        </w:rPr>
        <w:t xml:space="preserve"> So, what is learning? What happ</w:t>
      </w:r>
      <w:r w:rsidR="007965EC" w:rsidRPr="00EC0D66">
        <w:rPr>
          <w:rFonts w:asciiTheme="minorHAnsi" w:hAnsiTheme="minorHAnsi"/>
          <w:i/>
          <w:sz w:val="22"/>
          <w:szCs w:val="22"/>
          <w:lang w:val="en-GB"/>
        </w:rPr>
        <w:t>ens when we learn?</w:t>
      </w:r>
    </w:p>
    <w:p w:rsidR="007965EC" w:rsidRPr="00EC0D66" w:rsidRDefault="007965EC" w:rsidP="00A422E6">
      <w:pPr>
        <w:pStyle w:val="Style"/>
        <w:rPr>
          <w:rFonts w:asciiTheme="minorHAnsi" w:hAnsiTheme="minorHAnsi"/>
          <w:sz w:val="22"/>
          <w:szCs w:val="22"/>
          <w:lang w:val="en-GB"/>
        </w:rPr>
      </w:pPr>
    </w:p>
    <w:p w:rsidR="007965EC" w:rsidRPr="00EC0D66" w:rsidRDefault="007965EC" w:rsidP="00A422E6">
      <w:pPr>
        <w:pStyle w:val="Style"/>
        <w:ind w:right="1118"/>
        <w:rPr>
          <w:rFonts w:asciiTheme="minorHAnsi" w:hAnsiTheme="minorHAnsi"/>
          <w:color w:val="010101"/>
          <w:sz w:val="22"/>
          <w:szCs w:val="22"/>
          <w:lang w:val="en-GB"/>
        </w:rPr>
      </w:pPr>
    </w:p>
    <w:p w:rsidR="007965EC" w:rsidRPr="00EC0D66" w:rsidRDefault="00FA44CA" w:rsidP="00A422E6">
      <w:pPr>
        <w:spacing w:after="0" w:line="240" w:lineRule="auto"/>
        <w:rPr>
          <w:rFonts w:cs="Calibri"/>
        </w:rPr>
      </w:pPr>
      <w:r w:rsidRPr="00EC0D66">
        <w:rPr>
          <w:rFonts w:cs="Calibri"/>
        </w:rPr>
        <w:t>In a nutshell, to lear</w:t>
      </w:r>
      <w:r w:rsidR="00D02068" w:rsidRPr="00EC0D66">
        <w:rPr>
          <w:rFonts w:cs="Calibri"/>
        </w:rPr>
        <w:t>n</w:t>
      </w:r>
      <w:r w:rsidRPr="00EC0D66">
        <w:rPr>
          <w:rFonts w:cs="Calibri"/>
        </w:rPr>
        <w:t xml:space="preserve"> is to change behaviour. </w:t>
      </w:r>
      <w:r w:rsidR="00D02068" w:rsidRPr="00EC0D66">
        <w:rPr>
          <w:rFonts w:cs="Calibri"/>
        </w:rPr>
        <w:t xml:space="preserve"> Educators talk about domains of learning but in simple terms learning is about changing attitudes, skills and knowle</w:t>
      </w:r>
      <w:r w:rsidR="001D3CF1" w:rsidRPr="00EC0D66">
        <w:rPr>
          <w:rFonts w:cs="Calibri"/>
        </w:rPr>
        <w:t>dge.  A change of:</w:t>
      </w:r>
      <w:r w:rsidR="007965EC" w:rsidRPr="00EC0D66">
        <w:rPr>
          <w:rFonts w:cs="Calibri"/>
        </w:rPr>
        <w:t xml:space="preserve">   </w:t>
      </w:r>
    </w:p>
    <w:p w:rsidR="007965EC" w:rsidRPr="00EC0D66" w:rsidRDefault="007965EC" w:rsidP="00A422E6">
      <w:pPr>
        <w:numPr>
          <w:ilvl w:val="0"/>
          <w:numId w:val="5"/>
        </w:numPr>
        <w:spacing w:after="0" w:line="240" w:lineRule="auto"/>
        <w:rPr>
          <w:rFonts w:cs="Calibri"/>
        </w:rPr>
      </w:pPr>
      <w:r w:rsidRPr="00EC0D66">
        <w:rPr>
          <w:rFonts w:cs="Calibri"/>
        </w:rPr>
        <w:t xml:space="preserve">Attitudes, the affective domain – means that we act in a way that is different from before – perhaps we are more positive,  more cheerful or  better team </w:t>
      </w:r>
      <w:r w:rsidR="002D5121" w:rsidRPr="00EC0D66">
        <w:rPr>
          <w:rFonts w:cs="Calibri"/>
        </w:rPr>
        <w:t>players</w:t>
      </w:r>
      <w:r w:rsidRPr="00EC0D66">
        <w:rPr>
          <w:rFonts w:cs="Calibri"/>
        </w:rPr>
        <w:t>.</w:t>
      </w:r>
    </w:p>
    <w:p w:rsidR="007965EC" w:rsidRPr="00EC0D66" w:rsidRDefault="007965EC" w:rsidP="00A422E6">
      <w:pPr>
        <w:spacing w:after="0" w:line="240" w:lineRule="auto"/>
        <w:ind w:left="720"/>
        <w:rPr>
          <w:rFonts w:cs="Calibri"/>
          <w:highlight w:val="yellow"/>
        </w:rPr>
      </w:pPr>
    </w:p>
    <w:p w:rsidR="00862B66" w:rsidRPr="00EC0D66" w:rsidRDefault="007965EC" w:rsidP="00A422E6">
      <w:pPr>
        <w:numPr>
          <w:ilvl w:val="0"/>
          <w:numId w:val="5"/>
        </w:numPr>
        <w:spacing w:after="0" w:line="240" w:lineRule="auto"/>
        <w:ind w:right="1118"/>
        <w:rPr>
          <w:rFonts w:cs="Calibri"/>
        </w:rPr>
      </w:pPr>
      <w:r w:rsidRPr="00EC0D66">
        <w:rPr>
          <w:rFonts w:cs="Calibri"/>
        </w:rPr>
        <w:t xml:space="preserve">Skills – the psychomotor domain- </w:t>
      </w:r>
      <w:r w:rsidR="00862B66" w:rsidRPr="00EC0D66">
        <w:rPr>
          <w:rFonts w:cs="Calibri"/>
        </w:rPr>
        <w:t xml:space="preserve">speaks of our ability </w:t>
      </w:r>
      <w:r w:rsidRPr="00EC0D66">
        <w:rPr>
          <w:rFonts w:cs="Calibri"/>
        </w:rPr>
        <w:t xml:space="preserve">to perform existing skills better or to perform new </w:t>
      </w:r>
      <w:proofErr w:type="gramStart"/>
      <w:r w:rsidRPr="00EC0D66">
        <w:rPr>
          <w:rFonts w:cs="Calibri"/>
        </w:rPr>
        <w:t xml:space="preserve">skills </w:t>
      </w:r>
      <w:r w:rsidRPr="00EC0D66">
        <w:rPr>
          <w:i/>
          <w:color w:val="010101"/>
          <w:lang w:val="en-GB"/>
        </w:rPr>
        <w:t xml:space="preserve"> –</w:t>
      </w:r>
      <w:proofErr w:type="gramEnd"/>
      <w:r w:rsidRPr="00EC0D66">
        <w:rPr>
          <w:i/>
          <w:color w:val="010101"/>
          <w:lang w:val="en-GB"/>
        </w:rPr>
        <w:t xml:space="preserve"> perhaps learning to play a musical instrument</w:t>
      </w:r>
      <w:r w:rsidR="00862B66" w:rsidRPr="00EC0D66">
        <w:rPr>
          <w:i/>
          <w:color w:val="010101"/>
          <w:lang w:val="en-GB"/>
        </w:rPr>
        <w:t xml:space="preserve"> or developing career skills is a good example.  </w:t>
      </w:r>
    </w:p>
    <w:p w:rsidR="00862B66" w:rsidRPr="00EC0D66" w:rsidRDefault="00862B66" w:rsidP="00A422E6">
      <w:pPr>
        <w:pStyle w:val="ListParagraph"/>
        <w:spacing w:after="0" w:line="240" w:lineRule="auto"/>
        <w:rPr>
          <w:i/>
          <w:color w:val="010101"/>
          <w:lang w:val="en-GB"/>
        </w:rPr>
      </w:pPr>
    </w:p>
    <w:p w:rsidR="007965EC" w:rsidRPr="00731FFA" w:rsidRDefault="007965EC" w:rsidP="00A422E6">
      <w:pPr>
        <w:numPr>
          <w:ilvl w:val="0"/>
          <w:numId w:val="5"/>
        </w:numPr>
        <w:spacing w:after="0" w:line="240" w:lineRule="auto"/>
        <w:rPr>
          <w:rFonts w:cs="Calibri"/>
        </w:rPr>
      </w:pPr>
      <w:r w:rsidRPr="00731FFA">
        <w:rPr>
          <w:rFonts w:cs="Calibri"/>
        </w:rPr>
        <w:t xml:space="preserve">Knowledge – </w:t>
      </w:r>
      <w:r w:rsidR="002D5121" w:rsidRPr="00731FFA">
        <w:rPr>
          <w:rFonts w:cs="Calibri"/>
        </w:rPr>
        <w:t xml:space="preserve">the </w:t>
      </w:r>
      <w:r w:rsidRPr="00731FFA">
        <w:rPr>
          <w:rFonts w:cs="Calibri"/>
        </w:rPr>
        <w:t>cognitive</w:t>
      </w:r>
      <w:r w:rsidR="00862B66" w:rsidRPr="00731FFA">
        <w:rPr>
          <w:rFonts w:cs="Calibri"/>
        </w:rPr>
        <w:t xml:space="preserve"> domain </w:t>
      </w:r>
      <w:r w:rsidRPr="00731FFA">
        <w:rPr>
          <w:rFonts w:cs="Calibri"/>
        </w:rPr>
        <w:t xml:space="preserve"> - </w:t>
      </w:r>
      <w:r w:rsidR="00862B66" w:rsidRPr="00731FFA">
        <w:rPr>
          <w:rFonts w:cs="Calibri"/>
        </w:rPr>
        <w:t xml:space="preserve">addresses the matter of </w:t>
      </w:r>
      <w:r w:rsidRPr="00731FFA">
        <w:rPr>
          <w:rFonts w:cs="Calibri"/>
        </w:rPr>
        <w:t>additional or new knowledge</w:t>
      </w:r>
    </w:p>
    <w:p w:rsidR="007965EC" w:rsidRPr="00EC0D66" w:rsidRDefault="007965EC" w:rsidP="00A422E6">
      <w:pPr>
        <w:pStyle w:val="Style"/>
        <w:ind w:right="1118"/>
        <w:rPr>
          <w:rFonts w:asciiTheme="minorHAnsi" w:hAnsiTheme="minorHAnsi"/>
          <w:color w:val="010101"/>
          <w:sz w:val="22"/>
          <w:szCs w:val="22"/>
          <w:lang w:val="en-GB"/>
        </w:rPr>
      </w:pPr>
    </w:p>
    <w:p w:rsidR="007965EC" w:rsidRPr="00EC0D66" w:rsidRDefault="007965EC" w:rsidP="00A422E6">
      <w:pPr>
        <w:pStyle w:val="ListParagraph"/>
        <w:spacing w:after="0" w:line="240" w:lineRule="auto"/>
        <w:ind w:left="0"/>
        <w:rPr>
          <w:rFonts w:cs="Calibri"/>
        </w:rPr>
      </w:pPr>
    </w:p>
    <w:p w:rsidR="001D3CF1" w:rsidRPr="00EC0D66" w:rsidRDefault="001D3CF1" w:rsidP="00A422E6">
      <w:pPr>
        <w:spacing w:after="0" w:line="240" w:lineRule="auto"/>
        <w:rPr>
          <w:rFonts w:cs="Calibri"/>
        </w:rPr>
      </w:pPr>
      <w:r w:rsidRPr="00EC0D66">
        <w:rPr>
          <w:rFonts w:cs="Calibri"/>
        </w:rPr>
        <w:t xml:space="preserve">As I tried to point out earlier, learners are complex people in that they bring such a range of experiences to </w:t>
      </w:r>
      <w:r w:rsidR="00E532EE" w:rsidRPr="00EC0D66">
        <w:rPr>
          <w:rFonts w:cs="Calibri"/>
        </w:rPr>
        <w:t xml:space="preserve">each </w:t>
      </w:r>
      <w:r w:rsidRPr="00EC0D66">
        <w:rPr>
          <w:rFonts w:cs="Calibri"/>
        </w:rPr>
        <w:t>new learning</w:t>
      </w:r>
      <w:r w:rsidR="00E532EE" w:rsidRPr="00EC0D66">
        <w:rPr>
          <w:rFonts w:cs="Calibri"/>
        </w:rPr>
        <w:t xml:space="preserve"> situation</w:t>
      </w:r>
      <w:r w:rsidRPr="00EC0D66">
        <w:rPr>
          <w:rFonts w:cs="Calibri"/>
        </w:rPr>
        <w:t xml:space="preserve">.  Learning, therefore, is a very personal experience, </w:t>
      </w:r>
      <w:r w:rsidR="007965EC" w:rsidRPr="00EC0D66">
        <w:rPr>
          <w:rFonts w:cs="Calibri"/>
        </w:rPr>
        <w:t xml:space="preserve">a </w:t>
      </w:r>
      <w:r w:rsidRPr="00EC0D66">
        <w:rPr>
          <w:rFonts w:cs="Calibri"/>
        </w:rPr>
        <w:t xml:space="preserve">very </w:t>
      </w:r>
      <w:r w:rsidR="007965EC" w:rsidRPr="00EC0D66">
        <w:rPr>
          <w:rFonts w:cs="Calibri"/>
        </w:rPr>
        <w:t>personal matter</w:t>
      </w:r>
      <w:r w:rsidRPr="00EC0D66">
        <w:rPr>
          <w:rFonts w:cs="Calibri"/>
        </w:rPr>
        <w:t xml:space="preserve">.  Each makes </w:t>
      </w:r>
      <w:r w:rsidR="00862B66" w:rsidRPr="00EC0D66">
        <w:rPr>
          <w:rFonts w:cs="Calibri"/>
        </w:rPr>
        <w:t xml:space="preserve">our </w:t>
      </w:r>
      <w:r w:rsidRPr="00EC0D66">
        <w:rPr>
          <w:rFonts w:cs="Calibri"/>
        </w:rPr>
        <w:t>own decision as to what to learn or not learn,</w:t>
      </w:r>
      <w:r w:rsidR="00ED38EA" w:rsidRPr="00EC0D66">
        <w:rPr>
          <w:rFonts w:cs="Calibri"/>
        </w:rPr>
        <w:t>; but it should be pointed out that we</w:t>
      </w:r>
      <w:r w:rsidRPr="00EC0D66">
        <w:rPr>
          <w:rFonts w:cs="Calibri"/>
        </w:rPr>
        <w:t xml:space="preserve"> learn at our </w:t>
      </w:r>
      <w:r w:rsidR="007965EC" w:rsidRPr="00EC0D66">
        <w:rPr>
          <w:rFonts w:cs="Calibri"/>
        </w:rPr>
        <w:t>pace</w:t>
      </w:r>
      <w:r w:rsidRPr="00EC0D66">
        <w:rPr>
          <w:rFonts w:cs="Calibri"/>
        </w:rPr>
        <w:t xml:space="preserve">, </w:t>
      </w:r>
      <w:r w:rsidR="00ED38EA" w:rsidRPr="00EC0D66">
        <w:rPr>
          <w:rFonts w:cs="Calibri"/>
        </w:rPr>
        <w:t>in our o</w:t>
      </w:r>
      <w:r w:rsidR="007965EC" w:rsidRPr="00EC0D66">
        <w:rPr>
          <w:rFonts w:cs="Calibri"/>
        </w:rPr>
        <w:t>wn style</w:t>
      </w:r>
      <w:r w:rsidRPr="00EC0D66">
        <w:rPr>
          <w:rFonts w:cs="Calibri"/>
        </w:rPr>
        <w:t>, for our own r</w:t>
      </w:r>
      <w:r w:rsidR="007965EC" w:rsidRPr="00EC0D66">
        <w:rPr>
          <w:rFonts w:cs="Calibri"/>
        </w:rPr>
        <w:t>easons</w:t>
      </w:r>
      <w:r w:rsidRPr="00EC0D66">
        <w:rPr>
          <w:rFonts w:cs="Calibri"/>
        </w:rPr>
        <w:t xml:space="preserve"> and, although we may learn in a group setting, learners may or may not be learning the same things.</w:t>
      </w:r>
    </w:p>
    <w:p w:rsidR="007965EC" w:rsidRPr="00EC0D66" w:rsidRDefault="007965EC" w:rsidP="00A422E6">
      <w:pPr>
        <w:pStyle w:val="Style"/>
        <w:rPr>
          <w:rFonts w:asciiTheme="minorHAnsi" w:hAnsiTheme="minorHAnsi"/>
          <w:sz w:val="22"/>
          <w:szCs w:val="22"/>
          <w:lang w:val="en-GB"/>
        </w:rPr>
      </w:pPr>
    </w:p>
    <w:p w:rsidR="007965EC" w:rsidRPr="00EC0D66" w:rsidRDefault="00075251" w:rsidP="00A422E6">
      <w:pPr>
        <w:spacing w:line="240" w:lineRule="auto"/>
        <w:rPr>
          <w:lang w:val="en-GB"/>
        </w:rPr>
      </w:pPr>
      <w:r w:rsidRPr="00EC0D66">
        <w:rPr>
          <w:rFonts w:cs="Calibri"/>
        </w:rPr>
        <w:t>How can we tell when someone has learned?</w:t>
      </w:r>
      <w:r w:rsidR="00ED38EA" w:rsidRPr="00EC0D66">
        <w:rPr>
          <w:rFonts w:cs="Calibri"/>
        </w:rPr>
        <w:t xml:space="preserve"> </w:t>
      </w:r>
      <w:r w:rsidRPr="00EC0D66">
        <w:rPr>
          <w:rFonts w:cs="Calibri"/>
        </w:rPr>
        <w:t xml:space="preserve">It’s easy, at least </w:t>
      </w:r>
      <w:r w:rsidR="00ED38EA" w:rsidRPr="00EC0D66">
        <w:rPr>
          <w:rFonts w:cs="Calibri"/>
        </w:rPr>
        <w:t>in theory</w:t>
      </w:r>
      <w:r w:rsidRPr="00EC0D66">
        <w:rPr>
          <w:rFonts w:cs="Calibri"/>
        </w:rPr>
        <w:t xml:space="preserve">.  Earlier, we said the learning results in a change of behaviour and behaviour changes can be demonstrated, observed and measured.  We may not always do what we have learned but we can do it if we want to. </w:t>
      </w:r>
    </w:p>
    <w:p w:rsidR="00445615" w:rsidRPr="00EC0D66" w:rsidRDefault="00445615" w:rsidP="00A422E6">
      <w:pPr>
        <w:pStyle w:val="Style"/>
        <w:rPr>
          <w:rFonts w:asciiTheme="minorHAnsi" w:hAnsiTheme="minorHAnsi"/>
          <w:sz w:val="22"/>
          <w:szCs w:val="22"/>
          <w:lang w:val="en-GB"/>
        </w:rPr>
      </w:pPr>
      <w:r w:rsidRPr="00EC0D66">
        <w:rPr>
          <w:rFonts w:asciiTheme="minorHAnsi" w:hAnsiTheme="minorHAnsi"/>
          <w:sz w:val="22"/>
          <w:szCs w:val="22"/>
          <w:lang w:val="en-GB"/>
        </w:rPr>
        <w:t xml:space="preserve">I’m of the view that most people can learn whatever they want to learn; some may learn more quickly than others, some may learn at </w:t>
      </w:r>
      <w:proofErr w:type="spellStart"/>
      <w:r w:rsidRPr="00EC0D66">
        <w:rPr>
          <w:rFonts w:asciiTheme="minorHAnsi" w:hAnsiTheme="minorHAnsi"/>
          <w:sz w:val="22"/>
          <w:szCs w:val="22"/>
          <w:lang w:val="en-GB"/>
        </w:rPr>
        <w:t>at</w:t>
      </w:r>
      <w:proofErr w:type="spellEnd"/>
      <w:r w:rsidRPr="00EC0D66">
        <w:rPr>
          <w:rFonts w:asciiTheme="minorHAnsi" w:hAnsiTheme="minorHAnsi"/>
          <w:sz w:val="22"/>
          <w:szCs w:val="22"/>
          <w:lang w:val="en-GB"/>
        </w:rPr>
        <w:t xml:space="preserve"> a higher level, but all can learn.</w:t>
      </w:r>
    </w:p>
    <w:p w:rsidR="00445615" w:rsidRPr="00EC0D66" w:rsidRDefault="00445615" w:rsidP="00A422E6">
      <w:pPr>
        <w:pStyle w:val="Style"/>
        <w:rPr>
          <w:rFonts w:asciiTheme="minorHAnsi" w:hAnsiTheme="minorHAnsi"/>
          <w:sz w:val="22"/>
          <w:szCs w:val="22"/>
          <w:lang w:val="en-GB"/>
        </w:rPr>
      </w:pPr>
    </w:p>
    <w:p w:rsidR="00445615" w:rsidRPr="00EC0D66" w:rsidRDefault="00445615" w:rsidP="00A422E6">
      <w:pPr>
        <w:pStyle w:val="Style"/>
        <w:rPr>
          <w:rFonts w:asciiTheme="minorHAnsi" w:hAnsiTheme="minorHAnsi"/>
          <w:sz w:val="22"/>
          <w:szCs w:val="22"/>
          <w:lang w:val="en-GB"/>
        </w:rPr>
      </w:pPr>
      <w:r w:rsidRPr="00EC0D66">
        <w:rPr>
          <w:rFonts w:asciiTheme="minorHAnsi" w:hAnsiTheme="minorHAnsi"/>
          <w:sz w:val="22"/>
          <w:szCs w:val="22"/>
          <w:lang w:val="en-GB"/>
        </w:rPr>
        <w:t xml:space="preserve">There are number of things, I call them </w:t>
      </w:r>
      <w:proofErr w:type="gramStart"/>
      <w:r w:rsidRPr="00EC0D66">
        <w:rPr>
          <w:rFonts w:asciiTheme="minorHAnsi" w:hAnsiTheme="minorHAnsi"/>
          <w:sz w:val="22"/>
          <w:szCs w:val="22"/>
          <w:lang w:val="en-GB"/>
        </w:rPr>
        <w:t>conditions, that</w:t>
      </w:r>
      <w:proofErr w:type="gramEnd"/>
      <w:r w:rsidRPr="00EC0D66">
        <w:rPr>
          <w:rFonts w:asciiTheme="minorHAnsi" w:hAnsiTheme="minorHAnsi"/>
          <w:sz w:val="22"/>
          <w:szCs w:val="22"/>
          <w:lang w:val="en-GB"/>
        </w:rPr>
        <w:t xml:space="preserve"> usually help us learn.  I’ve listed some below: </w:t>
      </w:r>
    </w:p>
    <w:p w:rsidR="00445615" w:rsidRPr="00EC0D66" w:rsidRDefault="00445615" w:rsidP="00A422E6">
      <w:pPr>
        <w:pStyle w:val="Style"/>
        <w:rPr>
          <w:rFonts w:asciiTheme="minorHAnsi" w:hAnsiTheme="minorHAnsi"/>
          <w:sz w:val="22"/>
          <w:szCs w:val="22"/>
          <w:lang w:val="en-GB"/>
        </w:rPr>
      </w:pPr>
    </w:p>
    <w:p w:rsidR="007965EC" w:rsidRPr="00EC0D66" w:rsidRDefault="00EC0D66" w:rsidP="00A422E6">
      <w:pPr>
        <w:pStyle w:val="Style"/>
        <w:rPr>
          <w:rFonts w:asciiTheme="minorHAnsi" w:hAnsiTheme="minorHAnsi"/>
          <w:sz w:val="22"/>
          <w:szCs w:val="22"/>
          <w:lang w:val="en-GB"/>
        </w:rPr>
      </w:pPr>
      <w:r>
        <w:rPr>
          <w:rFonts w:asciiTheme="minorHAnsi" w:hAnsiTheme="minorHAnsi"/>
          <w:b/>
          <w:sz w:val="22"/>
          <w:szCs w:val="22"/>
          <w:lang w:val="en-GB"/>
        </w:rPr>
        <w:t xml:space="preserve">Nurturing </w:t>
      </w:r>
      <w:r w:rsidR="007965EC" w:rsidRPr="00EC0D66">
        <w:rPr>
          <w:rFonts w:asciiTheme="minorHAnsi" w:hAnsiTheme="minorHAnsi"/>
          <w:b/>
          <w:sz w:val="22"/>
          <w:szCs w:val="22"/>
          <w:lang w:val="en-GB"/>
        </w:rPr>
        <w:t>learning</w:t>
      </w:r>
      <w:r w:rsidR="007965EC" w:rsidRPr="00EC0D66">
        <w:rPr>
          <w:rFonts w:asciiTheme="minorHAnsi" w:hAnsiTheme="minorHAnsi"/>
          <w:sz w:val="22"/>
          <w:szCs w:val="22"/>
          <w:lang w:val="en-GB"/>
        </w:rPr>
        <w:t>:</w:t>
      </w:r>
    </w:p>
    <w:p w:rsidR="00EC0D66" w:rsidRDefault="00EC0D66"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Pr>
          <w:rFonts w:eastAsia="Times New Roman" w:cs="Arial"/>
          <w:color w:val="000000"/>
          <w:lang w:eastAsia="en-CA"/>
        </w:rPr>
        <w:t>Early Childhood Development</w:t>
      </w:r>
    </w:p>
    <w:p w:rsidR="00EC0D66" w:rsidRPr="00EC0D66" w:rsidRDefault="00731FFA"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Pr>
          <w:rFonts w:eastAsia="Times New Roman" w:cs="Arial"/>
          <w:color w:val="000000"/>
          <w:lang w:eastAsia="en-CA"/>
        </w:rPr>
        <w:t xml:space="preserve">Encountering </w:t>
      </w:r>
      <w:r w:rsidR="00EC0D66" w:rsidRPr="00EC0D66">
        <w:rPr>
          <w:rFonts w:eastAsia="Times New Roman" w:cs="Arial"/>
          <w:color w:val="000000"/>
          <w:lang w:eastAsia="en-CA"/>
        </w:rPr>
        <w:t>Opportunity</w:t>
      </w:r>
    </w:p>
    <w:p w:rsidR="00B612A1" w:rsidRDefault="00731FFA" w:rsidP="00A422E6">
      <w:pPr>
        <w:pStyle w:val="Style"/>
        <w:numPr>
          <w:ilvl w:val="0"/>
          <w:numId w:val="14"/>
        </w:numPr>
        <w:rPr>
          <w:rFonts w:asciiTheme="minorHAnsi" w:hAnsiTheme="minorHAnsi"/>
          <w:sz w:val="22"/>
          <w:szCs w:val="22"/>
          <w:lang w:val="en-GB"/>
        </w:rPr>
      </w:pPr>
      <w:r>
        <w:rPr>
          <w:rFonts w:asciiTheme="minorHAnsi" w:hAnsiTheme="minorHAnsi"/>
          <w:sz w:val="22"/>
          <w:szCs w:val="22"/>
          <w:lang w:val="en-GB"/>
        </w:rPr>
        <w:t>E</w:t>
      </w:r>
      <w:r w:rsidR="008B1FC9" w:rsidRPr="00EC0D66">
        <w:rPr>
          <w:rFonts w:asciiTheme="minorHAnsi" w:hAnsiTheme="minorHAnsi"/>
          <w:sz w:val="22"/>
          <w:szCs w:val="22"/>
          <w:lang w:val="en-GB"/>
        </w:rPr>
        <w:t>ngaged</w:t>
      </w:r>
      <w:r>
        <w:rPr>
          <w:rFonts w:asciiTheme="minorHAnsi" w:hAnsiTheme="minorHAnsi"/>
          <w:sz w:val="22"/>
          <w:szCs w:val="22"/>
          <w:lang w:val="en-GB"/>
        </w:rPr>
        <w:t xml:space="preserve">  living</w:t>
      </w:r>
    </w:p>
    <w:p w:rsidR="00B612A1" w:rsidRPr="00EC0D66" w:rsidRDefault="00731FFA"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Pr>
          <w:rFonts w:eastAsia="Times New Roman" w:cs="Arial"/>
          <w:color w:val="000000"/>
          <w:lang w:eastAsia="en-CA"/>
        </w:rPr>
        <w:t xml:space="preserve">An </w:t>
      </w:r>
      <w:r w:rsidR="00B612A1" w:rsidRPr="00EC0D66">
        <w:rPr>
          <w:rFonts w:eastAsia="Times New Roman" w:cs="Arial"/>
          <w:color w:val="000000"/>
          <w:lang w:eastAsia="en-CA"/>
        </w:rPr>
        <w:t>objective</w:t>
      </w:r>
      <w:r w:rsidR="008B1FC9" w:rsidRPr="00EC0D66">
        <w:rPr>
          <w:rFonts w:eastAsia="Times New Roman" w:cs="Arial"/>
          <w:color w:val="000000"/>
          <w:lang w:eastAsia="en-CA"/>
        </w:rPr>
        <w:t xml:space="preserve"> or purpose</w:t>
      </w:r>
    </w:p>
    <w:p w:rsidR="00731FFA" w:rsidRDefault="008B1FC9"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sidRPr="00731FFA">
        <w:rPr>
          <w:rFonts w:eastAsia="Times New Roman" w:cs="Arial"/>
          <w:color w:val="000000"/>
          <w:lang w:eastAsia="en-CA"/>
        </w:rPr>
        <w:t xml:space="preserve">Receiving </w:t>
      </w:r>
      <w:r w:rsidR="00B612A1" w:rsidRPr="00731FFA">
        <w:rPr>
          <w:rFonts w:eastAsia="Times New Roman" w:cs="Arial"/>
          <w:color w:val="000000"/>
          <w:lang w:eastAsia="en-CA"/>
        </w:rPr>
        <w:t>feedback</w:t>
      </w:r>
      <w:r w:rsidRPr="00731FFA">
        <w:rPr>
          <w:rFonts w:eastAsia="Times New Roman" w:cs="Arial"/>
          <w:color w:val="000000"/>
          <w:lang w:eastAsia="en-CA"/>
        </w:rPr>
        <w:t xml:space="preserve"> </w:t>
      </w:r>
    </w:p>
    <w:p w:rsidR="00B612A1" w:rsidRPr="00731FFA" w:rsidRDefault="00B612A1"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sidRPr="00731FFA">
        <w:rPr>
          <w:rFonts w:eastAsia="Times New Roman" w:cs="Arial"/>
          <w:color w:val="000000"/>
          <w:lang w:eastAsia="en-CA"/>
        </w:rPr>
        <w:t>Rel</w:t>
      </w:r>
      <w:r w:rsidR="008B1FC9" w:rsidRPr="00731FFA">
        <w:rPr>
          <w:rFonts w:eastAsia="Times New Roman" w:cs="Arial"/>
          <w:color w:val="000000"/>
          <w:lang w:eastAsia="en-CA"/>
        </w:rPr>
        <w:t>ating the new to what you already know and can do</w:t>
      </w:r>
    </w:p>
    <w:p w:rsidR="00731FFA" w:rsidRDefault="00731FFA"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sidRPr="00731FFA">
        <w:rPr>
          <w:rFonts w:eastAsia="Times New Roman" w:cs="Arial"/>
          <w:color w:val="000000"/>
          <w:lang w:eastAsia="en-CA"/>
        </w:rPr>
        <w:t>R</w:t>
      </w:r>
      <w:r w:rsidR="00445615" w:rsidRPr="00731FFA">
        <w:rPr>
          <w:rFonts w:eastAsia="Times New Roman" w:cs="Arial"/>
          <w:color w:val="000000"/>
          <w:lang w:eastAsia="en-CA"/>
        </w:rPr>
        <w:t>ecall</w:t>
      </w:r>
      <w:r w:rsidRPr="00731FFA">
        <w:rPr>
          <w:rFonts w:eastAsia="Times New Roman" w:cs="Arial"/>
          <w:color w:val="000000"/>
          <w:lang w:eastAsia="en-CA"/>
        </w:rPr>
        <w:t xml:space="preserve">ing </w:t>
      </w:r>
      <w:r w:rsidR="00445615" w:rsidRPr="00731FFA">
        <w:rPr>
          <w:rFonts w:eastAsia="Times New Roman" w:cs="Arial"/>
          <w:color w:val="000000"/>
          <w:lang w:eastAsia="en-CA"/>
        </w:rPr>
        <w:t>and summariz</w:t>
      </w:r>
      <w:r w:rsidRPr="00731FFA">
        <w:rPr>
          <w:rFonts w:eastAsia="Times New Roman" w:cs="Arial"/>
          <w:color w:val="000000"/>
          <w:lang w:eastAsia="en-CA"/>
        </w:rPr>
        <w:t>ing</w:t>
      </w:r>
    </w:p>
    <w:p w:rsidR="00B612A1" w:rsidRPr="00731FFA" w:rsidRDefault="008B1FC9"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proofErr w:type="spellStart"/>
      <w:r w:rsidRPr="00731FFA">
        <w:rPr>
          <w:rFonts w:eastAsia="Times New Roman" w:cs="Arial"/>
          <w:color w:val="000000"/>
          <w:lang w:eastAsia="en-CA"/>
        </w:rPr>
        <w:t>oing</w:t>
      </w:r>
      <w:proofErr w:type="spellEnd"/>
      <w:r w:rsidRPr="00731FFA">
        <w:rPr>
          <w:rFonts w:eastAsia="Times New Roman" w:cs="Arial"/>
          <w:color w:val="000000"/>
          <w:lang w:eastAsia="en-CA"/>
        </w:rPr>
        <w:t xml:space="preserve"> about it in an organized way</w:t>
      </w:r>
    </w:p>
    <w:p w:rsidR="00B612A1" w:rsidRPr="00EC0D66" w:rsidRDefault="00731FFA"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Pr>
          <w:rFonts w:eastAsia="Times New Roman" w:cs="Arial"/>
          <w:color w:val="000000"/>
          <w:lang w:eastAsia="en-CA"/>
        </w:rPr>
        <w:t>P</w:t>
      </w:r>
      <w:r w:rsidR="008B1FC9" w:rsidRPr="00EC0D66">
        <w:rPr>
          <w:rFonts w:eastAsia="Times New Roman" w:cs="Arial"/>
          <w:color w:val="000000"/>
          <w:lang w:eastAsia="en-CA"/>
        </w:rPr>
        <w:t>ractice makes permanent</w:t>
      </w:r>
    </w:p>
    <w:p w:rsidR="00B612A1" w:rsidRPr="00EC0D66" w:rsidRDefault="00B612A1"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sidRPr="00EC0D66">
        <w:rPr>
          <w:rFonts w:eastAsia="Times New Roman" w:cs="Arial"/>
          <w:color w:val="000000"/>
          <w:lang w:eastAsia="en-CA"/>
        </w:rPr>
        <w:t>Demonstrat</w:t>
      </w:r>
      <w:r w:rsidR="00731FFA">
        <w:rPr>
          <w:rFonts w:eastAsia="Times New Roman" w:cs="Arial"/>
          <w:color w:val="000000"/>
          <w:lang w:eastAsia="en-CA"/>
        </w:rPr>
        <w:t>ing</w:t>
      </w:r>
      <w:r w:rsidRPr="00EC0D66">
        <w:rPr>
          <w:rFonts w:eastAsia="Times New Roman" w:cs="Arial"/>
          <w:color w:val="000000"/>
          <w:lang w:eastAsia="en-CA"/>
        </w:rPr>
        <w:t xml:space="preserve"> and help</w:t>
      </w:r>
      <w:r w:rsidR="00731FFA">
        <w:rPr>
          <w:rFonts w:eastAsia="Times New Roman" w:cs="Arial"/>
          <w:color w:val="000000"/>
          <w:lang w:eastAsia="en-CA"/>
        </w:rPr>
        <w:t>ing</w:t>
      </w:r>
      <w:r w:rsidRPr="00EC0D66">
        <w:rPr>
          <w:rFonts w:eastAsia="Times New Roman" w:cs="Arial"/>
          <w:color w:val="000000"/>
          <w:lang w:eastAsia="en-CA"/>
        </w:rPr>
        <w:t xml:space="preserve"> others</w:t>
      </w:r>
    </w:p>
    <w:p w:rsidR="00B612A1" w:rsidRDefault="00445615"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sidRPr="00EC0D66">
        <w:rPr>
          <w:rFonts w:eastAsia="Times New Roman" w:cs="Arial"/>
          <w:color w:val="000000"/>
          <w:lang w:eastAsia="en-CA"/>
        </w:rPr>
        <w:t xml:space="preserve">Using </w:t>
      </w:r>
      <w:r w:rsidR="00B612A1" w:rsidRPr="00EC0D66">
        <w:rPr>
          <w:rFonts w:eastAsia="Times New Roman" w:cs="Arial"/>
          <w:color w:val="000000"/>
          <w:lang w:eastAsia="en-CA"/>
        </w:rPr>
        <w:t>more than one of the senses</w:t>
      </w:r>
    </w:p>
    <w:p w:rsidR="00A4406C" w:rsidRDefault="00A4406C"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Pr>
          <w:rFonts w:eastAsia="Times New Roman" w:cs="Arial"/>
          <w:color w:val="000000"/>
          <w:lang w:eastAsia="en-CA"/>
        </w:rPr>
        <w:t xml:space="preserve">Full access to relevant information </w:t>
      </w:r>
      <w:r w:rsidR="000E029E">
        <w:rPr>
          <w:rFonts w:eastAsia="Times New Roman" w:cs="Arial"/>
          <w:color w:val="000000"/>
          <w:lang w:eastAsia="en-CA"/>
        </w:rPr>
        <w:t>–</w:t>
      </w:r>
      <w:r>
        <w:rPr>
          <w:rFonts w:eastAsia="Times New Roman" w:cs="Arial"/>
          <w:color w:val="000000"/>
          <w:lang w:eastAsia="en-CA"/>
        </w:rPr>
        <w:t xml:space="preserve"> outcomes</w:t>
      </w:r>
    </w:p>
    <w:p w:rsidR="000E029E" w:rsidRPr="00EC0D66" w:rsidRDefault="000E029E"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proofErr w:type="spellStart"/>
      <w:r>
        <w:rPr>
          <w:rFonts w:eastAsia="Times New Roman" w:cs="Arial"/>
          <w:color w:val="000000"/>
          <w:lang w:eastAsia="en-CA"/>
        </w:rPr>
        <w:t>Diagnosid</w:t>
      </w:r>
      <w:proofErr w:type="spellEnd"/>
      <w:r>
        <w:rPr>
          <w:rFonts w:eastAsia="Times New Roman" w:cs="Arial"/>
          <w:color w:val="000000"/>
          <w:lang w:eastAsia="en-CA"/>
        </w:rPr>
        <w:t>/assessment</w:t>
      </w:r>
    </w:p>
    <w:p w:rsidR="00B612A1" w:rsidRDefault="00EC0D66" w:rsidP="00A422E6">
      <w:pPr>
        <w:pStyle w:val="Style"/>
        <w:rPr>
          <w:rFonts w:asciiTheme="minorHAnsi" w:hAnsiTheme="minorHAnsi"/>
          <w:b/>
          <w:sz w:val="22"/>
          <w:szCs w:val="22"/>
          <w:lang w:val="en-GB"/>
        </w:rPr>
      </w:pPr>
      <w:r w:rsidRPr="00EC0D66">
        <w:rPr>
          <w:rFonts w:asciiTheme="minorHAnsi" w:hAnsiTheme="minorHAnsi"/>
          <w:b/>
          <w:sz w:val="22"/>
          <w:szCs w:val="22"/>
          <w:lang w:val="en-GB"/>
        </w:rPr>
        <w:t>Hindrances</w:t>
      </w:r>
    </w:p>
    <w:p w:rsidR="00EC0D66" w:rsidRDefault="00EC0D66" w:rsidP="00A422E6">
      <w:pPr>
        <w:pStyle w:val="Style"/>
        <w:rPr>
          <w:rFonts w:asciiTheme="minorHAnsi" w:hAnsiTheme="minorHAnsi"/>
          <w:b/>
          <w:sz w:val="22"/>
          <w:szCs w:val="22"/>
          <w:lang w:val="en-GB"/>
        </w:rPr>
      </w:pPr>
    </w:p>
    <w:p w:rsidR="00F030DB" w:rsidRDefault="00EC0D66" w:rsidP="00A422E6">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Home</w:t>
      </w:r>
    </w:p>
    <w:p w:rsidR="00F030DB" w:rsidRDefault="00EC0D66" w:rsidP="00A422E6">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Poverty</w:t>
      </w:r>
      <w:r w:rsidR="00F030DB">
        <w:rPr>
          <w:rFonts w:asciiTheme="minorHAnsi" w:hAnsiTheme="minorHAnsi"/>
          <w:sz w:val="22"/>
          <w:szCs w:val="22"/>
          <w:lang w:val="en-GB"/>
        </w:rPr>
        <w:t xml:space="preserve"> </w:t>
      </w:r>
    </w:p>
    <w:p w:rsidR="00F030DB" w:rsidRDefault="00EC0D66" w:rsidP="00A422E6">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School</w:t>
      </w:r>
    </w:p>
    <w:p w:rsidR="00F030DB" w:rsidRDefault="00EC0D66" w:rsidP="00A422E6">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Isolation</w:t>
      </w:r>
    </w:p>
    <w:p w:rsidR="00EC0D66" w:rsidRDefault="00F030DB" w:rsidP="00A422E6">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Lack of Universal skills</w:t>
      </w:r>
    </w:p>
    <w:p w:rsidR="00A4406C" w:rsidRDefault="00A4406C" w:rsidP="00A422E6">
      <w:pPr>
        <w:pStyle w:val="Style"/>
        <w:numPr>
          <w:ilvl w:val="0"/>
          <w:numId w:val="17"/>
        </w:numPr>
        <w:rPr>
          <w:rFonts w:asciiTheme="minorHAnsi" w:hAnsiTheme="minorHAnsi"/>
          <w:sz w:val="22"/>
          <w:szCs w:val="22"/>
          <w:lang w:val="en-GB"/>
        </w:rPr>
      </w:pPr>
      <w:r>
        <w:rPr>
          <w:rFonts w:asciiTheme="minorHAnsi" w:hAnsiTheme="minorHAnsi"/>
          <w:sz w:val="22"/>
          <w:szCs w:val="22"/>
          <w:lang w:val="en-GB"/>
        </w:rPr>
        <w:t>Poor study habits</w:t>
      </w:r>
    </w:p>
    <w:p w:rsidR="00A4406C" w:rsidRPr="00F030DB" w:rsidRDefault="00A4406C" w:rsidP="00A422E6">
      <w:pPr>
        <w:pStyle w:val="Style"/>
        <w:numPr>
          <w:ilvl w:val="0"/>
          <w:numId w:val="17"/>
        </w:numPr>
        <w:rPr>
          <w:rFonts w:asciiTheme="minorHAnsi" w:hAnsiTheme="minorHAnsi"/>
          <w:sz w:val="22"/>
          <w:szCs w:val="22"/>
          <w:lang w:val="en-GB"/>
        </w:rPr>
      </w:pPr>
      <w:r>
        <w:rPr>
          <w:rFonts w:asciiTheme="minorHAnsi" w:hAnsiTheme="minorHAnsi"/>
          <w:sz w:val="22"/>
          <w:szCs w:val="22"/>
          <w:lang w:val="en-GB"/>
        </w:rPr>
        <w:t>Lack of confidence in abilities</w:t>
      </w:r>
    </w:p>
    <w:p w:rsidR="00F030DB" w:rsidRDefault="00F030DB" w:rsidP="00A422E6">
      <w:pPr>
        <w:pStyle w:val="Style"/>
        <w:rPr>
          <w:rFonts w:asciiTheme="minorHAnsi" w:hAnsiTheme="minorHAnsi"/>
          <w:b/>
          <w:sz w:val="22"/>
          <w:szCs w:val="22"/>
          <w:lang w:val="en-GB"/>
        </w:rPr>
      </w:pPr>
    </w:p>
    <w:p w:rsidR="008B1FC9" w:rsidRPr="00EC0D66" w:rsidRDefault="00916E8B" w:rsidP="00A422E6">
      <w:pPr>
        <w:spacing w:line="240" w:lineRule="auto"/>
        <w:rPr>
          <w:rFonts w:cs="Calibri"/>
        </w:rPr>
      </w:pPr>
      <w:r w:rsidRPr="00EC0D66">
        <w:rPr>
          <w:i/>
          <w:lang w:val="en-GB"/>
        </w:rPr>
        <w:t xml:space="preserve">Our education is the sum total of all that we’ve learned or, perhaps better described as </w:t>
      </w:r>
      <w:r w:rsidRPr="00EC0D66">
        <w:rPr>
          <w:rFonts w:cs="Calibri"/>
        </w:rPr>
        <w:t xml:space="preserve">all the learning that has a continuing formative effect on us.  To be consistent </w:t>
      </w:r>
      <w:proofErr w:type="spellStart"/>
      <w:r w:rsidRPr="00EC0D66">
        <w:rPr>
          <w:rFonts w:cs="Calibri"/>
        </w:rPr>
        <w:t>wit</w:t>
      </w:r>
      <w:proofErr w:type="spellEnd"/>
      <w:r w:rsidRPr="00EC0D66">
        <w:rPr>
          <w:rFonts w:cs="Calibri"/>
        </w:rPr>
        <w:t xml:space="preserve"> my earlier thoughts</w:t>
      </w:r>
      <w:proofErr w:type="gramStart"/>
      <w:r w:rsidRPr="00EC0D66">
        <w:rPr>
          <w:rFonts w:cs="Calibri"/>
        </w:rPr>
        <w:t>,</w:t>
      </w:r>
      <w:r w:rsidR="008B1FC9" w:rsidRPr="00EC0D66">
        <w:rPr>
          <w:i/>
          <w:lang w:val="en-GB"/>
        </w:rPr>
        <w:t>Getting</w:t>
      </w:r>
      <w:proofErr w:type="gramEnd"/>
      <w:r w:rsidR="008B1FC9" w:rsidRPr="00EC0D66">
        <w:rPr>
          <w:i/>
          <w:lang w:val="en-GB"/>
        </w:rPr>
        <w:t xml:space="preserve"> an education is about learning the things we should know or want to know to help us function well and enjoy our time in </w:t>
      </w:r>
      <w:r w:rsidRPr="00EC0D66">
        <w:rPr>
          <w:i/>
          <w:lang w:val="en-GB"/>
        </w:rPr>
        <w:t xml:space="preserve">our various </w:t>
      </w:r>
      <w:r w:rsidR="008B1FC9" w:rsidRPr="00EC0D66">
        <w:rPr>
          <w:i/>
          <w:lang w:val="en-GB"/>
        </w:rPr>
        <w:t>life roles.</w:t>
      </w:r>
    </w:p>
    <w:p w:rsidR="008B1FC9" w:rsidRPr="00EC0D66" w:rsidRDefault="00916E8B" w:rsidP="00A422E6">
      <w:pPr>
        <w:pStyle w:val="Style"/>
        <w:rPr>
          <w:rFonts w:asciiTheme="minorHAnsi" w:hAnsiTheme="minorHAnsi"/>
          <w:sz w:val="22"/>
          <w:szCs w:val="22"/>
          <w:lang w:val="en-GB"/>
        </w:rPr>
      </w:pPr>
      <w:r w:rsidRPr="00EC0D66">
        <w:rPr>
          <w:rFonts w:asciiTheme="minorHAnsi" w:hAnsiTheme="minorHAnsi"/>
          <w:sz w:val="22"/>
          <w:szCs w:val="22"/>
          <w:lang w:val="en-GB"/>
        </w:rPr>
        <w:t>We have an education whether or not we’ve spent a day in school, college or university.</w:t>
      </w:r>
    </w:p>
    <w:p w:rsidR="007965EC" w:rsidRPr="00EC0D66" w:rsidRDefault="007965EC" w:rsidP="00A422E6">
      <w:pPr>
        <w:pStyle w:val="Style"/>
        <w:rPr>
          <w:rFonts w:asciiTheme="minorHAnsi" w:hAnsiTheme="minorHAnsi"/>
          <w:sz w:val="22"/>
          <w:szCs w:val="22"/>
          <w:lang w:val="en-GB"/>
        </w:rPr>
      </w:pPr>
    </w:p>
    <w:p w:rsidR="008B1FC9" w:rsidRPr="00EC0D66" w:rsidRDefault="008B1FC9" w:rsidP="00A422E6">
      <w:pPr>
        <w:pStyle w:val="Style"/>
        <w:rPr>
          <w:rFonts w:asciiTheme="minorHAnsi" w:hAnsiTheme="minorHAnsi"/>
          <w:sz w:val="22"/>
          <w:szCs w:val="22"/>
          <w:lang w:val="en-GB"/>
        </w:rPr>
      </w:pPr>
    </w:p>
    <w:p w:rsidR="008B1FC9" w:rsidRPr="00EC0D66" w:rsidRDefault="008B1FC9" w:rsidP="00A422E6">
      <w:pPr>
        <w:pStyle w:val="Style"/>
        <w:rPr>
          <w:rFonts w:asciiTheme="minorHAnsi" w:hAnsiTheme="minorHAnsi"/>
          <w:sz w:val="22"/>
          <w:szCs w:val="22"/>
          <w:lang w:val="en-GB"/>
        </w:rPr>
      </w:pPr>
    </w:p>
    <w:p w:rsidR="007965EC" w:rsidRPr="00EC0D66" w:rsidRDefault="00075251" w:rsidP="00A422E6">
      <w:pPr>
        <w:pStyle w:val="Style"/>
        <w:rPr>
          <w:rFonts w:asciiTheme="minorHAnsi" w:hAnsiTheme="minorHAnsi"/>
          <w:sz w:val="22"/>
          <w:szCs w:val="22"/>
          <w:lang w:val="en-GB"/>
        </w:rPr>
      </w:pPr>
      <w:r w:rsidRPr="00EC0D66">
        <w:rPr>
          <w:rFonts w:asciiTheme="minorHAnsi" w:hAnsiTheme="minorHAnsi"/>
          <w:sz w:val="22"/>
          <w:szCs w:val="22"/>
          <w:lang w:val="en-GB"/>
        </w:rPr>
        <w:t>Designing a system to help people learn</w:t>
      </w:r>
    </w:p>
    <w:p w:rsidR="007965EC" w:rsidRPr="00EC0D66" w:rsidRDefault="007965EC" w:rsidP="00A422E6">
      <w:pPr>
        <w:pStyle w:val="Style"/>
        <w:rPr>
          <w:rFonts w:asciiTheme="minorHAnsi" w:hAnsiTheme="minorHAnsi"/>
          <w:sz w:val="22"/>
          <w:szCs w:val="22"/>
          <w:lang w:val="en-GB"/>
        </w:rPr>
      </w:pPr>
    </w:p>
    <w:p w:rsidR="007965EC" w:rsidRPr="00EC0D66" w:rsidRDefault="007965EC" w:rsidP="00A422E6">
      <w:pPr>
        <w:pStyle w:val="Style"/>
        <w:rPr>
          <w:rFonts w:asciiTheme="minorHAnsi" w:hAnsiTheme="minorHAnsi"/>
          <w:sz w:val="22"/>
          <w:szCs w:val="22"/>
          <w:lang w:val="en-GB"/>
        </w:rPr>
      </w:pPr>
      <w:r w:rsidRPr="00EC0D66">
        <w:rPr>
          <w:rFonts w:asciiTheme="minorHAnsi" w:hAnsiTheme="minorHAnsi"/>
          <w:sz w:val="22"/>
          <w:szCs w:val="22"/>
          <w:lang w:val="en-GB"/>
        </w:rPr>
        <w:t>Support for learning:</w:t>
      </w:r>
    </w:p>
    <w:p w:rsidR="00A4406C" w:rsidRDefault="00A4406C" w:rsidP="00A422E6">
      <w:pPr>
        <w:pStyle w:val="Style"/>
        <w:numPr>
          <w:ilvl w:val="0"/>
          <w:numId w:val="15"/>
        </w:numPr>
        <w:rPr>
          <w:rFonts w:asciiTheme="minorHAnsi" w:hAnsiTheme="minorHAnsi"/>
          <w:sz w:val="22"/>
          <w:szCs w:val="22"/>
          <w:lang w:val="en-GB"/>
        </w:rPr>
      </w:pPr>
      <w:r>
        <w:rPr>
          <w:rFonts w:asciiTheme="minorHAnsi" w:hAnsiTheme="minorHAnsi"/>
          <w:sz w:val="22"/>
          <w:szCs w:val="22"/>
          <w:lang w:val="en-GB"/>
        </w:rPr>
        <w:t>Education Team –learning team</w:t>
      </w:r>
    </w:p>
    <w:p w:rsidR="007965EC" w:rsidRPr="00EC0D66" w:rsidRDefault="00A4406C" w:rsidP="00A422E6">
      <w:pPr>
        <w:pStyle w:val="Style"/>
        <w:numPr>
          <w:ilvl w:val="0"/>
          <w:numId w:val="15"/>
        </w:numPr>
        <w:rPr>
          <w:rFonts w:asciiTheme="minorHAnsi" w:hAnsiTheme="minorHAnsi"/>
          <w:sz w:val="22"/>
          <w:szCs w:val="22"/>
          <w:lang w:val="en-GB"/>
        </w:rPr>
      </w:pPr>
      <w:r>
        <w:rPr>
          <w:rFonts w:asciiTheme="minorHAnsi" w:hAnsiTheme="minorHAnsi"/>
          <w:sz w:val="22"/>
          <w:szCs w:val="22"/>
          <w:lang w:val="en-GB"/>
        </w:rPr>
        <w:t xml:space="preserve">Relevant </w:t>
      </w:r>
      <w:r w:rsidR="007965EC" w:rsidRPr="00EC0D66">
        <w:rPr>
          <w:rFonts w:asciiTheme="minorHAnsi" w:hAnsiTheme="minorHAnsi"/>
          <w:sz w:val="22"/>
          <w:szCs w:val="22"/>
          <w:lang w:val="en-GB"/>
        </w:rPr>
        <w:t>Information</w:t>
      </w:r>
    </w:p>
    <w:p w:rsidR="007965EC" w:rsidRPr="00EC0D66" w:rsidRDefault="007965EC" w:rsidP="00A422E6">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Guidance</w:t>
      </w:r>
    </w:p>
    <w:p w:rsidR="007965EC" w:rsidRPr="00EC0D66" w:rsidRDefault="007965EC" w:rsidP="00A422E6">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Encouragement</w:t>
      </w:r>
    </w:p>
    <w:p w:rsidR="007965EC" w:rsidRPr="00EC0D66" w:rsidRDefault="007965EC" w:rsidP="00A422E6">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Demonstration</w:t>
      </w:r>
    </w:p>
    <w:p w:rsidR="007965EC" w:rsidRPr="00EC0D66" w:rsidRDefault="007965EC" w:rsidP="00A422E6">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Model/mentor</w:t>
      </w:r>
    </w:p>
    <w:p w:rsidR="007965EC" w:rsidRPr="00EC0D66" w:rsidRDefault="007965EC" w:rsidP="00A422E6">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Recognition</w:t>
      </w:r>
      <w:r w:rsidR="005738DA" w:rsidRPr="00EC0D66">
        <w:rPr>
          <w:rFonts w:asciiTheme="minorHAnsi" w:hAnsiTheme="minorHAnsi"/>
          <w:sz w:val="22"/>
          <w:szCs w:val="22"/>
          <w:lang w:val="en-GB"/>
        </w:rPr>
        <w:t xml:space="preserve"> – credential or qualification</w:t>
      </w:r>
    </w:p>
    <w:p w:rsidR="007965EC" w:rsidRPr="00EC0D66" w:rsidRDefault="007965EC" w:rsidP="00A422E6">
      <w:pPr>
        <w:pStyle w:val="Style"/>
        <w:rPr>
          <w:rFonts w:asciiTheme="minorHAnsi" w:hAnsiTheme="minorHAnsi"/>
          <w:sz w:val="22"/>
          <w:szCs w:val="22"/>
          <w:lang w:val="en-GB"/>
        </w:rPr>
      </w:pPr>
    </w:p>
    <w:p w:rsidR="00723F45" w:rsidRPr="00EC0D66" w:rsidRDefault="00723F45" w:rsidP="00A422E6">
      <w:pPr>
        <w:pStyle w:val="Style"/>
        <w:rPr>
          <w:rFonts w:asciiTheme="minorHAnsi" w:hAnsiTheme="minorHAnsi"/>
          <w:sz w:val="22"/>
          <w:szCs w:val="22"/>
          <w:lang w:val="en-GB"/>
        </w:rPr>
      </w:pPr>
    </w:p>
    <w:p w:rsidR="00723F45" w:rsidRPr="00EC0D66" w:rsidRDefault="00723F45" w:rsidP="00A422E6">
      <w:pPr>
        <w:pStyle w:val="Style"/>
        <w:rPr>
          <w:rFonts w:asciiTheme="minorHAnsi" w:hAnsiTheme="minorHAnsi"/>
          <w:sz w:val="22"/>
          <w:szCs w:val="22"/>
          <w:lang w:val="en-GB"/>
        </w:rPr>
      </w:pPr>
    </w:p>
    <w:p w:rsidR="00723F45" w:rsidRDefault="00C60297" w:rsidP="00A422E6">
      <w:pPr>
        <w:pStyle w:val="Style"/>
        <w:rPr>
          <w:rFonts w:asciiTheme="minorHAnsi" w:hAnsiTheme="minorHAnsi"/>
          <w:sz w:val="22"/>
          <w:szCs w:val="22"/>
          <w:lang w:val="en-GB"/>
        </w:rPr>
      </w:pPr>
      <w:r>
        <w:rPr>
          <w:rFonts w:asciiTheme="minorHAnsi" w:hAnsiTheme="minorHAnsi"/>
          <w:sz w:val="22"/>
          <w:szCs w:val="22"/>
          <w:lang w:val="en-GB"/>
        </w:rPr>
        <w:t>Principles:</w:t>
      </w:r>
    </w:p>
    <w:p w:rsidR="00C60297" w:rsidRPr="00EC0D66" w:rsidRDefault="00C60297" w:rsidP="00A422E6">
      <w:pPr>
        <w:pStyle w:val="Style"/>
        <w:numPr>
          <w:ilvl w:val="0"/>
          <w:numId w:val="21"/>
        </w:numPr>
        <w:rPr>
          <w:rFonts w:asciiTheme="minorHAnsi" w:hAnsiTheme="minorHAnsi"/>
          <w:sz w:val="22"/>
          <w:szCs w:val="22"/>
          <w:lang w:val="en-GB"/>
        </w:rPr>
      </w:pPr>
    </w:p>
    <w:p w:rsidR="00723F45" w:rsidRPr="00EC0D66" w:rsidRDefault="00723F45" w:rsidP="00A422E6">
      <w:pPr>
        <w:pStyle w:val="Style"/>
        <w:rPr>
          <w:rFonts w:asciiTheme="minorHAnsi" w:hAnsiTheme="minorHAnsi"/>
          <w:sz w:val="22"/>
          <w:szCs w:val="22"/>
          <w:lang w:val="en-GB"/>
        </w:rPr>
      </w:pPr>
    </w:p>
    <w:p w:rsidR="007965EC" w:rsidRPr="00EC0D66" w:rsidRDefault="007965EC" w:rsidP="00A422E6">
      <w:pPr>
        <w:pStyle w:val="Style"/>
        <w:rPr>
          <w:rFonts w:asciiTheme="minorHAnsi" w:hAnsiTheme="minorHAnsi" w:cs="Calibri"/>
          <w:sz w:val="22"/>
          <w:szCs w:val="22"/>
        </w:rPr>
      </w:pPr>
      <w:r w:rsidRPr="00EC0D66">
        <w:rPr>
          <w:rFonts w:asciiTheme="minorHAnsi" w:hAnsiTheme="minorHAnsi" w:cs="Calibri"/>
          <w:sz w:val="22"/>
          <w:szCs w:val="22"/>
        </w:rPr>
        <w:t xml:space="preserve">Education – </w:t>
      </w:r>
    </w:p>
    <w:p w:rsidR="007965EC" w:rsidRPr="00EC0D66" w:rsidRDefault="007965EC" w:rsidP="00A422E6">
      <w:pPr>
        <w:pStyle w:val="Style"/>
        <w:rPr>
          <w:rFonts w:asciiTheme="minorHAnsi" w:hAnsiTheme="minorHAnsi" w:cs="Calibri"/>
          <w:sz w:val="22"/>
          <w:szCs w:val="22"/>
        </w:rPr>
      </w:pPr>
    </w:p>
    <w:p w:rsidR="00A735C4" w:rsidRPr="00EC0D66" w:rsidRDefault="00A735C4" w:rsidP="00A422E6">
      <w:pPr>
        <w:pStyle w:val="Style"/>
        <w:rPr>
          <w:rFonts w:asciiTheme="minorHAnsi" w:hAnsiTheme="minorHAnsi"/>
          <w:sz w:val="22"/>
          <w:szCs w:val="22"/>
          <w:lang w:val="en-GB"/>
        </w:rPr>
      </w:pPr>
      <w:r w:rsidRPr="00EC0D66">
        <w:rPr>
          <w:rFonts w:asciiTheme="minorHAnsi" w:hAnsiTheme="minorHAnsi"/>
          <w:sz w:val="22"/>
          <w:szCs w:val="22"/>
          <w:lang w:val="en-GB"/>
        </w:rPr>
        <w:t>SOME WAYS WE COULD ORGANIZE SERVICES IN SUPPORT OF LEARNING</w:t>
      </w:r>
    </w:p>
    <w:p w:rsidR="007965EC" w:rsidRDefault="00731FFA" w:rsidP="00A422E6">
      <w:pPr>
        <w:pStyle w:val="ListParagraph"/>
        <w:numPr>
          <w:ilvl w:val="0"/>
          <w:numId w:val="18"/>
        </w:numPr>
        <w:spacing w:line="240" w:lineRule="auto"/>
        <w:rPr>
          <w:rFonts w:cs="Calibri"/>
        </w:rPr>
      </w:pPr>
      <w:r>
        <w:rPr>
          <w:rFonts w:cs="Calibri"/>
        </w:rPr>
        <w:t>Advisors</w:t>
      </w:r>
    </w:p>
    <w:p w:rsidR="00731FFA" w:rsidRDefault="00731FFA" w:rsidP="00A422E6">
      <w:pPr>
        <w:pStyle w:val="ListParagraph"/>
        <w:numPr>
          <w:ilvl w:val="0"/>
          <w:numId w:val="18"/>
        </w:numPr>
        <w:spacing w:line="240" w:lineRule="auto"/>
        <w:rPr>
          <w:rFonts w:cs="Calibri"/>
        </w:rPr>
      </w:pPr>
      <w:r>
        <w:rPr>
          <w:rFonts w:cs="Calibri"/>
        </w:rPr>
        <w:t>Challenge for credit</w:t>
      </w:r>
    </w:p>
    <w:p w:rsidR="00A50981" w:rsidRDefault="00A50981" w:rsidP="00A422E6">
      <w:pPr>
        <w:pStyle w:val="ListParagraph"/>
        <w:numPr>
          <w:ilvl w:val="0"/>
          <w:numId w:val="18"/>
        </w:numPr>
        <w:spacing w:line="240" w:lineRule="auto"/>
        <w:rPr>
          <w:rFonts w:cs="Calibri"/>
        </w:rPr>
      </w:pPr>
      <w:r>
        <w:rPr>
          <w:rFonts w:cs="Calibri"/>
        </w:rPr>
        <w:t>Independent learning</w:t>
      </w:r>
    </w:p>
    <w:p w:rsidR="00A50981" w:rsidRDefault="00A50981" w:rsidP="00A422E6">
      <w:pPr>
        <w:pStyle w:val="ListParagraph"/>
        <w:numPr>
          <w:ilvl w:val="0"/>
          <w:numId w:val="18"/>
        </w:numPr>
        <w:spacing w:line="240" w:lineRule="auto"/>
        <w:rPr>
          <w:rFonts w:cs="Calibri"/>
        </w:rPr>
      </w:pPr>
      <w:r>
        <w:rPr>
          <w:rFonts w:cs="Calibri"/>
        </w:rPr>
        <w:t>Flexibility</w:t>
      </w:r>
    </w:p>
    <w:p w:rsidR="00C60297" w:rsidRPr="00C60297" w:rsidRDefault="00A50981"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Pr>
          <w:rFonts w:cs="Calibri"/>
        </w:rPr>
        <w:t xml:space="preserve">Separate </w:t>
      </w:r>
      <w:r w:rsidR="00C60297">
        <w:rPr>
          <w:rFonts w:cs="Calibri"/>
        </w:rPr>
        <w:t>sorting from teaching</w:t>
      </w:r>
    </w:p>
    <w:p w:rsidR="00A50981" w:rsidRPr="00EC0D66" w:rsidRDefault="00C60297" w:rsidP="00A422E6">
      <w:pPr>
        <w:pStyle w:val="ListParagraph"/>
        <w:numPr>
          <w:ilvl w:val="0"/>
          <w:numId w:val="14"/>
        </w:numPr>
        <w:shd w:val="clear" w:color="auto" w:fill="FFFFFF"/>
        <w:spacing w:before="100" w:beforeAutospacing="1" w:after="100" w:afterAutospacing="1" w:line="240" w:lineRule="auto"/>
        <w:rPr>
          <w:rFonts w:eastAsia="Times New Roman" w:cs="Arial"/>
          <w:color w:val="000000"/>
          <w:lang w:eastAsia="en-CA"/>
        </w:rPr>
      </w:pPr>
      <w:r>
        <w:rPr>
          <w:rFonts w:cs="Calibri"/>
        </w:rPr>
        <w:t xml:space="preserve">Separate </w:t>
      </w:r>
      <w:r w:rsidR="00A50981">
        <w:rPr>
          <w:rFonts w:cs="Calibri"/>
        </w:rPr>
        <w:t xml:space="preserve">credentialing </w:t>
      </w:r>
      <w:r>
        <w:rPr>
          <w:rFonts w:cs="Calibri"/>
        </w:rPr>
        <w:t xml:space="preserve">from </w:t>
      </w:r>
      <w:proofErr w:type="spellStart"/>
      <w:r>
        <w:rPr>
          <w:rFonts w:cs="Calibri"/>
        </w:rPr>
        <w:t>qualificationsteaching</w:t>
      </w:r>
      <w:proofErr w:type="spellEnd"/>
    </w:p>
    <w:p w:rsidR="00A50981" w:rsidRPr="00731FFA" w:rsidRDefault="00A50981" w:rsidP="00A422E6">
      <w:pPr>
        <w:pStyle w:val="ListParagraph"/>
        <w:numPr>
          <w:ilvl w:val="0"/>
          <w:numId w:val="18"/>
        </w:numPr>
        <w:spacing w:line="240" w:lineRule="auto"/>
        <w:rPr>
          <w:rFonts w:cs="Calibri"/>
        </w:rPr>
      </w:pPr>
    </w:p>
    <w:p w:rsidR="00097A3C" w:rsidRPr="00EC0D66" w:rsidRDefault="00097A3C" w:rsidP="00A422E6">
      <w:pPr>
        <w:spacing w:line="240" w:lineRule="auto"/>
        <w:rPr>
          <w:rFonts w:cs="Calibri"/>
        </w:rPr>
      </w:pPr>
    </w:p>
    <w:p w:rsidR="00097A3C" w:rsidRPr="00EC0D66" w:rsidRDefault="00097A3C" w:rsidP="00A422E6">
      <w:pPr>
        <w:spacing w:line="240" w:lineRule="auto"/>
        <w:rPr>
          <w:rFonts w:cs="Calibri"/>
        </w:rPr>
      </w:pPr>
      <w:r w:rsidRPr="00EC0D66">
        <w:rPr>
          <w:rFonts w:cs="Calibri"/>
        </w:rPr>
        <w:t>HOW YOU CAN HELP YOUR CHILD</w:t>
      </w:r>
    </w:p>
    <w:p w:rsidR="007965EC" w:rsidRPr="00EC0D66" w:rsidRDefault="007965EC" w:rsidP="00A422E6">
      <w:pPr>
        <w:spacing w:line="240" w:lineRule="auto"/>
        <w:rPr>
          <w:rFonts w:cs="Calibri"/>
        </w:rPr>
      </w:pPr>
      <w:r w:rsidRPr="00EC0D66">
        <w:rPr>
          <w:rFonts w:cs="Calibri"/>
        </w:rPr>
        <w:t>XXXXXXXXXXXXXXXXXXXXXXXXXXXXXXXXXXXXXXXXXXXXXXXXXXXXXXXXXXXXXXX</w:t>
      </w:r>
    </w:p>
    <w:p w:rsidR="007965EC" w:rsidRPr="00EC0D66" w:rsidRDefault="007965EC" w:rsidP="00A422E6">
      <w:pPr>
        <w:spacing w:line="240" w:lineRule="auto"/>
        <w:rPr>
          <w:rFonts w:cs="Calibri"/>
        </w:rPr>
      </w:pPr>
    </w:p>
    <w:p w:rsidR="007965EC" w:rsidRPr="00EC0D66" w:rsidRDefault="007965EC" w:rsidP="00A422E6">
      <w:pPr>
        <w:pStyle w:val="ListParagraph"/>
        <w:spacing w:after="0" w:line="240" w:lineRule="auto"/>
        <w:ind w:left="0"/>
        <w:rPr>
          <w:rFonts w:cs="Calibri"/>
          <w:i/>
        </w:rPr>
      </w:pPr>
      <w:r w:rsidRPr="00EC0D66">
        <w:rPr>
          <w:rFonts w:cs="Calibri"/>
          <w:i/>
        </w:rPr>
        <w:t xml:space="preserve">Education has swirled about me all my life.  First as a youngster in a one room school across the brook from my home, then as my mother talked about the new high school, the first of its kind in New Brunswick, under construction a few miles away from my home, followed by my own studies in that school.  Mine was a sandwich education, years of interspersed study and work as a teacher, principal, teacher trainer, consultant and administrator. </w:t>
      </w:r>
      <w:proofErr w:type="gramStart"/>
      <w:r w:rsidRPr="00EC0D66">
        <w:rPr>
          <w:rFonts w:cs="Calibri"/>
          <w:i/>
        </w:rPr>
        <w:t>curriculum</w:t>
      </w:r>
      <w:proofErr w:type="gramEnd"/>
      <w:r w:rsidRPr="00EC0D66">
        <w:rPr>
          <w:rFonts w:cs="Calibri"/>
          <w:i/>
        </w:rPr>
        <w:t xml:space="preserve"> I’ve been in education all my life.  It has provided my livelihood and a passion.</w:t>
      </w:r>
    </w:p>
    <w:p w:rsidR="007965EC" w:rsidRPr="00EC0D66" w:rsidRDefault="007965EC" w:rsidP="00A422E6">
      <w:pPr>
        <w:pStyle w:val="ListParagraph"/>
        <w:spacing w:after="0" w:line="240" w:lineRule="auto"/>
        <w:ind w:left="0"/>
        <w:rPr>
          <w:rFonts w:cs="Calibri"/>
          <w:i/>
        </w:rPr>
      </w:pPr>
    </w:p>
    <w:p w:rsidR="007965EC" w:rsidRPr="00EC0D66" w:rsidRDefault="007965EC" w:rsidP="00A422E6">
      <w:pPr>
        <w:pStyle w:val="ListParagraph"/>
        <w:spacing w:after="0" w:line="240" w:lineRule="auto"/>
        <w:ind w:left="0"/>
        <w:rPr>
          <w:rFonts w:cs="Calibri"/>
          <w:i/>
        </w:rPr>
      </w:pPr>
      <w:r w:rsidRPr="00EC0D66">
        <w:rPr>
          <w:rFonts w:cs="Calibri"/>
          <w:i/>
        </w:rPr>
        <w:t>It is not by accident that this webinar deals with learners and learning</w:t>
      </w:r>
    </w:p>
    <w:p w:rsidR="007965EC" w:rsidRPr="00EC0D66" w:rsidRDefault="007965EC" w:rsidP="00A422E6">
      <w:pPr>
        <w:spacing w:line="240" w:lineRule="auto"/>
        <w:rPr>
          <w:lang w:val="en-GB"/>
        </w:rPr>
      </w:pPr>
    </w:p>
    <w:p w:rsidR="007965EC" w:rsidRPr="00EC0D66" w:rsidRDefault="007965EC" w:rsidP="00A422E6">
      <w:pPr>
        <w:pStyle w:val="Style"/>
        <w:rPr>
          <w:rFonts w:asciiTheme="minorHAnsi" w:hAnsiTheme="minorHAnsi"/>
          <w:sz w:val="22"/>
          <w:szCs w:val="22"/>
          <w:lang w:val="en-GB"/>
        </w:rPr>
      </w:pPr>
    </w:p>
    <w:p w:rsidR="002D5121" w:rsidRPr="00EC0D66" w:rsidRDefault="002D5121" w:rsidP="00A422E6">
      <w:pPr>
        <w:pStyle w:val="ListParagraph"/>
        <w:spacing w:after="0" w:line="240" w:lineRule="auto"/>
        <w:ind w:left="0"/>
        <w:rPr>
          <w:rFonts w:cs="Calibri"/>
        </w:rPr>
      </w:pPr>
      <w:r w:rsidRPr="00EC0D66">
        <w:rPr>
          <w:rFonts w:cs="Calibri"/>
        </w:rPr>
        <w:t>Importance:</w:t>
      </w:r>
    </w:p>
    <w:p w:rsidR="002D5121" w:rsidRPr="00EC0D66" w:rsidRDefault="002D5121" w:rsidP="00A422E6">
      <w:pPr>
        <w:pStyle w:val="ListParagraph"/>
        <w:numPr>
          <w:ilvl w:val="0"/>
          <w:numId w:val="11"/>
        </w:numPr>
        <w:spacing w:after="0" w:line="240" w:lineRule="auto"/>
        <w:rPr>
          <w:rFonts w:cs="Calibri"/>
        </w:rPr>
      </w:pPr>
      <w:r w:rsidRPr="00EC0D66">
        <w:rPr>
          <w:rFonts w:cs="Calibri"/>
        </w:rPr>
        <w:t>Must know</w:t>
      </w:r>
    </w:p>
    <w:p w:rsidR="002D5121" w:rsidRPr="00EC0D66" w:rsidRDefault="002D5121" w:rsidP="00A422E6">
      <w:pPr>
        <w:pStyle w:val="ListParagraph"/>
        <w:numPr>
          <w:ilvl w:val="0"/>
          <w:numId w:val="12"/>
        </w:numPr>
        <w:spacing w:after="0" w:line="240" w:lineRule="auto"/>
        <w:rPr>
          <w:rFonts w:cs="Calibri"/>
        </w:rPr>
      </w:pPr>
      <w:r w:rsidRPr="00EC0D66">
        <w:rPr>
          <w:rFonts w:cs="Calibri"/>
        </w:rPr>
        <w:t>Communication skills</w:t>
      </w:r>
    </w:p>
    <w:p w:rsidR="002D5121" w:rsidRPr="00EC0D66" w:rsidRDefault="002D5121" w:rsidP="00A422E6">
      <w:pPr>
        <w:pStyle w:val="ListParagraph"/>
        <w:numPr>
          <w:ilvl w:val="0"/>
          <w:numId w:val="11"/>
        </w:numPr>
        <w:spacing w:after="0" w:line="240" w:lineRule="auto"/>
        <w:rPr>
          <w:rFonts w:cs="Calibri"/>
        </w:rPr>
      </w:pPr>
      <w:r w:rsidRPr="00EC0D66">
        <w:rPr>
          <w:rFonts w:cs="Calibri"/>
        </w:rPr>
        <w:t>Should know</w:t>
      </w:r>
    </w:p>
    <w:p w:rsidR="002D5121" w:rsidRPr="00EC0D66" w:rsidRDefault="002D5121" w:rsidP="00A422E6">
      <w:pPr>
        <w:pStyle w:val="ListParagraph"/>
        <w:numPr>
          <w:ilvl w:val="0"/>
          <w:numId w:val="13"/>
        </w:numPr>
        <w:spacing w:after="0" w:line="240" w:lineRule="auto"/>
        <w:rPr>
          <w:rFonts w:cs="Calibri"/>
        </w:rPr>
      </w:pPr>
      <w:r w:rsidRPr="00EC0D66">
        <w:rPr>
          <w:rFonts w:cs="Calibri"/>
        </w:rPr>
        <w:t>Geography</w:t>
      </w:r>
    </w:p>
    <w:p w:rsidR="002D5121" w:rsidRPr="00EC0D66" w:rsidRDefault="002D5121" w:rsidP="00A422E6">
      <w:pPr>
        <w:pStyle w:val="ListParagraph"/>
        <w:numPr>
          <w:ilvl w:val="0"/>
          <w:numId w:val="11"/>
        </w:numPr>
        <w:spacing w:after="0" w:line="240" w:lineRule="auto"/>
        <w:rPr>
          <w:rFonts w:cs="Calibri"/>
        </w:rPr>
      </w:pPr>
      <w:r w:rsidRPr="00EC0D66">
        <w:rPr>
          <w:rFonts w:cs="Calibri"/>
        </w:rPr>
        <w:t>Nice to know</w:t>
      </w:r>
    </w:p>
    <w:p w:rsidR="002D5121" w:rsidRPr="00EC0D66" w:rsidRDefault="002D5121" w:rsidP="00A422E6">
      <w:pPr>
        <w:pStyle w:val="ListParagraph"/>
        <w:numPr>
          <w:ilvl w:val="0"/>
          <w:numId w:val="13"/>
        </w:numPr>
        <w:spacing w:after="0" w:line="240" w:lineRule="auto"/>
        <w:rPr>
          <w:rFonts w:cs="Calibri"/>
        </w:rPr>
      </w:pPr>
      <w:r w:rsidRPr="00EC0D66">
        <w:rPr>
          <w:rFonts w:cs="Calibri"/>
        </w:rPr>
        <w:t>Play a musical instrument</w:t>
      </w:r>
    </w:p>
    <w:p w:rsidR="007965EC" w:rsidRPr="00EC0D66" w:rsidRDefault="007965EC" w:rsidP="00A422E6">
      <w:pPr>
        <w:spacing w:line="240" w:lineRule="auto"/>
        <w:rPr>
          <w:lang w:val="en-GB"/>
        </w:rPr>
      </w:pPr>
    </w:p>
    <w:p w:rsidR="007965EC" w:rsidRPr="00EC0D66" w:rsidRDefault="007965EC" w:rsidP="00A422E6">
      <w:pPr>
        <w:spacing w:line="240" w:lineRule="auto"/>
        <w:rPr>
          <w:lang w:val="en-GB"/>
        </w:rPr>
      </w:pPr>
    </w:p>
    <w:p w:rsidR="007965EC" w:rsidRPr="00EC0D66" w:rsidRDefault="007965EC" w:rsidP="00A422E6">
      <w:pPr>
        <w:pStyle w:val="Style"/>
        <w:rPr>
          <w:rFonts w:asciiTheme="minorHAnsi" w:hAnsiTheme="minorHAnsi"/>
          <w:i/>
          <w:sz w:val="22"/>
          <w:szCs w:val="22"/>
          <w:lang w:val="en-GB"/>
        </w:rPr>
      </w:pPr>
    </w:p>
    <w:p w:rsidR="007965EC" w:rsidRPr="00EC0D66" w:rsidRDefault="007965EC" w:rsidP="00A422E6">
      <w:pPr>
        <w:pStyle w:val="Style"/>
        <w:rPr>
          <w:rFonts w:asciiTheme="minorHAnsi" w:hAnsiTheme="minorHAnsi"/>
          <w:i/>
          <w:sz w:val="22"/>
          <w:szCs w:val="22"/>
          <w:lang w:val="en-GB"/>
        </w:rPr>
      </w:pPr>
      <w:r w:rsidRPr="00EC0D66">
        <w:rPr>
          <w:rFonts w:asciiTheme="minorHAnsi" w:hAnsiTheme="minorHAnsi"/>
          <w:i/>
          <w:sz w:val="22"/>
          <w:szCs w:val="22"/>
          <w:lang w:val="en-GB"/>
        </w:rPr>
        <w:t>2</w:t>
      </w:r>
      <w:r w:rsidRPr="00EC0D66">
        <w:rPr>
          <w:rFonts w:asciiTheme="minorHAnsi" w:hAnsiTheme="minorHAnsi"/>
          <w:i/>
          <w:sz w:val="22"/>
          <w:szCs w:val="22"/>
          <w:lang w:val="en-GB"/>
        </w:rPr>
        <w:tab/>
        <w:t>Childhood learning is a period of learning fundamental skills of literacy and numeracy, personal schools of self-management and even early teamwork skills</w:t>
      </w:r>
    </w:p>
    <w:p w:rsidR="007965EC" w:rsidRPr="00EC0D66" w:rsidRDefault="007965EC" w:rsidP="00A422E6">
      <w:pPr>
        <w:pStyle w:val="Style"/>
        <w:rPr>
          <w:rFonts w:asciiTheme="minorHAnsi" w:hAnsiTheme="minorHAnsi"/>
          <w:i/>
          <w:sz w:val="22"/>
          <w:szCs w:val="22"/>
          <w:lang w:val="en-GB"/>
        </w:rPr>
      </w:pPr>
    </w:p>
    <w:p w:rsidR="007965EC" w:rsidRPr="00EC0D66" w:rsidRDefault="007965EC" w:rsidP="00A422E6">
      <w:pPr>
        <w:pStyle w:val="Style"/>
        <w:rPr>
          <w:rFonts w:asciiTheme="minorHAnsi" w:hAnsiTheme="minorHAnsi"/>
          <w:i/>
          <w:sz w:val="22"/>
          <w:szCs w:val="22"/>
          <w:lang w:val="en-GB"/>
        </w:rPr>
      </w:pPr>
      <w:r w:rsidRPr="00EC0D66">
        <w:rPr>
          <w:rFonts w:asciiTheme="minorHAnsi" w:hAnsiTheme="minorHAnsi"/>
          <w:i/>
          <w:sz w:val="22"/>
          <w:szCs w:val="22"/>
          <w:lang w:val="en-GB"/>
        </w:rPr>
        <w:t>3</w:t>
      </w:r>
      <w:r w:rsidRPr="00EC0D66">
        <w:rPr>
          <w:rFonts w:asciiTheme="minorHAnsi" w:hAnsiTheme="minorHAnsi"/>
          <w:i/>
          <w:sz w:val="22"/>
          <w:szCs w:val="22"/>
          <w:lang w:val="en-GB"/>
        </w:rPr>
        <w:tab/>
        <w:t xml:space="preserve">The next few years involves adding skills that carry us into adulthood </w:t>
      </w:r>
    </w:p>
    <w:p w:rsidR="007965EC" w:rsidRPr="00EC0D66" w:rsidRDefault="007965EC" w:rsidP="00A422E6">
      <w:pPr>
        <w:spacing w:line="240" w:lineRule="auto"/>
        <w:rPr>
          <w:lang w:val="en-GB"/>
        </w:rPr>
      </w:pPr>
    </w:p>
    <w:p w:rsidR="007965EC" w:rsidRPr="00EC0D66" w:rsidRDefault="007965EC" w:rsidP="00A422E6">
      <w:pPr>
        <w:spacing w:after="0" w:line="240" w:lineRule="auto"/>
        <w:rPr>
          <w:lang w:val="en-US"/>
        </w:rPr>
      </w:pPr>
      <w:proofErr w:type="spellStart"/>
      <w:r w:rsidRPr="00EC0D66">
        <w:rPr>
          <w:lang w:val="en-US"/>
        </w:rPr>
        <w:t>Xxxxxxxxxxxxxxxxxxxxxxxxxxxxxxxxxxxxxxxxxxxxxxxx</w:t>
      </w:r>
      <w:proofErr w:type="spellEnd"/>
    </w:p>
    <w:p w:rsidR="007965EC" w:rsidRPr="00EC0D66" w:rsidRDefault="007965EC" w:rsidP="00A422E6">
      <w:pPr>
        <w:spacing w:after="0" w:line="240" w:lineRule="auto"/>
        <w:rPr>
          <w:lang w:val="en-US"/>
        </w:rPr>
      </w:pPr>
    </w:p>
    <w:p w:rsidR="007965EC" w:rsidRPr="00EC0D66" w:rsidRDefault="007965EC" w:rsidP="00A422E6">
      <w:pPr>
        <w:pStyle w:val="ListParagraph"/>
        <w:spacing w:after="0" w:line="240" w:lineRule="auto"/>
        <w:ind w:left="0"/>
        <w:rPr>
          <w:rFonts w:cs="Calibri"/>
          <w:i/>
        </w:rPr>
      </w:pPr>
      <w:r w:rsidRPr="00EC0D66">
        <w:rPr>
          <w:rFonts w:cs="Calibri"/>
          <w:i/>
        </w:rPr>
        <w:t xml:space="preserve">To understand education,   therefore, we need a clear, </w:t>
      </w:r>
      <w:proofErr w:type="spellStart"/>
      <w:r w:rsidRPr="00EC0D66">
        <w:rPr>
          <w:rFonts w:cs="Calibri"/>
          <w:i/>
        </w:rPr>
        <w:t xml:space="preserve">well </w:t>
      </w:r>
      <w:proofErr w:type="gramStart"/>
      <w:r w:rsidRPr="00EC0D66">
        <w:rPr>
          <w:rFonts w:cs="Calibri"/>
          <w:i/>
        </w:rPr>
        <w:t>articulated</w:t>
      </w:r>
      <w:proofErr w:type="spellEnd"/>
      <w:r w:rsidRPr="00EC0D66">
        <w:rPr>
          <w:rFonts w:cs="Calibri"/>
          <w:i/>
        </w:rPr>
        <w:t xml:space="preserve">  understanding</w:t>
      </w:r>
      <w:proofErr w:type="gramEnd"/>
      <w:r w:rsidRPr="00EC0D66">
        <w:rPr>
          <w:rFonts w:cs="Calibri"/>
          <w:i/>
        </w:rPr>
        <w:t xml:space="preserve"> of learning.  This presentation reflects my view of learning and the learning process.    It is not an academic presentation, it is intended for users, learners, parents, politicians, trustees and the public at large - people who are served by education rather than those who provide it.    </w:t>
      </w:r>
    </w:p>
    <w:p w:rsidR="007965EC" w:rsidRPr="00EC0D66" w:rsidRDefault="007965EC" w:rsidP="00A422E6">
      <w:pPr>
        <w:spacing w:after="0" w:line="240" w:lineRule="auto"/>
        <w:rPr>
          <w:lang w:val="en-US"/>
        </w:rPr>
      </w:pPr>
    </w:p>
    <w:p w:rsidR="003B346A" w:rsidRPr="00EC0D66" w:rsidRDefault="003B346A" w:rsidP="00A422E6">
      <w:pPr>
        <w:pStyle w:val="ListParagraph"/>
        <w:spacing w:after="0" w:line="240" w:lineRule="auto"/>
        <w:ind w:left="0"/>
        <w:rPr>
          <w:rFonts w:cs="Calibri"/>
          <w:i/>
        </w:rPr>
      </w:pPr>
      <w:r w:rsidRPr="00EC0D66">
        <w:rPr>
          <w:rFonts w:cs="Calibri"/>
          <w:i/>
        </w:rPr>
        <w:t xml:space="preserve">In fact, we are </w:t>
      </w:r>
      <w:proofErr w:type="gramStart"/>
      <w:r w:rsidRPr="00EC0D66">
        <w:rPr>
          <w:rFonts w:cs="Calibri"/>
          <w:i/>
        </w:rPr>
        <w:t>educate</w:t>
      </w:r>
      <w:proofErr w:type="gramEnd"/>
      <w:r w:rsidRPr="00EC0D66">
        <w:rPr>
          <w:rFonts w:cs="Calibri"/>
          <w:i/>
        </w:rPr>
        <w:t xml:space="preserve"> whether or not we ever go to school, college or university; we are learners wherever we are.</w:t>
      </w:r>
    </w:p>
    <w:p w:rsidR="003B346A" w:rsidRPr="00EC0D66" w:rsidRDefault="003B346A" w:rsidP="00A422E6">
      <w:pPr>
        <w:spacing w:after="0" w:line="240" w:lineRule="auto"/>
        <w:rPr>
          <w:lang w:val="en-US"/>
        </w:rPr>
      </w:pPr>
    </w:p>
    <w:p w:rsidR="00E532EE" w:rsidRPr="00EC0D66" w:rsidRDefault="00E532EE" w:rsidP="00A422E6">
      <w:pPr>
        <w:pStyle w:val="Style"/>
        <w:rPr>
          <w:rFonts w:asciiTheme="minorHAnsi" w:hAnsiTheme="minorHAnsi"/>
          <w:i/>
          <w:iCs/>
          <w:color w:val="000000"/>
          <w:w w:val="110"/>
          <w:sz w:val="22"/>
          <w:szCs w:val="22"/>
          <w:u w:val="single"/>
          <w:lang w:val="en-GB"/>
        </w:rPr>
      </w:pPr>
      <w:r w:rsidRPr="00EC0D66">
        <w:rPr>
          <w:rFonts w:asciiTheme="minorHAnsi" w:hAnsiTheme="minorHAnsi" w:cs="Calibri"/>
          <w:color w:val="000000"/>
          <w:sz w:val="22"/>
          <w:szCs w:val="22"/>
          <w:lang w:val="en-GB"/>
        </w:rPr>
        <w:t>Levels</w:t>
      </w:r>
      <w:r w:rsidRPr="00EC0D66">
        <w:rPr>
          <w:rFonts w:asciiTheme="minorHAnsi" w:hAnsiTheme="minorHAnsi"/>
          <w:color w:val="000000"/>
          <w:sz w:val="22"/>
          <w:szCs w:val="22"/>
          <w:lang w:val="en-GB"/>
        </w:rPr>
        <w:t xml:space="preserve"> -</w:t>
      </w:r>
      <w:r w:rsidRPr="00EC0D66">
        <w:rPr>
          <w:rFonts w:asciiTheme="minorHAnsi" w:hAnsiTheme="minorHAnsi"/>
          <w:i/>
          <w:iCs/>
          <w:color w:val="000000"/>
          <w:w w:val="110"/>
          <w:sz w:val="22"/>
          <w:szCs w:val="22"/>
          <w:u w:val="single"/>
          <w:lang w:val="en-GB"/>
        </w:rPr>
        <w:t>Bloom's Taxonomy</w:t>
      </w:r>
    </w:p>
    <w:p w:rsidR="00E532EE" w:rsidRPr="00EC0D66" w:rsidRDefault="00E532EE" w:rsidP="00A422E6">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Evaluation </w:t>
      </w:r>
    </w:p>
    <w:p w:rsidR="00E532EE" w:rsidRPr="00EC0D66" w:rsidRDefault="00E532EE" w:rsidP="00A422E6">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Synthesis </w:t>
      </w:r>
    </w:p>
    <w:p w:rsidR="00E532EE" w:rsidRPr="00EC0D66" w:rsidRDefault="00E532EE" w:rsidP="00A422E6">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Analysis </w:t>
      </w:r>
    </w:p>
    <w:p w:rsidR="00E532EE" w:rsidRPr="00EC0D66" w:rsidRDefault="00E532EE" w:rsidP="00A422E6">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Application</w:t>
      </w:r>
    </w:p>
    <w:p w:rsidR="00E532EE" w:rsidRPr="00EC0D66" w:rsidRDefault="00E532EE" w:rsidP="00A422E6">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Comprehension </w:t>
      </w:r>
    </w:p>
    <w:p w:rsidR="00E532EE" w:rsidRPr="00EC0D66" w:rsidRDefault="00E532EE" w:rsidP="00A422E6">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Understanding! </w:t>
      </w:r>
    </w:p>
    <w:p w:rsidR="00E532EE" w:rsidRPr="00EC0D66" w:rsidRDefault="00E532EE" w:rsidP="00A422E6">
      <w:pPr>
        <w:pStyle w:val="Style"/>
        <w:numPr>
          <w:ilvl w:val="0"/>
          <w:numId w:val="7"/>
        </w:numPr>
        <w:ind w:left="1137" w:hanging="561"/>
        <w:rPr>
          <w:rFonts w:asciiTheme="minorHAnsi" w:hAnsiTheme="minorHAnsi"/>
          <w:sz w:val="22"/>
          <w:szCs w:val="22"/>
          <w:lang w:val="en-GB"/>
        </w:rPr>
      </w:pPr>
      <w:r w:rsidRPr="00EC0D66">
        <w:rPr>
          <w:rFonts w:asciiTheme="minorHAnsi" w:hAnsiTheme="minorHAnsi"/>
          <w:color w:val="000000"/>
          <w:w w:val="106"/>
          <w:sz w:val="22"/>
          <w:szCs w:val="22"/>
          <w:lang w:val="en-GB"/>
        </w:rPr>
        <w:t xml:space="preserve">Awareness </w:t>
      </w:r>
    </w:p>
    <w:p w:rsidR="00E532EE" w:rsidRPr="00EC0D66" w:rsidRDefault="00E532EE" w:rsidP="00A422E6">
      <w:pPr>
        <w:pStyle w:val="Style"/>
        <w:rPr>
          <w:rFonts w:asciiTheme="minorHAnsi" w:hAnsiTheme="minorHAnsi"/>
          <w:sz w:val="22"/>
          <w:szCs w:val="22"/>
          <w:lang w:val="en-GB"/>
        </w:rPr>
      </w:pPr>
    </w:p>
    <w:p w:rsidR="00E532EE" w:rsidRPr="00EC0D66" w:rsidRDefault="00E532EE" w:rsidP="00A422E6">
      <w:pPr>
        <w:pStyle w:val="Style"/>
        <w:rPr>
          <w:rFonts w:asciiTheme="minorHAnsi" w:hAnsiTheme="minorHAnsi"/>
          <w:sz w:val="22"/>
          <w:szCs w:val="22"/>
          <w:lang w:val="en-GB"/>
        </w:rPr>
      </w:pPr>
      <w:r w:rsidRPr="00EC0D66">
        <w:rPr>
          <w:rFonts w:asciiTheme="minorHAnsi" w:hAnsiTheme="minorHAnsi"/>
          <w:sz w:val="22"/>
          <w:szCs w:val="22"/>
          <w:lang w:val="en-GB"/>
        </w:rPr>
        <w:t xml:space="preserve">The </w:t>
      </w:r>
      <w:proofErr w:type="spellStart"/>
      <w:r w:rsidRPr="00EC0D66">
        <w:rPr>
          <w:rFonts w:asciiTheme="minorHAnsi" w:hAnsiTheme="minorHAnsi"/>
          <w:sz w:val="22"/>
          <w:szCs w:val="22"/>
          <w:lang w:val="en-GB"/>
        </w:rPr>
        <w:t>lowedst</w:t>
      </w:r>
      <w:proofErr w:type="spellEnd"/>
      <w:r w:rsidRPr="00EC0D66">
        <w:rPr>
          <w:rFonts w:asciiTheme="minorHAnsi" w:hAnsiTheme="minorHAnsi"/>
          <w:sz w:val="22"/>
          <w:szCs w:val="22"/>
          <w:lang w:val="en-GB"/>
        </w:rPr>
        <w:t xml:space="preserve"> </w:t>
      </w:r>
      <w:proofErr w:type="spellStart"/>
      <w:r w:rsidRPr="00EC0D66">
        <w:rPr>
          <w:rFonts w:asciiTheme="minorHAnsi" w:hAnsiTheme="minorHAnsi"/>
          <w:sz w:val="22"/>
          <w:szCs w:val="22"/>
          <w:lang w:val="en-GB"/>
        </w:rPr>
        <w:t>leveli</w:t>
      </w:r>
      <w:proofErr w:type="spellEnd"/>
      <w:r w:rsidRPr="00EC0D66">
        <w:rPr>
          <w:rFonts w:asciiTheme="minorHAnsi" w:hAnsiTheme="minorHAnsi"/>
          <w:sz w:val="22"/>
          <w:szCs w:val="22"/>
          <w:lang w:val="en-GB"/>
        </w:rPr>
        <w:t xml:space="preserve"> is awareness</w:t>
      </w:r>
    </w:p>
    <w:p w:rsidR="00E532EE" w:rsidRPr="00EC0D66" w:rsidRDefault="00E532EE" w:rsidP="00A422E6">
      <w:pPr>
        <w:pStyle w:val="Style"/>
        <w:rPr>
          <w:rFonts w:asciiTheme="minorHAnsi" w:hAnsiTheme="minorHAnsi"/>
          <w:sz w:val="22"/>
          <w:szCs w:val="22"/>
          <w:lang w:val="en-GB"/>
        </w:rPr>
      </w:pPr>
      <w:proofErr w:type="spellStart"/>
      <w:r w:rsidRPr="00EC0D66">
        <w:rPr>
          <w:rFonts w:asciiTheme="minorHAnsi" w:hAnsiTheme="minorHAnsi"/>
          <w:sz w:val="22"/>
          <w:szCs w:val="22"/>
          <w:lang w:val="en-GB"/>
        </w:rPr>
        <w:t>Hivghest</w:t>
      </w:r>
      <w:proofErr w:type="spellEnd"/>
      <w:r w:rsidRPr="00EC0D66">
        <w:rPr>
          <w:rFonts w:asciiTheme="minorHAnsi" w:hAnsiTheme="minorHAnsi"/>
          <w:sz w:val="22"/>
          <w:szCs w:val="22"/>
          <w:lang w:val="en-GB"/>
        </w:rPr>
        <w:t xml:space="preserve"> is evaluation</w:t>
      </w:r>
    </w:p>
    <w:p w:rsidR="00E532EE" w:rsidRPr="00EC0D66" w:rsidRDefault="00E532EE" w:rsidP="00A422E6">
      <w:pPr>
        <w:spacing w:after="0" w:line="240" w:lineRule="auto"/>
        <w:rPr>
          <w:lang w:val="en-US"/>
        </w:rPr>
      </w:pPr>
    </w:p>
    <w:p w:rsidR="00ED1843" w:rsidRDefault="00FE2E3D" w:rsidP="00A422E6">
      <w:pPr>
        <w:spacing w:after="0" w:line="240" w:lineRule="auto"/>
        <w:rPr>
          <w:u w:val="single"/>
          <w:lang w:val="en-US"/>
        </w:rPr>
      </w:pPr>
      <w:r>
        <w:rPr>
          <w:u w:val="single"/>
          <w:lang w:val="en-US"/>
        </w:rPr>
        <w:t>XXXXXXXXXXXXXXXXXXXXXXXXXXXXXXXXXXXXXXXXXXXXXXXXXX</w:t>
      </w:r>
    </w:p>
    <w:p w:rsidR="00FE2E3D" w:rsidRDefault="00FE2E3D" w:rsidP="00A422E6">
      <w:pPr>
        <w:spacing w:after="0" w:line="240" w:lineRule="auto"/>
        <w:rPr>
          <w:u w:val="single"/>
          <w:lang w:val="en-US"/>
        </w:rPr>
      </w:pPr>
    </w:p>
    <w:p w:rsidR="00FE2E3D" w:rsidRPr="0061364B" w:rsidRDefault="00FE2E3D" w:rsidP="00FE2E3D">
      <w:pPr>
        <w:pStyle w:val="ListParagraph"/>
        <w:numPr>
          <w:ilvl w:val="0"/>
          <w:numId w:val="25"/>
        </w:numPr>
        <w:tabs>
          <w:tab w:val="left" w:pos="1356"/>
        </w:tabs>
        <w:spacing w:line="240" w:lineRule="auto"/>
        <w:rPr>
          <w:rFonts w:cs="Calibri"/>
          <w:bCs/>
          <w:lang w:eastAsia="en-CA"/>
        </w:rPr>
      </w:pPr>
    </w:p>
    <w:p w:rsidR="00FE2E3D" w:rsidRPr="00D909D2" w:rsidRDefault="00FE2E3D" w:rsidP="00FE2E3D">
      <w:pPr>
        <w:pStyle w:val="ListParagraph"/>
        <w:numPr>
          <w:ilvl w:val="0"/>
          <w:numId w:val="25"/>
        </w:numPr>
        <w:tabs>
          <w:tab w:val="left" w:pos="1356"/>
        </w:tabs>
        <w:spacing w:line="240" w:lineRule="auto"/>
        <w:rPr>
          <w:rFonts w:cs="Calibri"/>
          <w:bCs/>
          <w:lang w:eastAsia="en-CA"/>
        </w:rPr>
      </w:pPr>
      <w:r>
        <w:rPr>
          <w:rFonts w:cs="Calibri"/>
          <w:bCs/>
          <w:lang w:eastAsia="en-CA"/>
        </w:rPr>
        <w:t>All of the facilities, programs and services required or available to provide for the educational needs of a  state or region</w:t>
      </w:r>
    </w:p>
    <w:p w:rsidR="00FE2E3D" w:rsidRDefault="00FE2E3D" w:rsidP="00FE2E3D">
      <w:pPr>
        <w:pStyle w:val="ListParagraph"/>
        <w:spacing w:after="0" w:line="240" w:lineRule="auto"/>
        <w:ind w:left="0"/>
        <w:rPr>
          <w:rFonts w:cs="Calibri"/>
        </w:rPr>
      </w:pPr>
    </w:p>
    <w:p w:rsidR="00FE2E3D" w:rsidRDefault="00FE2E3D" w:rsidP="00FE2E3D">
      <w:pPr>
        <w:pStyle w:val="ListParagraph"/>
        <w:numPr>
          <w:ilvl w:val="0"/>
          <w:numId w:val="25"/>
        </w:numPr>
        <w:tabs>
          <w:tab w:val="left" w:pos="1356"/>
        </w:tabs>
        <w:spacing w:line="240" w:lineRule="auto"/>
        <w:rPr>
          <w:rFonts w:cs="Calibri"/>
          <w:bCs/>
          <w:lang w:eastAsia="en-CA"/>
        </w:rPr>
      </w:pPr>
      <w:r>
        <w:rPr>
          <w:rFonts w:cs="Calibri"/>
          <w:bCs/>
          <w:lang w:eastAsia="en-CA"/>
        </w:rPr>
        <w:t xml:space="preserve">The extent to which one demonstrates the attitudes, skills and knowledge considered to be the characteristics of an educated person. </w:t>
      </w:r>
    </w:p>
    <w:p w:rsidR="0088710A" w:rsidRDefault="0088710A" w:rsidP="0088710A">
      <w:pPr>
        <w:tabs>
          <w:tab w:val="left" w:pos="1356"/>
        </w:tabs>
        <w:spacing w:line="240" w:lineRule="auto"/>
        <w:rPr>
          <w:rFonts w:cs="Calibri"/>
          <w:bCs/>
          <w:lang w:eastAsia="en-CA"/>
        </w:rPr>
      </w:pPr>
    </w:p>
    <w:p w:rsidR="0088710A" w:rsidRDefault="0088710A" w:rsidP="0088710A">
      <w:pPr>
        <w:tabs>
          <w:tab w:val="left" w:pos="1356"/>
        </w:tabs>
        <w:spacing w:line="240" w:lineRule="auto"/>
        <w:rPr>
          <w:rFonts w:cs="Calibri"/>
          <w:bCs/>
          <w:lang w:eastAsia="en-CA"/>
        </w:rPr>
      </w:pPr>
      <w:r>
        <w:rPr>
          <w:rFonts w:cs="Calibri"/>
          <w:bCs/>
          <w:lang w:eastAsia="en-CA"/>
        </w:rPr>
        <w:t>Let’s start with education; education may refer to:</w:t>
      </w:r>
    </w:p>
    <w:p w:rsidR="0088710A" w:rsidRPr="00E21E5C" w:rsidRDefault="0088710A" w:rsidP="0088710A">
      <w:pPr>
        <w:pStyle w:val="ListParagraph"/>
        <w:tabs>
          <w:tab w:val="left" w:pos="1356"/>
        </w:tabs>
        <w:spacing w:line="240" w:lineRule="auto"/>
        <w:jc w:val="center"/>
        <w:rPr>
          <w:rFonts w:cs="Calibri"/>
          <w:bCs/>
          <w:lang w:eastAsia="en-CA"/>
        </w:rPr>
      </w:pPr>
      <w:proofErr w:type="gramStart"/>
      <w:r>
        <w:rPr>
          <w:rFonts w:cs="Calibri"/>
          <w:bCs/>
          <w:lang w:eastAsia="en-CA"/>
        </w:rPr>
        <w:t>or</w:t>
      </w:r>
      <w:proofErr w:type="gramEnd"/>
    </w:p>
    <w:p w:rsidR="0088710A" w:rsidRPr="00E21E5C" w:rsidRDefault="0088710A" w:rsidP="0088710A">
      <w:pPr>
        <w:pStyle w:val="ListParagraph"/>
        <w:numPr>
          <w:ilvl w:val="0"/>
          <w:numId w:val="26"/>
        </w:numPr>
        <w:tabs>
          <w:tab w:val="left" w:pos="1356"/>
        </w:tabs>
        <w:spacing w:line="240" w:lineRule="auto"/>
        <w:rPr>
          <w:rFonts w:cs="Calibri"/>
          <w:bCs/>
          <w:lang w:eastAsia="en-CA"/>
        </w:rPr>
      </w:pPr>
      <w:r w:rsidRPr="00E21E5C">
        <w:rPr>
          <w:rFonts w:cs="Calibri"/>
          <w:bCs/>
          <w:lang w:eastAsia="en-CA"/>
        </w:rPr>
        <w:t xml:space="preserve">A sector of the economy that </w:t>
      </w:r>
      <w:r w:rsidRPr="00E21E5C">
        <w:rPr>
          <w:rFonts w:ascii="Times New Roman" w:eastAsia="Times New Roman" w:hAnsi="Times New Roman" w:cs="Times New Roman"/>
          <w:sz w:val="20"/>
          <w:szCs w:val="20"/>
          <w:lang w:eastAsia="en-CA"/>
        </w:rPr>
        <w:t xml:space="preserve">includes kindergarten, elementary and secondary schools, colleges, universities, private and independent school, school districts, student financial services, </w:t>
      </w:r>
      <w:r w:rsidRPr="00E21E5C">
        <w:rPr>
          <w:color w:val="000000"/>
        </w:rPr>
        <w:t>business schools, management training, technical and trade schools.  The education sector also includes instructional materials, testing, on-line courses, and all the supporting product and services.</w:t>
      </w:r>
      <w:r w:rsidRPr="00E21E5C">
        <w:rPr>
          <w:rFonts w:ascii="Times New Roman" w:eastAsia="Times New Roman" w:hAnsi="Times New Roman" w:cs="Times New Roman"/>
          <w:sz w:val="20"/>
          <w:szCs w:val="20"/>
          <w:lang w:eastAsia="en-CA"/>
        </w:rPr>
        <w:t xml:space="preserve"> </w:t>
      </w:r>
    </w:p>
    <w:p w:rsidR="0088710A" w:rsidRDefault="0088710A" w:rsidP="0088710A">
      <w:pPr>
        <w:pStyle w:val="ListParagraph"/>
        <w:spacing w:after="0" w:line="240" w:lineRule="auto"/>
        <w:ind w:left="0"/>
        <w:rPr>
          <w:rFonts w:cs="Calibri"/>
        </w:rPr>
      </w:pPr>
    </w:p>
    <w:p w:rsidR="00F92D19" w:rsidRDefault="00F92D19" w:rsidP="00F92D19">
      <w:pPr>
        <w:tabs>
          <w:tab w:val="left" w:pos="1356"/>
        </w:tabs>
        <w:spacing w:line="240" w:lineRule="auto"/>
        <w:rPr>
          <w:rFonts w:cs="Calibri"/>
          <w:bCs/>
          <w:lang w:eastAsia="en-CA"/>
        </w:rPr>
      </w:pPr>
      <w:r w:rsidRPr="00B32C37">
        <w:rPr>
          <w:lang w:val="en-GB"/>
        </w:rPr>
        <w:t xml:space="preserve">From the moment of birth to the moment of death, each of us is engaged in one or more of those roles, and usually several simultaneously.  The boundaries are fuzzy, the emphasis </w:t>
      </w:r>
      <w:proofErr w:type="gramStart"/>
      <w:r w:rsidRPr="00B32C37">
        <w:rPr>
          <w:lang w:val="en-GB"/>
        </w:rPr>
        <w:t>changes, success is</w:t>
      </w:r>
      <w:proofErr w:type="gramEnd"/>
      <w:r w:rsidRPr="00B32C37">
        <w:rPr>
          <w:lang w:val="en-GB"/>
        </w:rPr>
        <w:t xml:space="preserve"> not easy to define, some roles are crowded, and navigation may not be easy.  All of us fill some roles; most of us fill all roles.  We do so at different ages and stages and we do so in different emphases and combinations.  While we may travel the road with friends, most of the important decisions will be made alone – and we must deal with the consequences</w:t>
      </w:r>
      <w:r>
        <w:rPr>
          <w:lang w:val="en-GB"/>
        </w:rPr>
        <w:t>.</w:t>
      </w:r>
    </w:p>
    <w:p w:rsidR="00FE2E3D" w:rsidRPr="00FE2E3D" w:rsidRDefault="00FE2E3D" w:rsidP="00A422E6">
      <w:pPr>
        <w:spacing w:after="0" w:line="240" w:lineRule="auto"/>
        <w:rPr>
          <w:u w:val="single"/>
          <w:lang w:val="en-US"/>
        </w:rPr>
      </w:pPr>
    </w:p>
    <w:sectPr w:rsidR="00FE2E3D" w:rsidRPr="00FE2E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52A12"/>
    <w:multiLevelType w:val="hybridMultilevel"/>
    <w:tmpl w:val="6D329A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D220FD4"/>
    <w:multiLevelType w:val="hybridMultilevel"/>
    <w:tmpl w:val="EEC0DF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D4B29AF"/>
    <w:multiLevelType w:val="hybridMultilevel"/>
    <w:tmpl w:val="9C5AC2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1297AC2"/>
    <w:multiLevelType w:val="multilevel"/>
    <w:tmpl w:val="84EE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A00479"/>
    <w:multiLevelType w:val="hybridMultilevel"/>
    <w:tmpl w:val="9EF6CD7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B7E5C43"/>
    <w:multiLevelType w:val="hybridMultilevel"/>
    <w:tmpl w:val="B9BCF6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C547DD7"/>
    <w:multiLevelType w:val="hybridMultilevel"/>
    <w:tmpl w:val="D7B03114"/>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7">
    <w:nsid w:val="265D76A2"/>
    <w:multiLevelType w:val="hybridMultilevel"/>
    <w:tmpl w:val="0B4E2E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FA7453F"/>
    <w:multiLevelType w:val="hybridMultilevel"/>
    <w:tmpl w:val="8A463E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2FC31770"/>
    <w:multiLevelType w:val="singleLevel"/>
    <w:tmpl w:val="C8423F90"/>
    <w:lvl w:ilvl="0">
      <w:start w:val="1"/>
      <w:numFmt w:val="decimal"/>
      <w:lvlText w:val="%1."/>
      <w:legacy w:legacy="1" w:legacySpace="0" w:legacyIndent="0"/>
      <w:lvlJc w:val="left"/>
      <w:rPr>
        <w:rFonts w:ascii="Times New Roman" w:hAnsi="Times New Roman" w:cs="Times New Roman" w:hint="default"/>
        <w:color w:val="000000"/>
      </w:rPr>
    </w:lvl>
  </w:abstractNum>
  <w:abstractNum w:abstractNumId="10">
    <w:nsid w:val="31361677"/>
    <w:multiLevelType w:val="hybridMultilevel"/>
    <w:tmpl w:val="29BECB32"/>
    <w:lvl w:ilvl="0" w:tplc="1009000F">
      <w:start w:val="1"/>
      <w:numFmt w:val="decimal"/>
      <w:lvlText w:val="%1."/>
      <w:lvlJc w:val="left"/>
      <w:pPr>
        <w:ind w:left="786"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31D20F9C"/>
    <w:multiLevelType w:val="hybridMultilevel"/>
    <w:tmpl w:val="150A97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39216842"/>
    <w:multiLevelType w:val="hybridMultilevel"/>
    <w:tmpl w:val="E4BA41E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441B0ADC"/>
    <w:multiLevelType w:val="hybridMultilevel"/>
    <w:tmpl w:val="7722D8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4C843836"/>
    <w:multiLevelType w:val="hybridMultilevel"/>
    <w:tmpl w:val="AA3C58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545B6DB8"/>
    <w:multiLevelType w:val="hybridMultilevel"/>
    <w:tmpl w:val="EF38FF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552A7631"/>
    <w:multiLevelType w:val="hybridMultilevel"/>
    <w:tmpl w:val="30F0C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57536076"/>
    <w:multiLevelType w:val="hybridMultilevel"/>
    <w:tmpl w:val="A2ECCB0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5F30000D"/>
    <w:multiLevelType w:val="hybridMultilevel"/>
    <w:tmpl w:val="246490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63590932"/>
    <w:multiLevelType w:val="hybridMultilevel"/>
    <w:tmpl w:val="0D8897AC"/>
    <w:lvl w:ilvl="0" w:tplc="1009000F">
      <w:start w:val="1"/>
      <w:numFmt w:val="decimal"/>
      <w:lvlText w:val="%1."/>
      <w:lvlJc w:val="left"/>
      <w:pPr>
        <w:ind w:left="644"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659017F2"/>
    <w:multiLevelType w:val="hybridMultilevel"/>
    <w:tmpl w:val="A0D48C82"/>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21">
    <w:nsid w:val="65C177C1"/>
    <w:multiLevelType w:val="hybridMultilevel"/>
    <w:tmpl w:val="13A2A9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76D929C3"/>
    <w:multiLevelType w:val="hybridMultilevel"/>
    <w:tmpl w:val="EF38FF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79656391"/>
    <w:multiLevelType w:val="hybridMultilevel"/>
    <w:tmpl w:val="060693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7AC530CB"/>
    <w:multiLevelType w:val="hybridMultilevel"/>
    <w:tmpl w:val="512A07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nsid w:val="7BF371FE"/>
    <w:multiLevelType w:val="hybridMultilevel"/>
    <w:tmpl w:val="4420EAE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1"/>
  </w:num>
  <w:num w:numId="2">
    <w:abstractNumId w:val="7"/>
  </w:num>
  <w:num w:numId="3">
    <w:abstractNumId w:val="2"/>
  </w:num>
  <w:num w:numId="4">
    <w:abstractNumId w:val="16"/>
  </w:num>
  <w:num w:numId="5">
    <w:abstractNumId w:val="10"/>
  </w:num>
  <w:num w:numId="6">
    <w:abstractNumId w:val="21"/>
  </w:num>
  <w:num w:numId="7">
    <w:abstractNumId w:val="9"/>
  </w:num>
  <w:num w:numId="8">
    <w:abstractNumId w:val="14"/>
  </w:num>
  <w:num w:numId="9">
    <w:abstractNumId w:val="17"/>
  </w:num>
  <w:num w:numId="10">
    <w:abstractNumId w:val="20"/>
  </w:num>
  <w:num w:numId="11">
    <w:abstractNumId w:val="19"/>
  </w:num>
  <w:num w:numId="12">
    <w:abstractNumId w:val="12"/>
  </w:num>
  <w:num w:numId="13">
    <w:abstractNumId w:val="25"/>
  </w:num>
  <w:num w:numId="14">
    <w:abstractNumId w:val="6"/>
  </w:num>
  <w:num w:numId="15">
    <w:abstractNumId w:val="13"/>
  </w:num>
  <w:num w:numId="16">
    <w:abstractNumId w:val="3"/>
  </w:num>
  <w:num w:numId="17">
    <w:abstractNumId w:val="24"/>
  </w:num>
  <w:num w:numId="18">
    <w:abstractNumId w:val="18"/>
  </w:num>
  <w:num w:numId="19">
    <w:abstractNumId w:val="11"/>
  </w:num>
  <w:num w:numId="20">
    <w:abstractNumId w:val="0"/>
  </w:num>
  <w:num w:numId="21">
    <w:abstractNumId w:val="8"/>
  </w:num>
  <w:num w:numId="22">
    <w:abstractNumId w:val="23"/>
  </w:num>
  <w:num w:numId="23">
    <w:abstractNumId w:val="22"/>
  </w:num>
  <w:num w:numId="24">
    <w:abstractNumId w:val="4"/>
  </w:num>
  <w:num w:numId="25">
    <w:abstractNumId w:val="15"/>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8F0"/>
    <w:rsid w:val="00020FCE"/>
    <w:rsid w:val="000265C7"/>
    <w:rsid w:val="0003756A"/>
    <w:rsid w:val="00075251"/>
    <w:rsid w:val="000754EC"/>
    <w:rsid w:val="00081453"/>
    <w:rsid w:val="00097A3C"/>
    <w:rsid w:val="000C100A"/>
    <w:rsid w:val="000D5B96"/>
    <w:rsid w:val="000E029E"/>
    <w:rsid w:val="0013327E"/>
    <w:rsid w:val="00137929"/>
    <w:rsid w:val="00145174"/>
    <w:rsid w:val="0015567E"/>
    <w:rsid w:val="001768F0"/>
    <w:rsid w:val="00181D00"/>
    <w:rsid w:val="001A22C0"/>
    <w:rsid w:val="001B68F4"/>
    <w:rsid w:val="001C658D"/>
    <w:rsid w:val="001D3CF1"/>
    <w:rsid w:val="001E5C3A"/>
    <w:rsid w:val="001F77C8"/>
    <w:rsid w:val="0020553A"/>
    <w:rsid w:val="002259CD"/>
    <w:rsid w:val="00236A34"/>
    <w:rsid w:val="00236CCF"/>
    <w:rsid w:val="00247027"/>
    <w:rsid w:val="002570C8"/>
    <w:rsid w:val="00263EB1"/>
    <w:rsid w:val="002835F5"/>
    <w:rsid w:val="0029456D"/>
    <w:rsid w:val="002A2404"/>
    <w:rsid w:val="002D5121"/>
    <w:rsid w:val="00314164"/>
    <w:rsid w:val="00331280"/>
    <w:rsid w:val="00360AFC"/>
    <w:rsid w:val="003911A1"/>
    <w:rsid w:val="003B346A"/>
    <w:rsid w:val="004010DF"/>
    <w:rsid w:val="00445615"/>
    <w:rsid w:val="0046768A"/>
    <w:rsid w:val="004972E5"/>
    <w:rsid w:val="005010A3"/>
    <w:rsid w:val="005413F2"/>
    <w:rsid w:val="005738DA"/>
    <w:rsid w:val="00594C56"/>
    <w:rsid w:val="00595884"/>
    <w:rsid w:val="005A1CC1"/>
    <w:rsid w:val="005C2C31"/>
    <w:rsid w:val="005E6FBC"/>
    <w:rsid w:val="005F422B"/>
    <w:rsid w:val="0061364B"/>
    <w:rsid w:val="00621C42"/>
    <w:rsid w:val="006501E7"/>
    <w:rsid w:val="00660675"/>
    <w:rsid w:val="0066244A"/>
    <w:rsid w:val="006B7103"/>
    <w:rsid w:val="006E4417"/>
    <w:rsid w:val="00700EC8"/>
    <w:rsid w:val="007210FA"/>
    <w:rsid w:val="00723F45"/>
    <w:rsid w:val="007261C4"/>
    <w:rsid w:val="00731FFA"/>
    <w:rsid w:val="007965EC"/>
    <w:rsid w:val="007A1263"/>
    <w:rsid w:val="007B2883"/>
    <w:rsid w:val="007D1318"/>
    <w:rsid w:val="00841BBD"/>
    <w:rsid w:val="00850DD5"/>
    <w:rsid w:val="00862B66"/>
    <w:rsid w:val="0088710A"/>
    <w:rsid w:val="008B1FC9"/>
    <w:rsid w:val="008B5AFD"/>
    <w:rsid w:val="008B627C"/>
    <w:rsid w:val="008D7D75"/>
    <w:rsid w:val="008E4609"/>
    <w:rsid w:val="00911EB7"/>
    <w:rsid w:val="00916E8B"/>
    <w:rsid w:val="00926D91"/>
    <w:rsid w:val="00953F35"/>
    <w:rsid w:val="00963284"/>
    <w:rsid w:val="009673BC"/>
    <w:rsid w:val="00987692"/>
    <w:rsid w:val="009928D7"/>
    <w:rsid w:val="009E2345"/>
    <w:rsid w:val="009F22EA"/>
    <w:rsid w:val="009F7D0C"/>
    <w:rsid w:val="00A01DD3"/>
    <w:rsid w:val="00A4004E"/>
    <w:rsid w:val="00A422E6"/>
    <w:rsid w:val="00A4406C"/>
    <w:rsid w:val="00A50981"/>
    <w:rsid w:val="00A523C5"/>
    <w:rsid w:val="00A735C4"/>
    <w:rsid w:val="00AA6A90"/>
    <w:rsid w:val="00AD1AC5"/>
    <w:rsid w:val="00AD222C"/>
    <w:rsid w:val="00AF121E"/>
    <w:rsid w:val="00B01C38"/>
    <w:rsid w:val="00B32C37"/>
    <w:rsid w:val="00B36F17"/>
    <w:rsid w:val="00B612A1"/>
    <w:rsid w:val="00B646CA"/>
    <w:rsid w:val="00B66BB8"/>
    <w:rsid w:val="00BA04F5"/>
    <w:rsid w:val="00BF42D2"/>
    <w:rsid w:val="00BF4975"/>
    <w:rsid w:val="00C201D9"/>
    <w:rsid w:val="00C21816"/>
    <w:rsid w:val="00C27234"/>
    <w:rsid w:val="00C37968"/>
    <w:rsid w:val="00C60297"/>
    <w:rsid w:val="00C70C6F"/>
    <w:rsid w:val="00C931DF"/>
    <w:rsid w:val="00CB31F2"/>
    <w:rsid w:val="00CD70BD"/>
    <w:rsid w:val="00D02068"/>
    <w:rsid w:val="00D27365"/>
    <w:rsid w:val="00D909D2"/>
    <w:rsid w:val="00DB361D"/>
    <w:rsid w:val="00DC0945"/>
    <w:rsid w:val="00DC6F4F"/>
    <w:rsid w:val="00E13BCB"/>
    <w:rsid w:val="00E21E5C"/>
    <w:rsid w:val="00E351F9"/>
    <w:rsid w:val="00E36622"/>
    <w:rsid w:val="00E532EE"/>
    <w:rsid w:val="00E609F8"/>
    <w:rsid w:val="00E835EE"/>
    <w:rsid w:val="00EC016E"/>
    <w:rsid w:val="00EC0D66"/>
    <w:rsid w:val="00ED1843"/>
    <w:rsid w:val="00ED38EA"/>
    <w:rsid w:val="00F030DB"/>
    <w:rsid w:val="00F03243"/>
    <w:rsid w:val="00F10761"/>
    <w:rsid w:val="00F4746D"/>
    <w:rsid w:val="00F626A3"/>
    <w:rsid w:val="00F92D19"/>
    <w:rsid w:val="00FA44CA"/>
    <w:rsid w:val="00FC0643"/>
    <w:rsid w:val="00FC3EE6"/>
    <w:rsid w:val="00FD5F91"/>
    <w:rsid w:val="00FE2E3D"/>
    <w:rsid w:val="00FF78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F45"/>
    <w:pPr>
      <w:spacing w:after="0" w:line="396" w:lineRule="auto"/>
      <w:jc w:val="center"/>
      <w:outlineLvl w:val="0"/>
    </w:pPr>
    <w:rPr>
      <w:rFonts w:ascii="Times New Roman" w:eastAsia="Times New Roman" w:hAnsi="Times New Roman" w:cs="Times New Roman"/>
      <w:b/>
      <w:bCs/>
      <w:color w:val="0000FF"/>
      <w:spacing w:val="57"/>
      <w:kern w:val="36"/>
      <w:sz w:val="48"/>
      <w:szCs w:val="48"/>
      <w:lang w:eastAsia="en-CA"/>
    </w:rPr>
  </w:style>
  <w:style w:type="paragraph" w:styleId="Heading2">
    <w:name w:val="heading 2"/>
    <w:basedOn w:val="Normal"/>
    <w:next w:val="Normal"/>
    <w:link w:val="Heading2Char"/>
    <w:uiPriority w:val="9"/>
    <w:semiHidden/>
    <w:unhideWhenUsed/>
    <w:qFormat/>
    <w:rsid w:val="006E441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21816"/>
    <w:pPr>
      <w:ind w:left="720"/>
      <w:contextualSpacing/>
    </w:pPr>
  </w:style>
  <w:style w:type="paragraph" w:customStyle="1" w:styleId="Style">
    <w:name w:val="Style"/>
    <w:rsid w:val="007965EC"/>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723F45"/>
    <w:rPr>
      <w:rFonts w:ascii="Times New Roman" w:eastAsia="Times New Roman" w:hAnsi="Times New Roman" w:cs="Times New Roman"/>
      <w:b/>
      <w:bCs/>
      <w:color w:val="0000FF"/>
      <w:spacing w:val="57"/>
      <w:kern w:val="36"/>
      <w:sz w:val="48"/>
      <w:szCs w:val="48"/>
      <w:lang w:eastAsia="en-CA"/>
    </w:rPr>
  </w:style>
  <w:style w:type="character" w:styleId="Hyperlink">
    <w:name w:val="Hyperlink"/>
    <w:basedOn w:val="DefaultParagraphFont"/>
    <w:uiPriority w:val="99"/>
    <w:semiHidden/>
    <w:unhideWhenUsed/>
    <w:rsid w:val="00723F45"/>
    <w:rPr>
      <w:color w:val="0000FF"/>
      <w:u w:val="single"/>
    </w:rPr>
  </w:style>
  <w:style w:type="paragraph" w:styleId="NormalWeb">
    <w:name w:val="Normal (Web)"/>
    <w:basedOn w:val="Normal"/>
    <w:uiPriority w:val="99"/>
    <w:unhideWhenUsed/>
    <w:rsid w:val="00723F45"/>
    <w:pPr>
      <w:spacing w:before="100" w:beforeAutospacing="1" w:after="100" w:afterAutospacing="1" w:line="324" w:lineRule="auto"/>
    </w:pPr>
    <w:rPr>
      <w:rFonts w:ascii="Arial" w:eastAsia="Times New Roman" w:hAnsi="Arial" w:cs="Arial"/>
      <w:sz w:val="18"/>
      <w:szCs w:val="18"/>
      <w:lang w:eastAsia="en-CA"/>
    </w:rPr>
  </w:style>
  <w:style w:type="character" w:customStyle="1" w:styleId="Heading2Char">
    <w:name w:val="Heading 2 Char"/>
    <w:basedOn w:val="DefaultParagraphFont"/>
    <w:link w:val="Heading2"/>
    <w:uiPriority w:val="9"/>
    <w:semiHidden/>
    <w:rsid w:val="006E4417"/>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621C42"/>
    <w:pPr>
      <w:spacing w:after="0" w:line="240" w:lineRule="auto"/>
    </w:pPr>
  </w:style>
  <w:style w:type="paragraph" w:customStyle="1" w:styleId="Standard">
    <w:name w:val="Standard"/>
    <w:rsid w:val="005010A3"/>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F45"/>
    <w:pPr>
      <w:spacing w:after="0" w:line="396" w:lineRule="auto"/>
      <w:jc w:val="center"/>
      <w:outlineLvl w:val="0"/>
    </w:pPr>
    <w:rPr>
      <w:rFonts w:ascii="Times New Roman" w:eastAsia="Times New Roman" w:hAnsi="Times New Roman" w:cs="Times New Roman"/>
      <w:b/>
      <w:bCs/>
      <w:color w:val="0000FF"/>
      <w:spacing w:val="57"/>
      <w:kern w:val="36"/>
      <w:sz w:val="48"/>
      <w:szCs w:val="48"/>
      <w:lang w:eastAsia="en-CA"/>
    </w:rPr>
  </w:style>
  <w:style w:type="paragraph" w:styleId="Heading2">
    <w:name w:val="heading 2"/>
    <w:basedOn w:val="Normal"/>
    <w:next w:val="Normal"/>
    <w:link w:val="Heading2Char"/>
    <w:uiPriority w:val="9"/>
    <w:semiHidden/>
    <w:unhideWhenUsed/>
    <w:qFormat/>
    <w:rsid w:val="006E441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21816"/>
    <w:pPr>
      <w:ind w:left="720"/>
      <w:contextualSpacing/>
    </w:pPr>
  </w:style>
  <w:style w:type="paragraph" w:customStyle="1" w:styleId="Style">
    <w:name w:val="Style"/>
    <w:rsid w:val="007965EC"/>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723F45"/>
    <w:rPr>
      <w:rFonts w:ascii="Times New Roman" w:eastAsia="Times New Roman" w:hAnsi="Times New Roman" w:cs="Times New Roman"/>
      <w:b/>
      <w:bCs/>
      <w:color w:val="0000FF"/>
      <w:spacing w:val="57"/>
      <w:kern w:val="36"/>
      <w:sz w:val="48"/>
      <w:szCs w:val="48"/>
      <w:lang w:eastAsia="en-CA"/>
    </w:rPr>
  </w:style>
  <w:style w:type="character" w:styleId="Hyperlink">
    <w:name w:val="Hyperlink"/>
    <w:basedOn w:val="DefaultParagraphFont"/>
    <w:uiPriority w:val="99"/>
    <w:semiHidden/>
    <w:unhideWhenUsed/>
    <w:rsid w:val="00723F45"/>
    <w:rPr>
      <w:color w:val="0000FF"/>
      <w:u w:val="single"/>
    </w:rPr>
  </w:style>
  <w:style w:type="paragraph" w:styleId="NormalWeb">
    <w:name w:val="Normal (Web)"/>
    <w:basedOn w:val="Normal"/>
    <w:uiPriority w:val="99"/>
    <w:unhideWhenUsed/>
    <w:rsid w:val="00723F45"/>
    <w:pPr>
      <w:spacing w:before="100" w:beforeAutospacing="1" w:after="100" w:afterAutospacing="1" w:line="324" w:lineRule="auto"/>
    </w:pPr>
    <w:rPr>
      <w:rFonts w:ascii="Arial" w:eastAsia="Times New Roman" w:hAnsi="Arial" w:cs="Arial"/>
      <w:sz w:val="18"/>
      <w:szCs w:val="18"/>
      <w:lang w:eastAsia="en-CA"/>
    </w:rPr>
  </w:style>
  <w:style w:type="character" w:customStyle="1" w:styleId="Heading2Char">
    <w:name w:val="Heading 2 Char"/>
    <w:basedOn w:val="DefaultParagraphFont"/>
    <w:link w:val="Heading2"/>
    <w:uiPriority w:val="9"/>
    <w:semiHidden/>
    <w:rsid w:val="006E4417"/>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621C42"/>
    <w:pPr>
      <w:spacing w:after="0" w:line="240" w:lineRule="auto"/>
    </w:pPr>
  </w:style>
  <w:style w:type="paragraph" w:customStyle="1" w:styleId="Standard">
    <w:name w:val="Standard"/>
    <w:rsid w:val="005010A3"/>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414070">
      <w:bodyDiv w:val="1"/>
      <w:marLeft w:val="0"/>
      <w:marRight w:val="0"/>
      <w:marTop w:val="0"/>
      <w:marBottom w:val="0"/>
      <w:divBdr>
        <w:top w:val="none" w:sz="0" w:space="0" w:color="auto"/>
        <w:left w:val="none" w:sz="0" w:space="0" w:color="auto"/>
        <w:bottom w:val="none" w:sz="0" w:space="0" w:color="auto"/>
        <w:right w:val="none" w:sz="0" w:space="0" w:color="auto"/>
      </w:divBdr>
      <w:divsChild>
        <w:div w:id="1306541526">
          <w:marLeft w:val="0"/>
          <w:marRight w:val="0"/>
          <w:marTop w:val="0"/>
          <w:marBottom w:val="0"/>
          <w:divBdr>
            <w:top w:val="single" w:sz="6" w:space="0" w:color="000000"/>
            <w:left w:val="single" w:sz="6" w:space="0" w:color="000000"/>
            <w:bottom w:val="single" w:sz="6" w:space="0" w:color="000000"/>
            <w:right w:val="single" w:sz="6" w:space="0" w:color="000000"/>
          </w:divBdr>
          <w:divsChild>
            <w:div w:id="425619729">
              <w:marLeft w:val="21"/>
              <w:marRight w:val="28"/>
              <w:marTop w:val="0"/>
              <w:marBottom w:val="0"/>
              <w:divBdr>
                <w:top w:val="none" w:sz="0" w:space="0" w:color="auto"/>
                <w:left w:val="none" w:sz="0" w:space="0" w:color="auto"/>
                <w:bottom w:val="none" w:sz="0" w:space="0" w:color="auto"/>
                <w:right w:val="none" w:sz="0" w:space="0" w:color="auto"/>
              </w:divBdr>
            </w:div>
          </w:divsChild>
        </w:div>
      </w:divsChild>
    </w:div>
    <w:div w:id="132639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FDA62-1436-425E-AF2D-E44EA8668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2183</TotalTime>
  <Pages>8</Pages>
  <Words>2322</Words>
  <Characters>13237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14</cp:revision>
  <cp:lastPrinted>2013-08-03T09:26:00Z</cp:lastPrinted>
  <dcterms:created xsi:type="dcterms:W3CDTF">2014-04-30T19:34:00Z</dcterms:created>
  <dcterms:modified xsi:type="dcterms:W3CDTF">2014-05-26T23:11:00Z</dcterms:modified>
</cp:coreProperties>
</file>