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EFF" w:rsidRPr="008534D6" w:rsidRDefault="00BF1EFF" w:rsidP="00BF1EFF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proofErr w:type="gramStart"/>
      <w:r w:rsidRPr="008534D6">
        <w:rPr>
          <w:rFonts w:eastAsia="Times New Roman" w:cs="Times New Roman"/>
          <w:b/>
          <w:lang w:val="en-US" w:eastAsia="en-CA"/>
        </w:rPr>
        <w:t>EDUCATION 20/20 INC.</w:t>
      </w:r>
      <w:proofErr w:type="gramEnd"/>
    </w:p>
    <w:p w:rsidR="00FB2FEA" w:rsidRDefault="00FB2FEA" w:rsidP="00C05A49">
      <w:pPr>
        <w:spacing w:after="0" w:line="240" w:lineRule="auto"/>
        <w:jc w:val="right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 xml:space="preserve">Math </w:t>
      </w:r>
      <w:r w:rsidR="0093040C">
        <w:rPr>
          <w:rFonts w:eastAsia="Times New Roman" w:cs="Times New Roman"/>
          <w:b/>
          <w:lang w:val="en-US" w:eastAsia="en-CA"/>
        </w:rPr>
        <w:t>2015-1</w:t>
      </w:r>
    </w:p>
    <w:p w:rsidR="00C05A49" w:rsidRPr="008534D6" w:rsidRDefault="00FB2FEA" w:rsidP="00C05A49">
      <w:pPr>
        <w:spacing w:after="0" w:line="240" w:lineRule="auto"/>
        <w:jc w:val="right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>January 4, 2015</w:t>
      </w:r>
    </w:p>
    <w:p w:rsidR="009E322E" w:rsidRPr="008534D6" w:rsidRDefault="00FB2FEA" w:rsidP="009D39C1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>Perceived gap in math skills</w:t>
      </w:r>
    </w:p>
    <w:p w:rsidR="00022991" w:rsidRDefault="00022991" w:rsidP="00EC11FC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</w:p>
    <w:p w:rsidR="00A21B9C" w:rsidRDefault="00E01E7C" w:rsidP="00633A57">
      <w:pPr>
        <w:spacing w:after="0" w:line="240" w:lineRule="auto"/>
        <w:rPr>
          <w:rFonts w:cs="Calibri"/>
          <w:bCs/>
          <w:lang w:eastAsia="en-CA"/>
        </w:rPr>
      </w:pPr>
      <w:r>
        <w:rPr>
          <w:rFonts w:eastAsia="Times New Roman" w:cs="Times New Roman"/>
          <w:lang w:val="en-US" w:eastAsia="en-CA"/>
        </w:rPr>
        <w:t xml:space="preserve">We spoke </w:t>
      </w:r>
      <w:r w:rsidR="0021135C">
        <w:rPr>
          <w:rFonts w:eastAsia="Times New Roman" w:cs="Times New Roman"/>
          <w:lang w:val="en-US" w:eastAsia="en-CA"/>
        </w:rPr>
        <w:t>about education</w:t>
      </w:r>
      <w:r>
        <w:rPr>
          <w:rFonts w:eastAsia="Times New Roman" w:cs="Times New Roman"/>
          <w:lang w:val="en-US" w:eastAsia="en-CA"/>
        </w:rPr>
        <w:t xml:space="preserve"> and</w:t>
      </w:r>
      <w:r w:rsidR="0021135C">
        <w:rPr>
          <w:rFonts w:eastAsia="Times New Roman" w:cs="Times New Roman"/>
          <w:lang w:val="en-US" w:eastAsia="en-CA"/>
        </w:rPr>
        <w:t xml:space="preserve">, </w:t>
      </w:r>
      <w:r w:rsidR="00A21B9C">
        <w:rPr>
          <w:rFonts w:eastAsia="Times New Roman" w:cs="Times New Roman"/>
          <w:lang w:val="en-US" w:eastAsia="en-CA"/>
        </w:rPr>
        <w:t>I think</w:t>
      </w:r>
      <w:r>
        <w:rPr>
          <w:rFonts w:eastAsia="Times New Roman" w:cs="Times New Roman"/>
          <w:lang w:val="en-US" w:eastAsia="en-CA"/>
        </w:rPr>
        <w:t xml:space="preserve">, </w:t>
      </w:r>
      <w:r w:rsidR="00A21B9C">
        <w:rPr>
          <w:rFonts w:eastAsia="Times New Roman" w:cs="Times New Roman"/>
          <w:lang w:val="en-US" w:eastAsia="en-CA"/>
        </w:rPr>
        <w:t>I</w:t>
      </w:r>
      <w:r w:rsidR="00D05AF3">
        <w:rPr>
          <w:rFonts w:eastAsia="Times New Roman" w:cs="Times New Roman"/>
          <w:lang w:val="en-US" w:eastAsia="en-CA"/>
        </w:rPr>
        <w:t xml:space="preserve"> mentioned </w:t>
      </w:r>
      <w:r w:rsidR="00066BF5">
        <w:rPr>
          <w:rFonts w:eastAsia="Times New Roman" w:cs="Times New Roman"/>
          <w:lang w:val="en-US" w:eastAsia="en-CA"/>
        </w:rPr>
        <w:t>an interest in taking a closer look at a</w:t>
      </w:r>
      <w:r w:rsidR="007B12E8">
        <w:rPr>
          <w:rFonts w:cs="Calibri"/>
          <w:bCs/>
          <w:lang w:eastAsia="en-CA"/>
        </w:rPr>
        <w:t xml:space="preserve"> </w:t>
      </w:r>
      <w:r w:rsidR="00FB2FEA">
        <w:rPr>
          <w:rFonts w:cs="Calibri"/>
          <w:bCs/>
          <w:lang w:eastAsia="en-CA"/>
        </w:rPr>
        <w:t xml:space="preserve">perceived </w:t>
      </w:r>
      <w:r w:rsidR="00574C4C">
        <w:rPr>
          <w:rFonts w:cs="Calibri"/>
          <w:bCs/>
          <w:lang w:eastAsia="en-CA"/>
        </w:rPr>
        <w:t>gap</w:t>
      </w:r>
      <w:r w:rsidR="00A21B9C">
        <w:rPr>
          <w:rFonts w:cs="Calibri"/>
          <w:bCs/>
          <w:lang w:eastAsia="en-CA"/>
        </w:rPr>
        <w:t xml:space="preserve"> between the basic skills young people </w:t>
      </w:r>
      <w:r w:rsidR="0021135C">
        <w:rPr>
          <w:rFonts w:cs="Calibri"/>
          <w:bCs/>
          <w:lang w:eastAsia="en-CA"/>
        </w:rPr>
        <w:t xml:space="preserve">have </w:t>
      </w:r>
      <w:r w:rsidR="00A21B9C">
        <w:rPr>
          <w:rFonts w:cs="Calibri"/>
          <w:bCs/>
          <w:lang w:eastAsia="en-CA"/>
        </w:rPr>
        <w:t>and the skills expected or required by postsecondary institutions, empl</w:t>
      </w:r>
      <w:r w:rsidR="003536BF">
        <w:rPr>
          <w:rFonts w:cs="Calibri"/>
          <w:bCs/>
          <w:lang w:eastAsia="en-CA"/>
        </w:rPr>
        <w:t xml:space="preserve">oyers and the public at large. </w:t>
      </w:r>
    </w:p>
    <w:p w:rsidR="00A21B9C" w:rsidRDefault="00A21B9C" w:rsidP="00633A57">
      <w:pPr>
        <w:spacing w:after="0" w:line="240" w:lineRule="auto"/>
        <w:rPr>
          <w:rFonts w:cs="Calibri"/>
          <w:bCs/>
          <w:lang w:eastAsia="en-CA"/>
        </w:rPr>
      </w:pPr>
    </w:p>
    <w:p w:rsidR="00EC11FC" w:rsidRPr="00633A57" w:rsidRDefault="0021135C" w:rsidP="00633A57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There are a variety of possible reasons including</w:t>
      </w:r>
      <w:r w:rsidR="00633A57">
        <w:rPr>
          <w:rFonts w:cs="Calibri"/>
          <w:bCs/>
          <w:lang w:eastAsia="en-CA"/>
        </w:rPr>
        <w:t>:</w:t>
      </w:r>
    </w:p>
    <w:p w:rsidR="00170F0E" w:rsidRPr="00170F0E" w:rsidRDefault="00170F0E" w:rsidP="00170F0E">
      <w:pPr>
        <w:pStyle w:val="ListParagraph"/>
        <w:numPr>
          <w:ilvl w:val="0"/>
          <w:numId w:val="47"/>
        </w:numPr>
        <w:spacing w:line="240" w:lineRule="auto"/>
        <w:rPr>
          <w:lang w:val="en-US"/>
        </w:rPr>
      </w:pPr>
      <w:r>
        <w:rPr>
          <w:lang w:val="en-US"/>
        </w:rPr>
        <w:t xml:space="preserve">Employers needs </w:t>
      </w:r>
      <w:r w:rsidR="00633A57">
        <w:rPr>
          <w:lang w:val="en-US"/>
        </w:rPr>
        <w:t xml:space="preserve">have </w:t>
      </w:r>
      <w:r>
        <w:rPr>
          <w:lang w:val="en-US"/>
        </w:rPr>
        <w:t xml:space="preserve">not </w:t>
      </w:r>
      <w:r w:rsidR="00BF45CB">
        <w:rPr>
          <w:lang w:val="en-US"/>
        </w:rPr>
        <w:t xml:space="preserve">been </w:t>
      </w:r>
      <w:r>
        <w:rPr>
          <w:lang w:val="en-US"/>
        </w:rPr>
        <w:t>clearly identified</w:t>
      </w:r>
    </w:p>
    <w:p w:rsidR="00170F0E" w:rsidRDefault="00170F0E" w:rsidP="00170F0E">
      <w:pPr>
        <w:pStyle w:val="ListParagraph"/>
        <w:numPr>
          <w:ilvl w:val="0"/>
          <w:numId w:val="47"/>
        </w:numPr>
        <w:spacing w:line="240" w:lineRule="auto"/>
        <w:rPr>
          <w:lang w:val="en-US"/>
        </w:rPr>
      </w:pPr>
      <w:r>
        <w:rPr>
          <w:lang w:val="en-US"/>
        </w:rPr>
        <w:t>P</w:t>
      </w:r>
      <w:r w:rsidRPr="00170F0E">
        <w:rPr>
          <w:lang w:val="en-US"/>
        </w:rPr>
        <w:t>ostsecondary</w:t>
      </w:r>
      <w:r>
        <w:rPr>
          <w:lang w:val="en-US"/>
        </w:rPr>
        <w:t xml:space="preserve"> needs </w:t>
      </w:r>
      <w:r w:rsidR="00BF45CB">
        <w:rPr>
          <w:lang w:val="en-US"/>
        </w:rPr>
        <w:t xml:space="preserve">have </w:t>
      </w:r>
      <w:r>
        <w:rPr>
          <w:lang w:val="en-US"/>
        </w:rPr>
        <w:t xml:space="preserve">not </w:t>
      </w:r>
      <w:r w:rsidR="00BF45CB">
        <w:rPr>
          <w:lang w:val="en-US"/>
        </w:rPr>
        <w:t xml:space="preserve">been </w:t>
      </w:r>
      <w:r>
        <w:rPr>
          <w:lang w:val="en-US"/>
        </w:rPr>
        <w:t>clearly identified</w:t>
      </w:r>
    </w:p>
    <w:p w:rsidR="00170F0E" w:rsidRDefault="00574C4C" w:rsidP="00170F0E">
      <w:pPr>
        <w:pStyle w:val="ListParagraph"/>
        <w:numPr>
          <w:ilvl w:val="0"/>
          <w:numId w:val="47"/>
        </w:numPr>
        <w:spacing w:line="240" w:lineRule="auto"/>
        <w:rPr>
          <w:lang w:val="en-US"/>
        </w:rPr>
      </w:pPr>
      <w:r>
        <w:rPr>
          <w:lang w:val="en-US"/>
        </w:rPr>
        <w:t>Insufficient c</w:t>
      </w:r>
      <w:r w:rsidR="00170F0E">
        <w:rPr>
          <w:lang w:val="en-US"/>
        </w:rPr>
        <w:t>ommunication between employers and schools</w:t>
      </w:r>
    </w:p>
    <w:p w:rsidR="00170F0E" w:rsidRDefault="00170F0E" w:rsidP="00170F0E">
      <w:pPr>
        <w:pStyle w:val="ListParagraph"/>
        <w:numPr>
          <w:ilvl w:val="0"/>
          <w:numId w:val="47"/>
        </w:numPr>
        <w:spacing w:line="240" w:lineRule="auto"/>
        <w:rPr>
          <w:lang w:val="en-US"/>
        </w:rPr>
      </w:pPr>
      <w:r>
        <w:rPr>
          <w:lang w:val="en-US"/>
        </w:rPr>
        <w:t xml:space="preserve">Schools may not be teaching what employers and institutions </w:t>
      </w:r>
      <w:r w:rsidR="00A7290A">
        <w:rPr>
          <w:lang w:val="en-US"/>
        </w:rPr>
        <w:t>think they are</w:t>
      </w:r>
      <w:r w:rsidR="004763E9">
        <w:rPr>
          <w:lang w:val="en-US"/>
        </w:rPr>
        <w:t xml:space="preserve"> </w:t>
      </w:r>
      <w:r w:rsidR="00A7290A">
        <w:rPr>
          <w:lang w:val="en-US"/>
        </w:rPr>
        <w:t>teaching</w:t>
      </w:r>
    </w:p>
    <w:p w:rsidR="00DB635B" w:rsidRDefault="00170F0E" w:rsidP="00170F0E">
      <w:pPr>
        <w:pStyle w:val="ListParagraph"/>
        <w:numPr>
          <w:ilvl w:val="0"/>
          <w:numId w:val="47"/>
        </w:numPr>
        <w:spacing w:line="240" w:lineRule="auto"/>
        <w:rPr>
          <w:lang w:val="en-US"/>
        </w:rPr>
      </w:pPr>
      <w:r>
        <w:rPr>
          <w:lang w:val="en-US"/>
        </w:rPr>
        <w:t>Problems with assessment</w:t>
      </w:r>
    </w:p>
    <w:p w:rsidR="00574C4C" w:rsidRDefault="00BF45CB" w:rsidP="00170F0E">
      <w:pPr>
        <w:pStyle w:val="ListParagraph"/>
        <w:numPr>
          <w:ilvl w:val="0"/>
          <w:numId w:val="47"/>
        </w:numPr>
        <w:spacing w:line="240" w:lineRule="auto"/>
        <w:rPr>
          <w:lang w:val="en-US"/>
        </w:rPr>
      </w:pPr>
      <w:r>
        <w:rPr>
          <w:lang w:val="en-US"/>
        </w:rPr>
        <w:t>Insufficient d</w:t>
      </w:r>
      <w:r w:rsidR="00574C4C">
        <w:rPr>
          <w:lang w:val="en-US"/>
        </w:rPr>
        <w:t>ocumentation</w:t>
      </w:r>
    </w:p>
    <w:p w:rsidR="004763E9" w:rsidRDefault="00BF45CB" w:rsidP="00574C4C">
      <w:pPr>
        <w:spacing w:line="240" w:lineRule="auto"/>
        <w:rPr>
          <w:lang w:val="en-US"/>
        </w:rPr>
      </w:pPr>
      <w:r>
        <w:rPr>
          <w:lang w:val="en-US"/>
        </w:rPr>
        <w:t>I believe that the issue is worthy of further explorat</w:t>
      </w:r>
      <w:r w:rsidR="003536BF">
        <w:rPr>
          <w:lang w:val="en-US"/>
        </w:rPr>
        <w:t xml:space="preserve">ion and am inviting you to </w:t>
      </w:r>
      <w:r>
        <w:rPr>
          <w:lang w:val="en-US"/>
        </w:rPr>
        <w:t xml:space="preserve">an initial exploration </w:t>
      </w:r>
      <w:r w:rsidR="00A7290A">
        <w:rPr>
          <w:lang w:val="en-US"/>
        </w:rPr>
        <w:t>of</w:t>
      </w:r>
      <w:r w:rsidR="003536BF">
        <w:rPr>
          <w:lang w:val="en-US"/>
        </w:rPr>
        <w:t xml:space="preserve"> </w:t>
      </w:r>
      <w:r w:rsidR="00A7290A">
        <w:rPr>
          <w:lang w:val="en-US"/>
        </w:rPr>
        <w:t xml:space="preserve"> the issue </w:t>
      </w:r>
      <w:r w:rsidR="003536BF">
        <w:rPr>
          <w:lang w:val="en-US"/>
        </w:rPr>
        <w:t xml:space="preserve">as it relates to math with </w:t>
      </w:r>
      <w:r w:rsidR="00A7290A">
        <w:rPr>
          <w:lang w:val="en-US"/>
        </w:rPr>
        <w:t xml:space="preserve">a view to </w:t>
      </w:r>
      <w:r>
        <w:rPr>
          <w:lang w:val="en-US"/>
        </w:rPr>
        <w:t>identify</w:t>
      </w:r>
      <w:r w:rsidR="00A7290A">
        <w:rPr>
          <w:lang w:val="en-US"/>
        </w:rPr>
        <w:t>ing</w:t>
      </w:r>
      <w:r>
        <w:rPr>
          <w:lang w:val="en-US"/>
        </w:rPr>
        <w:t xml:space="preserve"> what, if anything, can or </w:t>
      </w:r>
      <w:r w:rsidR="00A7290A">
        <w:rPr>
          <w:lang w:val="en-US"/>
        </w:rPr>
        <w:t xml:space="preserve">should be done.  Coming to this meeting does not commit you to </w:t>
      </w:r>
      <w:r w:rsidR="004763E9">
        <w:rPr>
          <w:lang w:val="en-US"/>
        </w:rPr>
        <w:t>any further participation.</w:t>
      </w:r>
    </w:p>
    <w:p w:rsidR="004763E9" w:rsidRDefault="003536BF" w:rsidP="00574C4C">
      <w:pPr>
        <w:spacing w:line="240" w:lineRule="auto"/>
        <w:rPr>
          <w:lang w:val="en-US"/>
        </w:rPr>
      </w:pPr>
      <w:r>
        <w:rPr>
          <w:lang w:val="en-US"/>
        </w:rPr>
        <w:t>I know that you</w:t>
      </w:r>
      <w:r w:rsidR="004763E9">
        <w:rPr>
          <w:lang w:val="en-US"/>
        </w:rPr>
        <w:t xml:space="preserve"> </w:t>
      </w:r>
      <w:r w:rsidR="0021135C">
        <w:rPr>
          <w:lang w:val="en-US"/>
        </w:rPr>
        <w:t xml:space="preserve">are </w:t>
      </w:r>
      <w:r w:rsidR="004763E9">
        <w:rPr>
          <w:lang w:val="en-US"/>
        </w:rPr>
        <w:t xml:space="preserve">busy </w:t>
      </w:r>
      <w:r w:rsidR="004B723E">
        <w:rPr>
          <w:lang w:val="en-US"/>
        </w:rPr>
        <w:t xml:space="preserve">but let me propose a meeting </w:t>
      </w:r>
      <w:r w:rsidR="007D6FAB">
        <w:rPr>
          <w:lang w:val="en-US"/>
        </w:rPr>
        <w:t xml:space="preserve">for noon on Friday, January </w:t>
      </w:r>
      <w:r w:rsidR="006B329F">
        <w:rPr>
          <w:lang w:val="en-US"/>
        </w:rPr>
        <w:t xml:space="preserve">9, 2015 </w:t>
      </w:r>
      <w:proofErr w:type="gramStart"/>
      <w:r w:rsidR="006B329F">
        <w:rPr>
          <w:lang w:val="en-US"/>
        </w:rPr>
        <w:t>in  the</w:t>
      </w:r>
      <w:proofErr w:type="gramEnd"/>
      <w:r w:rsidR="006B329F">
        <w:rPr>
          <w:lang w:val="en-US"/>
        </w:rPr>
        <w:t xml:space="preserve"> Board Room of the PEI Association of Engineers. 135 Water Street, Charlottetown</w:t>
      </w:r>
      <w:r w:rsidR="00D05AF3">
        <w:rPr>
          <w:lang w:val="en-US"/>
        </w:rPr>
        <w:t>; I’ll arrange for coffee.  I’m</w:t>
      </w:r>
      <w:r w:rsidR="0021135C">
        <w:rPr>
          <w:lang w:val="en-US"/>
        </w:rPr>
        <w:t xml:space="preserve"> </w:t>
      </w:r>
      <w:r w:rsidR="00D05AF3">
        <w:rPr>
          <w:lang w:val="en-US"/>
        </w:rPr>
        <w:t>hoping for 4-5 people</w:t>
      </w:r>
      <w:r w:rsidR="00797917">
        <w:rPr>
          <w:lang w:val="en-US"/>
        </w:rPr>
        <w:t>; I</w:t>
      </w:r>
      <w:r w:rsidR="00A25984">
        <w:rPr>
          <w:lang w:val="en-US"/>
        </w:rPr>
        <w:t>’</w:t>
      </w:r>
      <w:r w:rsidR="00797917">
        <w:rPr>
          <w:lang w:val="en-US"/>
        </w:rPr>
        <w:t>ll share the names once I know who</w:t>
      </w:r>
      <w:r w:rsidR="0021135C">
        <w:rPr>
          <w:lang w:val="en-US"/>
        </w:rPr>
        <w:t xml:space="preserve"> will be attending.</w:t>
      </w:r>
      <w:bookmarkStart w:id="0" w:name="_GoBack"/>
      <w:bookmarkEnd w:id="0"/>
    </w:p>
    <w:p w:rsidR="00A21B9C" w:rsidRDefault="00A21B9C" w:rsidP="00574C4C">
      <w:pPr>
        <w:spacing w:line="240" w:lineRule="auto"/>
        <w:rPr>
          <w:lang w:val="en-US"/>
        </w:rPr>
      </w:pPr>
      <w:r>
        <w:rPr>
          <w:lang w:val="en-US"/>
        </w:rPr>
        <w:t>Please let me know if you are interested in being part of the discussion, and if you can attend on Friday.</w:t>
      </w:r>
    </w:p>
    <w:p w:rsidR="00A21B9C" w:rsidRDefault="00797917" w:rsidP="00574C4C">
      <w:pPr>
        <w:spacing w:line="240" w:lineRule="auto"/>
        <w:rPr>
          <w:lang w:val="en-US"/>
        </w:rPr>
      </w:pPr>
      <w:r>
        <w:rPr>
          <w:lang w:val="en-US"/>
        </w:rPr>
        <w:t>Regards and Happy New Year</w:t>
      </w:r>
    </w:p>
    <w:p w:rsidR="00797917" w:rsidRDefault="00797917" w:rsidP="00574C4C">
      <w:pPr>
        <w:spacing w:line="240" w:lineRule="auto"/>
        <w:rPr>
          <w:lang w:val="en-US"/>
        </w:rPr>
      </w:pPr>
    </w:p>
    <w:p w:rsidR="00797917" w:rsidRDefault="00797917" w:rsidP="00574C4C">
      <w:pPr>
        <w:spacing w:line="240" w:lineRule="auto"/>
        <w:rPr>
          <w:lang w:val="en-US"/>
        </w:rPr>
      </w:pPr>
      <w:r>
        <w:rPr>
          <w:lang w:val="en-US"/>
        </w:rPr>
        <w:t>Don Glendenning</w:t>
      </w:r>
    </w:p>
    <w:p w:rsidR="00A21B9C" w:rsidRDefault="00A21B9C" w:rsidP="00574C4C">
      <w:pPr>
        <w:spacing w:line="240" w:lineRule="auto"/>
        <w:rPr>
          <w:lang w:val="en-US"/>
        </w:rPr>
      </w:pPr>
    </w:p>
    <w:p w:rsidR="004763E9" w:rsidRDefault="004763E9" w:rsidP="00574C4C">
      <w:pPr>
        <w:spacing w:line="240" w:lineRule="auto"/>
        <w:rPr>
          <w:lang w:val="en-US"/>
        </w:rPr>
      </w:pPr>
    </w:p>
    <w:p w:rsidR="00A7290A" w:rsidRDefault="00A7290A" w:rsidP="00574C4C">
      <w:pPr>
        <w:spacing w:line="240" w:lineRule="auto"/>
        <w:rPr>
          <w:lang w:val="en-US"/>
        </w:rPr>
      </w:pPr>
    </w:p>
    <w:p w:rsidR="00574C4C" w:rsidRDefault="00574C4C" w:rsidP="00574C4C">
      <w:pPr>
        <w:spacing w:line="240" w:lineRule="auto"/>
        <w:rPr>
          <w:lang w:val="en-US"/>
        </w:rPr>
      </w:pPr>
    </w:p>
    <w:p w:rsidR="00574C4C" w:rsidRDefault="00574C4C" w:rsidP="00574C4C">
      <w:pPr>
        <w:spacing w:line="240" w:lineRule="auto"/>
        <w:rPr>
          <w:lang w:val="en-US"/>
        </w:rPr>
      </w:pPr>
    </w:p>
    <w:p w:rsidR="00574C4C" w:rsidRDefault="00574C4C" w:rsidP="00574C4C">
      <w:pPr>
        <w:spacing w:line="240" w:lineRule="auto"/>
        <w:rPr>
          <w:lang w:val="en-US"/>
        </w:rPr>
      </w:pPr>
    </w:p>
    <w:p w:rsidR="00574C4C" w:rsidRDefault="00574C4C" w:rsidP="00574C4C">
      <w:pPr>
        <w:spacing w:line="240" w:lineRule="auto"/>
        <w:rPr>
          <w:lang w:val="en-US"/>
        </w:rPr>
      </w:pPr>
    </w:p>
    <w:p w:rsidR="00574C4C" w:rsidRPr="008534D6" w:rsidRDefault="00574C4C" w:rsidP="00574C4C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The same general concerns </w:t>
      </w:r>
      <w:r w:rsidRPr="008534D6">
        <w:rPr>
          <w:rFonts w:cs="Calibri"/>
          <w:bCs/>
          <w:lang w:eastAsia="en-CA"/>
        </w:rPr>
        <w:t>have been widely reported:</w:t>
      </w:r>
    </w:p>
    <w:p w:rsidR="00574C4C" w:rsidRPr="008534D6" w:rsidRDefault="00574C4C" w:rsidP="00574C4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lang w:val="en-US" w:eastAsia="en-CA"/>
        </w:rPr>
      </w:pPr>
      <w:r w:rsidRPr="008534D6">
        <w:rPr>
          <w:rFonts w:eastAsia="Times New Roman" w:cs="Times New Roman"/>
          <w:lang w:val="en-US" w:eastAsia="en-CA"/>
        </w:rPr>
        <w:t>PISA results</w:t>
      </w:r>
    </w:p>
    <w:p w:rsidR="00574C4C" w:rsidRPr="008534D6" w:rsidRDefault="00574C4C" w:rsidP="00574C4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lang w:val="en-US" w:eastAsia="en-CA"/>
        </w:rPr>
      </w:pPr>
      <w:r w:rsidRPr="008534D6">
        <w:rPr>
          <w:rFonts w:eastAsia="Times New Roman" w:cs="Times New Roman"/>
          <w:lang w:val="en-US" w:eastAsia="en-CA"/>
        </w:rPr>
        <w:t>CFPEI survey</w:t>
      </w:r>
    </w:p>
    <w:p w:rsidR="00574C4C" w:rsidRPr="008534D6" w:rsidRDefault="00574C4C" w:rsidP="00574C4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lang w:val="en-US" w:eastAsia="en-CA"/>
        </w:rPr>
      </w:pPr>
      <w:r w:rsidRPr="008534D6">
        <w:rPr>
          <w:rFonts w:eastAsia="Times New Roman" w:cs="Times New Roman"/>
          <w:lang w:val="en-US" w:eastAsia="en-CA"/>
        </w:rPr>
        <w:t>Charlottetown Area Chamber report</w:t>
      </w:r>
    </w:p>
    <w:p w:rsidR="00574C4C" w:rsidRPr="008534D6" w:rsidRDefault="00574C4C" w:rsidP="00574C4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lang w:val="en-US" w:eastAsia="en-CA"/>
        </w:rPr>
      </w:pPr>
      <w:r w:rsidRPr="008534D6">
        <w:rPr>
          <w:rFonts w:eastAsia="Times New Roman" w:cs="Times New Roman"/>
          <w:lang w:val="en-US" w:eastAsia="en-CA"/>
        </w:rPr>
        <w:lastRenderedPageBreak/>
        <w:t>Home and School survey</w:t>
      </w:r>
    </w:p>
    <w:p w:rsidR="00574C4C" w:rsidRDefault="00574C4C" w:rsidP="00574C4C">
      <w:pPr>
        <w:spacing w:line="240" w:lineRule="auto"/>
        <w:rPr>
          <w:rFonts w:eastAsia="Times New Roman" w:cs="Times New Roman"/>
          <w:lang w:val="en-US" w:eastAsia="en-CA"/>
        </w:rPr>
      </w:pPr>
      <w:r w:rsidRPr="008534D6">
        <w:rPr>
          <w:rFonts w:eastAsia="Times New Roman" w:cs="Times New Roman"/>
          <w:lang w:val="en-US" w:eastAsia="en-CA"/>
        </w:rPr>
        <w:t>Education 20/20 workshops on preparedness</w:t>
      </w:r>
    </w:p>
    <w:p w:rsidR="00574C4C" w:rsidRDefault="00574C4C" w:rsidP="00574C4C">
      <w:pPr>
        <w:spacing w:line="240" w:lineRule="auto"/>
        <w:rPr>
          <w:rFonts w:eastAsia="Times New Roman" w:cs="Times New Roman"/>
          <w:lang w:val="en-US" w:eastAsia="en-CA"/>
        </w:rPr>
      </w:pPr>
    </w:p>
    <w:p w:rsidR="00574C4C" w:rsidRPr="00574C4C" w:rsidRDefault="00574C4C" w:rsidP="00574C4C">
      <w:pPr>
        <w:spacing w:line="240" w:lineRule="auto"/>
        <w:rPr>
          <w:lang w:val="en-US"/>
        </w:rPr>
      </w:pPr>
    </w:p>
    <w:sectPr w:rsidR="00574C4C" w:rsidRPr="00574C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93A" w:rsidRDefault="0007793A" w:rsidP="00E70842">
      <w:pPr>
        <w:spacing w:after="0" w:line="240" w:lineRule="auto"/>
      </w:pPr>
      <w:r>
        <w:separator/>
      </w:r>
    </w:p>
  </w:endnote>
  <w:endnote w:type="continuationSeparator" w:id="0">
    <w:p w:rsidR="0007793A" w:rsidRDefault="0007793A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93A" w:rsidRDefault="0007793A" w:rsidP="00E70842">
      <w:pPr>
        <w:spacing w:after="0" w:line="240" w:lineRule="auto"/>
      </w:pPr>
      <w:r>
        <w:separator/>
      </w:r>
    </w:p>
  </w:footnote>
  <w:footnote w:type="continuationSeparator" w:id="0">
    <w:p w:rsidR="0007793A" w:rsidRDefault="0007793A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551701"/>
      <w:docPartObj>
        <w:docPartGallery w:val="Watermarks"/>
        <w:docPartUnique/>
      </w:docPartObj>
    </w:sdtPr>
    <w:sdtEndPr/>
    <w:sdtContent>
      <w:p w:rsidR="00E70842" w:rsidRDefault="0007793A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721FE"/>
    <w:multiLevelType w:val="hybridMultilevel"/>
    <w:tmpl w:val="84E4C3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B873DA"/>
    <w:multiLevelType w:val="hybridMultilevel"/>
    <w:tmpl w:val="84E84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4F044B"/>
    <w:multiLevelType w:val="hybridMultilevel"/>
    <w:tmpl w:val="D3B43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4D2AD9"/>
    <w:multiLevelType w:val="hybridMultilevel"/>
    <w:tmpl w:val="0CC43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82581C"/>
    <w:multiLevelType w:val="hybridMultilevel"/>
    <w:tmpl w:val="DECAAD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2A585E"/>
    <w:multiLevelType w:val="hybridMultilevel"/>
    <w:tmpl w:val="A2424A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0D24EA"/>
    <w:multiLevelType w:val="hybridMultilevel"/>
    <w:tmpl w:val="C39E28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78156F"/>
    <w:multiLevelType w:val="hybridMultilevel"/>
    <w:tmpl w:val="2092050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78509A"/>
    <w:multiLevelType w:val="hybridMultilevel"/>
    <w:tmpl w:val="C05AF32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A32599"/>
    <w:multiLevelType w:val="hybridMultilevel"/>
    <w:tmpl w:val="135ACD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EA46BB"/>
    <w:multiLevelType w:val="hybridMultilevel"/>
    <w:tmpl w:val="74D4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4935AE"/>
    <w:multiLevelType w:val="hybridMultilevel"/>
    <w:tmpl w:val="188E41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CCB1B14"/>
    <w:multiLevelType w:val="hybridMultilevel"/>
    <w:tmpl w:val="02085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2151542"/>
    <w:multiLevelType w:val="hybridMultilevel"/>
    <w:tmpl w:val="580E6B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D47360"/>
    <w:multiLevelType w:val="hybridMultilevel"/>
    <w:tmpl w:val="E6F4E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ADD503D"/>
    <w:multiLevelType w:val="hybridMultilevel"/>
    <w:tmpl w:val="D902A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F046EB"/>
    <w:multiLevelType w:val="hybridMultilevel"/>
    <w:tmpl w:val="D1E6E3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177329"/>
    <w:multiLevelType w:val="hybridMultilevel"/>
    <w:tmpl w:val="883CD86A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7AF206D"/>
    <w:multiLevelType w:val="hybridMultilevel"/>
    <w:tmpl w:val="7B3E7136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1">
    <w:nsid w:val="5B757441"/>
    <w:multiLevelType w:val="hybridMultilevel"/>
    <w:tmpl w:val="77F8C1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875D28"/>
    <w:multiLevelType w:val="hybridMultilevel"/>
    <w:tmpl w:val="82EC3E44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1386940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46A74E8"/>
    <w:multiLevelType w:val="hybridMultilevel"/>
    <w:tmpl w:val="409E5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644367"/>
    <w:multiLevelType w:val="hybridMultilevel"/>
    <w:tmpl w:val="2630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6D6792"/>
    <w:multiLevelType w:val="hybridMultilevel"/>
    <w:tmpl w:val="23422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2E1427"/>
    <w:multiLevelType w:val="hybridMultilevel"/>
    <w:tmpl w:val="90DA67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5ED5616"/>
    <w:multiLevelType w:val="hybridMultilevel"/>
    <w:tmpl w:val="52EC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CD5E84"/>
    <w:multiLevelType w:val="hybridMultilevel"/>
    <w:tmpl w:val="0276D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B791C25"/>
    <w:multiLevelType w:val="hybridMultilevel"/>
    <w:tmpl w:val="E09689F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>
    <w:nsid w:val="7D0466A0"/>
    <w:multiLevelType w:val="hybridMultilevel"/>
    <w:tmpl w:val="8C843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33"/>
  </w:num>
  <w:num w:numId="4">
    <w:abstractNumId w:val="28"/>
  </w:num>
  <w:num w:numId="5">
    <w:abstractNumId w:val="35"/>
  </w:num>
  <w:num w:numId="6">
    <w:abstractNumId w:val="7"/>
  </w:num>
  <w:num w:numId="7">
    <w:abstractNumId w:val="13"/>
  </w:num>
  <w:num w:numId="8">
    <w:abstractNumId w:val="49"/>
  </w:num>
  <w:num w:numId="9">
    <w:abstractNumId w:val="20"/>
  </w:num>
  <w:num w:numId="10">
    <w:abstractNumId w:val="10"/>
  </w:num>
  <w:num w:numId="11">
    <w:abstractNumId w:val="18"/>
  </w:num>
  <w:num w:numId="12">
    <w:abstractNumId w:val="43"/>
  </w:num>
  <w:num w:numId="13">
    <w:abstractNumId w:val="48"/>
  </w:num>
  <w:num w:numId="14">
    <w:abstractNumId w:val="44"/>
  </w:num>
  <w:num w:numId="15">
    <w:abstractNumId w:val="23"/>
  </w:num>
  <w:num w:numId="16">
    <w:abstractNumId w:val="45"/>
  </w:num>
  <w:num w:numId="17">
    <w:abstractNumId w:val="40"/>
  </w:num>
  <w:num w:numId="18">
    <w:abstractNumId w:val="29"/>
  </w:num>
  <w:num w:numId="19">
    <w:abstractNumId w:val="39"/>
  </w:num>
  <w:num w:numId="20">
    <w:abstractNumId w:val="38"/>
  </w:num>
  <w:num w:numId="21">
    <w:abstractNumId w:val="46"/>
  </w:num>
  <w:num w:numId="22">
    <w:abstractNumId w:val="3"/>
  </w:num>
  <w:num w:numId="23">
    <w:abstractNumId w:val="32"/>
  </w:num>
  <w:num w:numId="24">
    <w:abstractNumId w:val="14"/>
  </w:num>
  <w:num w:numId="25">
    <w:abstractNumId w:val="37"/>
  </w:num>
  <w:num w:numId="26">
    <w:abstractNumId w:val="21"/>
  </w:num>
  <w:num w:numId="27">
    <w:abstractNumId w:val="36"/>
  </w:num>
  <w:num w:numId="28">
    <w:abstractNumId w:val="24"/>
  </w:num>
  <w:num w:numId="29">
    <w:abstractNumId w:val="12"/>
  </w:num>
  <w:num w:numId="30">
    <w:abstractNumId w:val="27"/>
  </w:num>
  <w:num w:numId="31">
    <w:abstractNumId w:val="16"/>
  </w:num>
  <w:num w:numId="32">
    <w:abstractNumId w:val="5"/>
  </w:num>
  <w:num w:numId="33">
    <w:abstractNumId w:val="15"/>
  </w:num>
  <w:num w:numId="34">
    <w:abstractNumId w:val="4"/>
  </w:num>
  <w:num w:numId="35">
    <w:abstractNumId w:val="8"/>
  </w:num>
  <w:num w:numId="36">
    <w:abstractNumId w:val="47"/>
  </w:num>
  <w:num w:numId="37">
    <w:abstractNumId w:val="6"/>
  </w:num>
  <w:num w:numId="38">
    <w:abstractNumId w:val="26"/>
  </w:num>
  <w:num w:numId="39">
    <w:abstractNumId w:val="42"/>
  </w:num>
  <w:num w:numId="40">
    <w:abstractNumId w:val="9"/>
  </w:num>
  <w:num w:numId="41">
    <w:abstractNumId w:val="41"/>
  </w:num>
  <w:num w:numId="42">
    <w:abstractNumId w:val="11"/>
  </w:num>
  <w:num w:numId="43">
    <w:abstractNumId w:val="0"/>
  </w:num>
  <w:num w:numId="44">
    <w:abstractNumId w:val="34"/>
  </w:num>
  <w:num w:numId="45">
    <w:abstractNumId w:val="30"/>
  </w:num>
  <w:num w:numId="46">
    <w:abstractNumId w:val="31"/>
  </w:num>
  <w:num w:numId="47">
    <w:abstractNumId w:val="25"/>
  </w:num>
  <w:num w:numId="48">
    <w:abstractNumId w:val="22"/>
  </w:num>
  <w:num w:numId="49">
    <w:abstractNumId w:val="19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22991"/>
    <w:rsid w:val="00033B4E"/>
    <w:rsid w:val="000555B0"/>
    <w:rsid w:val="00066BF5"/>
    <w:rsid w:val="0007793A"/>
    <w:rsid w:val="000837CE"/>
    <w:rsid w:val="00083945"/>
    <w:rsid w:val="00085466"/>
    <w:rsid w:val="000C78B8"/>
    <w:rsid w:val="000D7DF3"/>
    <w:rsid w:val="000F06BC"/>
    <w:rsid w:val="000F0D9A"/>
    <w:rsid w:val="001003CC"/>
    <w:rsid w:val="001206F6"/>
    <w:rsid w:val="00133FF4"/>
    <w:rsid w:val="00135EF0"/>
    <w:rsid w:val="0014069A"/>
    <w:rsid w:val="00140B9B"/>
    <w:rsid w:val="00143B3C"/>
    <w:rsid w:val="00145C9D"/>
    <w:rsid w:val="0015620D"/>
    <w:rsid w:val="00164C02"/>
    <w:rsid w:val="00170F0E"/>
    <w:rsid w:val="001D103E"/>
    <w:rsid w:val="001F2784"/>
    <w:rsid w:val="002025E7"/>
    <w:rsid w:val="0021135C"/>
    <w:rsid w:val="00256E91"/>
    <w:rsid w:val="00264EEC"/>
    <w:rsid w:val="0026510C"/>
    <w:rsid w:val="002C3727"/>
    <w:rsid w:val="003225F0"/>
    <w:rsid w:val="003536BF"/>
    <w:rsid w:val="00365567"/>
    <w:rsid w:val="00366AB1"/>
    <w:rsid w:val="00374FBF"/>
    <w:rsid w:val="003968FC"/>
    <w:rsid w:val="003E5881"/>
    <w:rsid w:val="004221D8"/>
    <w:rsid w:val="00425197"/>
    <w:rsid w:val="00436958"/>
    <w:rsid w:val="004471A3"/>
    <w:rsid w:val="004763E9"/>
    <w:rsid w:val="004A12A7"/>
    <w:rsid w:val="004B723E"/>
    <w:rsid w:val="005252D1"/>
    <w:rsid w:val="00550C0F"/>
    <w:rsid w:val="00552AB6"/>
    <w:rsid w:val="00554B42"/>
    <w:rsid w:val="00574C4C"/>
    <w:rsid w:val="005A276B"/>
    <w:rsid w:val="005D2118"/>
    <w:rsid w:val="00633A57"/>
    <w:rsid w:val="006745D3"/>
    <w:rsid w:val="00684678"/>
    <w:rsid w:val="006969E9"/>
    <w:rsid w:val="006B329F"/>
    <w:rsid w:val="006C31A8"/>
    <w:rsid w:val="006E57AC"/>
    <w:rsid w:val="00754749"/>
    <w:rsid w:val="00775291"/>
    <w:rsid w:val="00776020"/>
    <w:rsid w:val="00776EEF"/>
    <w:rsid w:val="00797917"/>
    <w:rsid w:val="007A0569"/>
    <w:rsid w:val="007B12E8"/>
    <w:rsid w:val="007D4891"/>
    <w:rsid w:val="007D6FAB"/>
    <w:rsid w:val="00815BDF"/>
    <w:rsid w:val="00816447"/>
    <w:rsid w:val="008229F5"/>
    <w:rsid w:val="008441DD"/>
    <w:rsid w:val="00846D26"/>
    <w:rsid w:val="008534D6"/>
    <w:rsid w:val="008660FA"/>
    <w:rsid w:val="008A722E"/>
    <w:rsid w:val="008C358C"/>
    <w:rsid w:val="008D4FD7"/>
    <w:rsid w:val="008E7134"/>
    <w:rsid w:val="0093040C"/>
    <w:rsid w:val="00935E93"/>
    <w:rsid w:val="00995987"/>
    <w:rsid w:val="009D39C1"/>
    <w:rsid w:val="009E322E"/>
    <w:rsid w:val="00A21B9C"/>
    <w:rsid w:val="00A25984"/>
    <w:rsid w:val="00A5131C"/>
    <w:rsid w:val="00A557CF"/>
    <w:rsid w:val="00A7290A"/>
    <w:rsid w:val="00AA1E8B"/>
    <w:rsid w:val="00AB479F"/>
    <w:rsid w:val="00AB47E2"/>
    <w:rsid w:val="00AC61F5"/>
    <w:rsid w:val="00B40821"/>
    <w:rsid w:val="00B425B1"/>
    <w:rsid w:val="00B52A62"/>
    <w:rsid w:val="00BA39B9"/>
    <w:rsid w:val="00BF1EFF"/>
    <w:rsid w:val="00BF45CB"/>
    <w:rsid w:val="00C05A49"/>
    <w:rsid w:val="00C432EB"/>
    <w:rsid w:val="00C509F5"/>
    <w:rsid w:val="00C67999"/>
    <w:rsid w:val="00D0497E"/>
    <w:rsid w:val="00D05AF3"/>
    <w:rsid w:val="00D16C48"/>
    <w:rsid w:val="00D24A56"/>
    <w:rsid w:val="00D40304"/>
    <w:rsid w:val="00D54FC9"/>
    <w:rsid w:val="00D806E1"/>
    <w:rsid w:val="00DB635B"/>
    <w:rsid w:val="00DE254D"/>
    <w:rsid w:val="00E01E7C"/>
    <w:rsid w:val="00E17EAC"/>
    <w:rsid w:val="00E70842"/>
    <w:rsid w:val="00E70BC5"/>
    <w:rsid w:val="00E81AF3"/>
    <w:rsid w:val="00E96656"/>
    <w:rsid w:val="00EC11FC"/>
    <w:rsid w:val="00F02B73"/>
    <w:rsid w:val="00F7376B"/>
    <w:rsid w:val="00F81D30"/>
    <w:rsid w:val="00FB1DD0"/>
    <w:rsid w:val="00FB2FEA"/>
    <w:rsid w:val="00FC0ABE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1CECF0-19AF-47A2-89B2-E753EA1B0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cp:lastPrinted>2014-07-25T00:18:00Z</cp:lastPrinted>
  <dcterms:created xsi:type="dcterms:W3CDTF">2014-12-27T17:10:00Z</dcterms:created>
  <dcterms:modified xsi:type="dcterms:W3CDTF">2015-01-05T12:31:00Z</dcterms:modified>
</cp:coreProperties>
</file>