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0F3A1" w14:textId="78A6F3B1" w:rsidR="00D164D7" w:rsidRDefault="00D164D7" w:rsidP="00D164D7">
      <w:pPr>
        <w:spacing w:after="0"/>
        <w:jc w:val="right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DFA39BB" wp14:editId="003B292A">
            <wp:extent cx="499745" cy="316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31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21A1D" w14:textId="1BECF147" w:rsidR="00E06B4C" w:rsidRPr="003B3461" w:rsidRDefault="008E3AC8" w:rsidP="00E06B4C">
      <w:pPr>
        <w:spacing w:after="0"/>
        <w:jc w:val="center"/>
        <w:rPr>
          <w:b/>
          <w:color w:val="000000" w:themeColor="text1"/>
          <w:sz w:val="28"/>
          <w:szCs w:val="28"/>
        </w:rPr>
      </w:pPr>
      <w:r w:rsidRPr="003B3461">
        <w:rPr>
          <w:b/>
          <w:color w:val="000000" w:themeColor="text1"/>
          <w:sz w:val="28"/>
          <w:szCs w:val="28"/>
        </w:rPr>
        <w:t>EDSERVEPEI</w:t>
      </w:r>
      <w:r w:rsidR="00540A52" w:rsidRPr="003B3461">
        <w:rPr>
          <w:b/>
          <w:color w:val="000000" w:themeColor="text1"/>
          <w:sz w:val="28"/>
          <w:szCs w:val="28"/>
        </w:rPr>
        <w:t xml:space="preserve"> </w:t>
      </w:r>
      <w:r w:rsidRPr="003B3461">
        <w:rPr>
          <w:b/>
          <w:color w:val="000000" w:themeColor="text1"/>
          <w:sz w:val="28"/>
          <w:szCs w:val="28"/>
        </w:rPr>
        <w:t>-</w:t>
      </w:r>
      <w:r w:rsidR="00514290" w:rsidRPr="003B3461">
        <w:rPr>
          <w:b/>
          <w:color w:val="000000" w:themeColor="text1"/>
          <w:sz w:val="28"/>
          <w:szCs w:val="28"/>
        </w:rPr>
        <w:t xml:space="preserve">SOURIS </w:t>
      </w:r>
    </w:p>
    <w:p w14:paraId="5A997773" w14:textId="6A4071BD" w:rsidR="006E19B4" w:rsidRPr="003B3461" w:rsidRDefault="0087291E" w:rsidP="003B3461">
      <w:pPr>
        <w:spacing w:after="0"/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8"/>
          <w:szCs w:val="28"/>
        </w:rPr>
        <w:t>Estimates-2</w:t>
      </w:r>
    </w:p>
    <w:p w14:paraId="2B7E1FF8" w14:textId="5EBED90C" w:rsidR="00514290" w:rsidRPr="003B3461" w:rsidRDefault="00636CC8" w:rsidP="00E06B4C">
      <w:pPr>
        <w:spacing w:after="0"/>
        <w:rPr>
          <w:b/>
          <w:color w:val="000000" w:themeColor="text1"/>
          <w:sz w:val="24"/>
          <w:szCs w:val="24"/>
        </w:rPr>
      </w:pPr>
      <w:r w:rsidRPr="003B3461">
        <w:rPr>
          <w:b/>
          <w:color w:val="000000" w:themeColor="text1"/>
          <w:sz w:val="24"/>
          <w:szCs w:val="24"/>
        </w:rPr>
        <w:t>Purpose:</w:t>
      </w:r>
      <w:r w:rsidR="000D20DC" w:rsidRPr="003B3461">
        <w:rPr>
          <w:b/>
          <w:color w:val="000000" w:themeColor="text1"/>
          <w:sz w:val="24"/>
          <w:szCs w:val="24"/>
        </w:rPr>
        <w:t xml:space="preserve"> To encourage and support continuing education in Souris, PEI</w:t>
      </w:r>
    </w:p>
    <w:p w14:paraId="5251561D" w14:textId="5DEB4BE8" w:rsidR="00514290" w:rsidRPr="003B3461" w:rsidRDefault="003B3461" w:rsidP="003B3461">
      <w:pPr>
        <w:spacing w:after="0"/>
        <w:jc w:val="right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EdSrvePEI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880"/>
        <w:gridCol w:w="3330"/>
      </w:tblGrid>
      <w:tr w:rsidR="003B3461" w:rsidRPr="003B3461" w14:paraId="5CF3F2D2" w14:textId="77777777" w:rsidTr="000D7B6A">
        <w:tc>
          <w:tcPr>
            <w:tcW w:w="2065" w:type="dxa"/>
          </w:tcPr>
          <w:p w14:paraId="747B0935" w14:textId="77777777" w:rsidR="00540A52" w:rsidRPr="003B3461" w:rsidRDefault="00540A52" w:rsidP="00514290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F1D3ACE" w14:textId="64154655" w:rsidR="00540A52" w:rsidRPr="003B3461" w:rsidRDefault="00540A52" w:rsidP="00514290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3330" w:type="dxa"/>
          </w:tcPr>
          <w:p w14:paraId="0F65B0C1" w14:textId="40732FCF" w:rsidR="00540A52" w:rsidRPr="003B3461" w:rsidRDefault="00DC0F42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Expenses</w:t>
            </w:r>
          </w:p>
        </w:tc>
      </w:tr>
      <w:tr w:rsidR="003B3461" w:rsidRPr="003B3461" w14:paraId="2EA7C60A" w14:textId="77777777" w:rsidTr="000D7B6A">
        <w:tc>
          <w:tcPr>
            <w:tcW w:w="2065" w:type="dxa"/>
          </w:tcPr>
          <w:p w14:paraId="0D282C81" w14:textId="362D452C" w:rsidR="00540A52" w:rsidRPr="003B3461" w:rsidRDefault="00A63D3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Manager, </w:t>
            </w:r>
            <w:r w:rsidR="00040A09" w:rsidRPr="003B3461">
              <w:rPr>
                <w:b/>
                <w:color w:val="000000" w:themeColor="text1"/>
                <w:sz w:val="24"/>
                <w:szCs w:val="24"/>
              </w:rPr>
              <w:t>wage</w:t>
            </w:r>
          </w:p>
        </w:tc>
        <w:tc>
          <w:tcPr>
            <w:tcW w:w="2880" w:type="dxa"/>
          </w:tcPr>
          <w:p w14:paraId="593FFD4B" w14:textId="77777777" w:rsidR="00540A52" w:rsidRPr="003B3461" w:rsidRDefault="00540A52" w:rsidP="00514290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30" w:type="dxa"/>
          </w:tcPr>
          <w:p w14:paraId="06E51B70" w14:textId="2A7FA1BF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3B3461" w:rsidRPr="003B3461" w14:paraId="2C35822A" w14:textId="77777777" w:rsidTr="000D7B6A">
        <w:tc>
          <w:tcPr>
            <w:tcW w:w="2065" w:type="dxa"/>
          </w:tcPr>
          <w:p w14:paraId="6935F99F" w14:textId="50F9B254" w:rsidR="00540A52" w:rsidRPr="003B3461" w:rsidRDefault="00A63D3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Manager, </w:t>
            </w:r>
            <w:r w:rsidR="00040A09" w:rsidRPr="003B3461">
              <w:rPr>
                <w:b/>
                <w:color w:val="000000" w:themeColor="text1"/>
                <w:sz w:val="24"/>
                <w:szCs w:val="24"/>
              </w:rPr>
              <w:t>b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>enefits</w:t>
            </w:r>
          </w:p>
        </w:tc>
        <w:tc>
          <w:tcPr>
            <w:tcW w:w="2880" w:type="dxa"/>
          </w:tcPr>
          <w:p w14:paraId="56B64511" w14:textId="3C9EB79C" w:rsidR="00540A52" w:rsidRPr="003B3461" w:rsidRDefault="006E19B4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Estimate between 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11 and 23%.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- c</w:t>
            </w:r>
            <w:r w:rsidR="003B3461">
              <w:rPr>
                <w:b/>
                <w:color w:val="000000" w:themeColor="text1"/>
                <w:sz w:val="24"/>
                <w:szCs w:val="24"/>
              </w:rPr>
              <w:t>h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eck</w:t>
            </w:r>
          </w:p>
        </w:tc>
        <w:tc>
          <w:tcPr>
            <w:tcW w:w="3330" w:type="dxa"/>
          </w:tcPr>
          <w:p w14:paraId="29848421" w14:textId="579C4756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3B3461" w:rsidRPr="003B3461" w14:paraId="403B94B0" w14:textId="77777777" w:rsidTr="000D7B6A">
        <w:tc>
          <w:tcPr>
            <w:tcW w:w="2065" w:type="dxa"/>
          </w:tcPr>
          <w:p w14:paraId="38B9AFAA" w14:textId="4C7456D5" w:rsidR="00040A09" w:rsidRPr="003B3461" w:rsidRDefault="00A63D3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Manager, </w:t>
            </w:r>
            <w:r w:rsidR="00040A09" w:rsidRPr="003B3461">
              <w:rPr>
                <w:b/>
                <w:color w:val="000000" w:themeColor="text1"/>
                <w:sz w:val="24"/>
                <w:szCs w:val="24"/>
              </w:rPr>
              <w:t>other</w:t>
            </w:r>
          </w:p>
        </w:tc>
        <w:tc>
          <w:tcPr>
            <w:tcW w:w="2880" w:type="dxa"/>
          </w:tcPr>
          <w:p w14:paraId="4694DDE8" w14:textId="77777777" w:rsidR="00040A09" w:rsidRPr="003B3461" w:rsidRDefault="00040A09" w:rsidP="008E3AC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30" w:type="dxa"/>
          </w:tcPr>
          <w:p w14:paraId="5811DC41" w14:textId="77777777" w:rsidR="00040A09" w:rsidRPr="003B3461" w:rsidRDefault="00040A09" w:rsidP="002D0DE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3B3461" w:rsidRPr="003B3461" w14:paraId="0EEA8913" w14:textId="77777777" w:rsidTr="000D7B6A">
        <w:tc>
          <w:tcPr>
            <w:tcW w:w="2065" w:type="dxa"/>
          </w:tcPr>
          <w:p w14:paraId="7CF544AE" w14:textId="77777777" w:rsidR="00D44526" w:rsidRPr="003B3461" w:rsidRDefault="00D44526" w:rsidP="008E3AC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858D50C" w14:textId="77777777" w:rsidR="00D44526" w:rsidRPr="003B3461" w:rsidRDefault="00D44526" w:rsidP="008E3AC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30" w:type="dxa"/>
          </w:tcPr>
          <w:p w14:paraId="32F227B8" w14:textId="77777777" w:rsidR="00D44526" w:rsidRPr="003B3461" w:rsidRDefault="00D44526" w:rsidP="002D0DE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3B3461" w:rsidRPr="003B3461" w14:paraId="1F2308E4" w14:textId="77777777" w:rsidTr="000D7B6A">
        <w:tc>
          <w:tcPr>
            <w:tcW w:w="2065" w:type="dxa"/>
          </w:tcPr>
          <w:p w14:paraId="75654C57" w14:textId="4E7BB7AB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Office</w:t>
            </w:r>
          </w:p>
        </w:tc>
        <w:tc>
          <w:tcPr>
            <w:tcW w:w="2880" w:type="dxa"/>
          </w:tcPr>
          <w:p w14:paraId="4A2E9639" w14:textId="40A7AC7A" w:rsidR="00540A52" w:rsidRPr="003B3461" w:rsidRDefault="006E19B4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Furnished office space</w:t>
            </w:r>
          </w:p>
        </w:tc>
        <w:tc>
          <w:tcPr>
            <w:tcW w:w="3330" w:type="dxa"/>
          </w:tcPr>
          <w:p w14:paraId="7845E2D8" w14:textId="34AB30F6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,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000</w:t>
            </w:r>
          </w:p>
        </w:tc>
      </w:tr>
      <w:tr w:rsidR="003B3461" w:rsidRPr="003B3461" w14:paraId="5D595E86" w14:textId="77777777" w:rsidTr="000D7B6A">
        <w:tc>
          <w:tcPr>
            <w:tcW w:w="2065" w:type="dxa"/>
          </w:tcPr>
          <w:p w14:paraId="1E18C841" w14:textId="2EAC2742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2880" w:type="dxa"/>
          </w:tcPr>
          <w:p w14:paraId="37C72CA5" w14:textId="7094E8DE" w:rsidR="00540A52" w:rsidRPr="003B3461" w:rsidRDefault="006E19B4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C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 xml:space="preserve">ell 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phone service through </w:t>
            </w:r>
            <w:r w:rsidR="003B3461" w:rsidRPr="003B3461">
              <w:rPr>
                <w:b/>
                <w:color w:val="000000" w:themeColor="text1"/>
                <w:sz w:val="24"/>
                <w:szCs w:val="24"/>
              </w:rPr>
              <w:t>l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ocal provider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330" w:type="dxa"/>
          </w:tcPr>
          <w:p w14:paraId="6F089745" w14:textId="64A9A24D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1,000</w:t>
            </w:r>
          </w:p>
        </w:tc>
      </w:tr>
      <w:tr w:rsidR="003B3461" w:rsidRPr="003B3461" w14:paraId="1E3E82B9" w14:textId="77777777" w:rsidTr="000D7B6A">
        <w:tc>
          <w:tcPr>
            <w:tcW w:w="2065" w:type="dxa"/>
          </w:tcPr>
          <w:p w14:paraId="488C1DA9" w14:textId="157C1059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Equip</w:t>
            </w:r>
          </w:p>
        </w:tc>
        <w:tc>
          <w:tcPr>
            <w:tcW w:w="2880" w:type="dxa"/>
          </w:tcPr>
          <w:p w14:paraId="425AB436" w14:textId="0F537260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Computer &amp; printer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 xml:space="preserve"> wih office productivity suite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330" w:type="dxa"/>
          </w:tcPr>
          <w:p w14:paraId="2CC050F6" w14:textId="0CA56FF8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2,000</w:t>
            </w:r>
          </w:p>
        </w:tc>
      </w:tr>
      <w:tr w:rsidR="003B3461" w:rsidRPr="003B3461" w14:paraId="24089A48" w14:textId="77777777" w:rsidTr="000D7B6A">
        <w:tc>
          <w:tcPr>
            <w:tcW w:w="2065" w:type="dxa"/>
          </w:tcPr>
          <w:p w14:paraId="5F29AC13" w14:textId="32D487A5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M&amp;S, Copy</w:t>
            </w:r>
          </w:p>
        </w:tc>
        <w:tc>
          <w:tcPr>
            <w:tcW w:w="2880" w:type="dxa"/>
          </w:tcPr>
          <w:p w14:paraId="5CBB4FEF" w14:textId="726668EA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30" w:type="dxa"/>
          </w:tcPr>
          <w:p w14:paraId="18F66768" w14:textId="74AB95A0" w:rsidR="00540A52" w:rsidRPr="003B3461" w:rsidRDefault="002D0DE8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 xml:space="preserve">$ 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1,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000</w:t>
            </w:r>
          </w:p>
        </w:tc>
      </w:tr>
      <w:tr w:rsidR="003B3461" w:rsidRPr="003B3461" w14:paraId="69B94060" w14:textId="77777777" w:rsidTr="000D7B6A">
        <w:tc>
          <w:tcPr>
            <w:tcW w:w="2065" w:type="dxa"/>
          </w:tcPr>
          <w:p w14:paraId="79138A74" w14:textId="42A9D01A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Insurance</w:t>
            </w:r>
          </w:p>
        </w:tc>
        <w:tc>
          <w:tcPr>
            <w:tcW w:w="2880" w:type="dxa"/>
          </w:tcPr>
          <w:p w14:paraId="7DB37D39" w14:textId="7F11EA24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General liability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(Check with Hyndman)</w:t>
            </w:r>
          </w:p>
        </w:tc>
        <w:tc>
          <w:tcPr>
            <w:tcW w:w="3330" w:type="dxa"/>
          </w:tcPr>
          <w:p w14:paraId="69D7E1ED" w14:textId="30AB9B8A" w:rsidR="00540A52" w:rsidRPr="003B3461" w:rsidRDefault="008E3AC8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 $   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>7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>0</w:t>
            </w:r>
          </w:p>
        </w:tc>
      </w:tr>
      <w:tr w:rsidR="003B3461" w:rsidRPr="003B3461" w14:paraId="0B1A1465" w14:textId="77777777" w:rsidTr="000D7B6A">
        <w:tc>
          <w:tcPr>
            <w:tcW w:w="2065" w:type="dxa"/>
          </w:tcPr>
          <w:p w14:paraId="02E79691" w14:textId="4252F007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Travel</w:t>
            </w:r>
          </w:p>
        </w:tc>
        <w:tc>
          <w:tcPr>
            <w:tcW w:w="2880" w:type="dxa"/>
          </w:tcPr>
          <w:p w14:paraId="0987FD8A" w14:textId="7E9C9648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Local</w:t>
            </w:r>
            <w:r w:rsidR="00040A09" w:rsidRPr="003B3461">
              <w:rPr>
                <w:b/>
                <w:color w:val="000000" w:themeColor="text1"/>
                <w:sz w:val="24"/>
                <w:szCs w:val="24"/>
              </w:rPr>
              <w:t xml:space="preserve"> and Charlottetown to meet employers and  training providers</w:t>
            </w:r>
          </w:p>
        </w:tc>
        <w:tc>
          <w:tcPr>
            <w:tcW w:w="3330" w:type="dxa"/>
          </w:tcPr>
          <w:p w14:paraId="411647D7" w14:textId="3DEEA3A2" w:rsidR="00540A52" w:rsidRPr="003B3461" w:rsidRDefault="008E3AC8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>$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,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000</w:t>
            </w:r>
          </w:p>
        </w:tc>
      </w:tr>
      <w:tr w:rsidR="003B3461" w:rsidRPr="003B3461" w14:paraId="4FE6C7EC" w14:textId="77777777" w:rsidTr="000D7B6A">
        <w:tc>
          <w:tcPr>
            <w:tcW w:w="2065" w:type="dxa"/>
          </w:tcPr>
          <w:p w14:paraId="79B133E5" w14:textId="77777777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Advertising</w:t>
            </w:r>
          </w:p>
          <w:p w14:paraId="028D17EC" w14:textId="564E2E92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2-half-page</w:t>
            </w:r>
          </w:p>
        </w:tc>
        <w:tc>
          <w:tcPr>
            <w:tcW w:w="2880" w:type="dxa"/>
          </w:tcPr>
          <w:p w14:paraId="7A93BECA" w14:textId="32478585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Quo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 xml:space="preserve">te 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by Eastern Graphic</w:t>
            </w:r>
          </w:p>
          <w:p w14:paraId="79DB792B" w14:textId="4B841BBA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September and January</w:t>
            </w:r>
            <w:r w:rsidR="00A63D32" w:rsidRPr="003B3461">
              <w:rPr>
                <w:b/>
                <w:color w:val="000000" w:themeColor="text1"/>
                <w:sz w:val="24"/>
                <w:szCs w:val="24"/>
              </w:rPr>
              <w:t xml:space="preserve">. 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(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communication plan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 xml:space="preserve">; 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social media presence?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30" w:type="dxa"/>
          </w:tcPr>
          <w:p w14:paraId="73C46EEA" w14:textId="773FBF18" w:rsidR="00540A52" w:rsidRPr="003B3461" w:rsidRDefault="008E3AC8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 xml:space="preserve">  </w:t>
            </w:r>
            <w:r w:rsidR="00540A52" w:rsidRPr="003B3461">
              <w:rPr>
                <w:b/>
                <w:color w:val="000000" w:themeColor="text1"/>
                <w:sz w:val="24"/>
                <w:szCs w:val="24"/>
              </w:rPr>
              <w:t>$5.000</w:t>
            </w:r>
          </w:p>
        </w:tc>
      </w:tr>
      <w:tr w:rsidR="003B3461" w:rsidRPr="003B3461" w14:paraId="02FA76E7" w14:textId="77777777" w:rsidTr="000D7B6A">
        <w:tc>
          <w:tcPr>
            <w:tcW w:w="2065" w:type="dxa"/>
          </w:tcPr>
          <w:p w14:paraId="3BBAB452" w14:textId="694BFEBC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Marketing</w:t>
            </w:r>
          </w:p>
        </w:tc>
        <w:tc>
          <w:tcPr>
            <w:tcW w:w="2880" w:type="dxa"/>
          </w:tcPr>
          <w:p w14:paraId="04A48AA1" w14:textId="7570D819" w:rsidR="00540A52" w:rsidRPr="003B3461" w:rsidRDefault="00540A52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Promotion with local groups</w:t>
            </w:r>
            <w:r w:rsidR="00040A09" w:rsidRPr="003B3461">
              <w:rPr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3B3461">
              <w:rPr>
                <w:b/>
                <w:color w:val="000000" w:themeColor="text1"/>
                <w:sz w:val="24"/>
                <w:szCs w:val="24"/>
              </w:rPr>
              <w:t>room, coffee, etc</w:t>
            </w:r>
            <w:r w:rsidR="00A63D32" w:rsidRPr="003B3461">
              <w:rPr>
                <w:b/>
                <w:color w:val="000000" w:themeColor="text1"/>
                <w:sz w:val="24"/>
                <w:szCs w:val="24"/>
              </w:rPr>
              <w:t xml:space="preserve">. </w:t>
            </w:r>
            <w:r w:rsidR="000D7B6A" w:rsidRPr="003B3461">
              <w:rPr>
                <w:b/>
                <w:color w:val="000000" w:themeColor="text1"/>
                <w:sz w:val="24"/>
                <w:szCs w:val="24"/>
              </w:rPr>
              <w:t>Consistent and frequent social media posts.</w:t>
            </w:r>
          </w:p>
        </w:tc>
        <w:tc>
          <w:tcPr>
            <w:tcW w:w="3330" w:type="dxa"/>
          </w:tcPr>
          <w:p w14:paraId="3766F7FD" w14:textId="654C06BE" w:rsidR="00540A52" w:rsidRPr="003B3461" w:rsidRDefault="00540A52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</w:t>
            </w:r>
            <w:r w:rsidR="00D44526" w:rsidRPr="003B3461">
              <w:rPr>
                <w:b/>
                <w:color w:val="000000" w:themeColor="text1"/>
                <w:sz w:val="24"/>
                <w:szCs w:val="24"/>
              </w:rPr>
              <w:t>1,000</w:t>
            </w:r>
          </w:p>
        </w:tc>
      </w:tr>
      <w:tr w:rsidR="003B3461" w:rsidRPr="003B3461" w14:paraId="1B78C2BC" w14:textId="77777777" w:rsidTr="000D7B6A">
        <w:tc>
          <w:tcPr>
            <w:tcW w:w="2065" w:type="dxa"/>
          </w:tcPr>
          <w:p w14:paraId="350F6418" w14:textId="74B9DBA2" w:rsidR="00040A09" w:rsidRPr="003B3461" w:rsidRDefault="00040A09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Local project committee</w:t>
            </w:r>
          </w:p>
        </w:tc>
        <w:tc>
          <w:tcPr>
            <w:tcW w:w="2880" w:type="dxa"/>
          </w:tcPr>
          <w:p w14:paraId="2A7FB03B" w14:textId="77777777" w:rsidR="00040A09" w:rsidRPr="003B3461" w:rsidRDefault="00040A09" w:rsidP="008E3AC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F989428" w14:textId="3FB54BEE" w:rsidR="00040A09" w:rsidRPr="003B3461" w:rsidRDefault="000D7B6A" w:rsidP="002D0DE8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$500</w:t>
            </w:r>
          </w:p>
        </w:tc>
      </w:tr>
      <w:tr w:rsidR="003B3461" w:rsidRPr="003B3461" w14:paraId="318E1DFB" w14:textId="77777777" w:rsidTr="000D7B6A">
        <w:tc>
          <w:tcPr>
            <w:tcW w:w="2065" w:type="dxa"/>
          </w:tcPr>
          <w:p w14:paraId="23FED55E" w14:textId="4979ECB9" w:rsidR="00540A52" w:rsidRPr="003B3461" w:rsidRDefault="00A63D32" w:rsidP="00A63D32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Room Rental</w:t>
            </w:r>
          </w:p>
        </w:tc>
        <w:tc>
          <w:tcPr>
            <w:tcW w:w="2880" w:type="dxa"/>
          </w:tcPr>
          <w:p w14:paraId="024C4B99" w14:textId="28D016D8" w:rsidR="00540A52" w:rsidRPr="003B3461" w:rsidRDefault="00A63D32" w:rsidP="00A63D32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When classroom spaces must be rented in the community</w:t>
            </w:r>
          </w:p>
        </w:tc>
        <w:tc>
          <w:tcPr>
            <w:tcW w:w="3330" w:type="dxa"/>
          </w:tcPr>
          <w:p w14:paraId="43FCD4E5" w14:textId="4646083F" w:rsidR="00540A52" w:rsidRPr="003B3461" w:rsidRDefault="00A63D32" w:rsidP="00A63D32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$1500</w:t>
            </w:r>
          </w:p>
        </w:tc>
      </w:tr>
      <w:tr w:rsidR="003B3461" w:rsidRPr="003B3461" w14:paraId="464D8446" w14:textId="77777777" w:rsidTr="000D7B6A">
        <w:tc>
          <w:tcPr>
            <w:tcW w:w="2065" w:type="dxa"/>
          </w:tcPr>
          <w:p w14:paraId="1BAD4A52" w14:textId="2912C803" w:rsidR="00540A52" w:rsidRPr="003B3461" w:rsidRDefault="00D44526" w:rsidP="00D44526">
            <w:pPr>
              <w:rPr>
                <w:b/>
                <w:color w:val="000000" w:themeColor="text1"/>
                <w:sz w:val="24"/>
                <w:szCs w:val="24"/>
              </w:rPr>
            </w:pPr>
            <w:r w:rsidRPr="003B3461">
              <w:rPr>
                <w:b/>
                <w:color w:val="000000" w:themeColor="text1"/>
                <w:sz w:val="24"/>
                <w:szCs w:val="24"/>
              </w:rPr>
              <w:t>Course support</w:t>
            </w:r>
          </w:p>
        </w:tc>
        <w:tc>
          <w:tcPr>
            <w:tcW w:w="2880" w:type="dxa"/>
          </w:tcPr>
          <w:p w14:paraId="6208EE19" w14:textId="7545B7D6" w:rsidR="00540A52" w:rsidRPr="003B3461" w:rsidRDefault="002731B9" w:rsidP="008E3AC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F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>unding to offset small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6E19B4" w:rsidRPr="003B3461">
              <w:rPr>
                <w:b/>
                <w:color w:val="000000" w:themeColor="text1"/>
                <w:sz w:val="24"/>
                <w:szCs w:val="24"/>
              </w:rPr>
              <w:t xml:space="preserve">enrollments </w:t>
            </w:r>
            <w:r>
              <w:rPr>
                <w:b/>
                <w:color w:val="000000" w:themeColor="text1"/>
                <w:sz w:val="24"/>
                <w:szCs w:val="24"/>
              </w:rPr>
              <w:t>in selected courses</w:t>
            </w:r>
            <w:bookmarkStart w:id="0" w:name="_GoBack"/>
            <w:bookmarkEnd w:id="0"/>
          </w:p>
        </w:tc>
        <w:tc>
          <w:tcPr>
            <w:tcW w:w="3330" w:type="dxa"/>
          </w:tcPr>
          <w:p w14:paraId="0BA32BC6" w14:textId="07BAF3C1" w:rsidR="00540A52" w:rsidRPr="003B3461" w:rsidRDefault="00540A52" w:rsidP="000D7B6A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321B843A" w14:textId="287C128C" w:rsidR="000D20DC" w:rsidRPr="003B3461" w:rsidRDefault="007F1300" w:rsidP="003B3461">
      <w:pPr>
        <w:tabs>
          <w:tab w:val="left" w:pos="733"/>
        </w:tabs>
        <w:spacing w:after="0"/>
        <w:rPr>
          <w:b/>
          <w:color w:val="000000" w:themeColor="text1"/>
          <w:sz w:val="24"/>
          <w:szCs w:val="24"/>
        </w:rPr>
      </w:pPr>
      <w:r w:rsidRPr="003B3461">
        <w:rPr>
          <w:b/>
          <w:color w:val="000000" w:themeColor="text1"/>
          <w:sz w:val="24"/>
          <w:szCs w:val="24"/>
        </w:rPr>
        <w:t>PROJECT NOTES</w:t>
      </w:r>
      <w:r w:rsidR="00540A52" w:rsidRPr="003B3461">
        <w:rPr>
          <w:b/>
          <w:color w:val="000000" w:themeColor="text1"/>
          <w:sz w:val="24"/>
          <w:szCs w:val="24"/>
        </w:rPr>
        <w:t>:</w:t>
      </w:r>
    </w:p>
    <w:p w14:paraId="60F4C9E5" w14:textId="7D248C35" w:rsidR="000256DD" w:rsidRPr="003B3461" w:rsidRDefault="000256DD" w:rsidP="003B3461">
      <w:pPr>
        <w:pStyle w:val="ListParagraph"/>
        <w:numPr>
          <w:ilvl w:val="0"/>
          <w:numId w:val="3"/>
        </w:numPr>
        <w:spacing w:after="0"/>
        <w:rPr>
          <w:b/>
          <w:color w:val="000000" w:themeColor="text1"/>
          <w:sz w:val="24"/>
          <w:szCs w:val="24"/>
        </w:rPr>
      </w:pPr>
      <w:r w:rsidRPr="003B3461">
        <w:rPr>
          <w:b/>
          <w:color w:val="000000" w:themeColor="text1"/>
          <w:sz w:val="24"/>
          <w:szCs w:val="24"/>
        </w:rPr>
        <w:t>Each training activity to be separately costed.</w:t>
      </w:r>
    </w:p>
    <w:p w14:paraId="4BF2A79D" w14:textId="243494E3" w:rsidR="00D02FAD" w:rsidRPr="003B3461" w:rsidRDefault="000256DD" w:rsidP="003B3461">
      <w:pPr>
        <w:pStyle w:val="ListParagraph"/>
        <w:numPr>
          <w:ilvl w:val="0"/>
          <w:numId w:val="3"/>
        </w:numPr>
        <w:spacing w:after="0"/>
        <w:rPr>
          <w:b/>
          <w:color w:val="000000" w:themeColor="text1"/>
          <w:sz w:val="24"/>
          <w:szCs w:val="24"/>
        </w:rPr>
      </w:pPr>
      <w:r w:rsidRPr="003B3461">
        <w:rPr>
          <w:b/>
          <w:color w:val="000000" w:themeColor="text1"/>
          <w:sz w:val="24"/>
          <w:szCs w:val="24"/>
        </w:rPr>
        <w:t>C</w:t>
      </w:r>
      <w:r w:rsidR="00D44526" w:rsidRPr="003B3461">
        <w:rPr>
          <w:b/>
          <w:color w:val="000000" w:themeColor="text1"/>
          <w:sz w:val="24"/>
          <w:szCs w:val="24"/>
        </w:rPr>
        <w:t xml:space="preserve">osts may be met through cash and </w:t>
      </w:r>
      <w:r w:rsidRPr="003B3461">
        <w:rPr>
          <w:b/>
          <w:color w:val="000000" w:themeColor="text1"/>
          <w:sz w:val="24"/>
          <w:szCs w:val="24"/>
        </w:rPr>
        <w:t>i</w:t>
      </w:r>
      <w:r w:rsidR="00D44526" w:rsidRPr="003B3461">
        <w:rPr>
          <w:b/>
          <w:color w:val="000000" w:themeColor="text1"/>
          <w:sz w:val="24"/>
          <w:szCs w:val="24"/>
        </w:rPr>
        <w:t xml:space="preserve">n-kind contributions – space, technology, communications. employer grants, </w:t>
      </w:r>
      <w:r w:rsidRPr="003B3461">
        <w:rPr>
          <w:b/>
          <w:color w:val="000000" w:themeColor="text1"/>
          <w:sz w:val="24"/>
          <w:szCs w:val="24"/>
        </w:rPr>
        <w:t>tuition, volunteers</w:t>
      </w:r>
      <w:r w:rsidR="00F526F6" w:rsidRPr="003B3461">
        <w:rPr>
          <w:b/>
          <w:color w:val="000000" w:themeColor="text1"/>
          <w:sz w:val="24"/>
          <w:szCs w:val="24"/>
        </w:rPr>
        <w:t>.</w:t>
      </w:r>
    </w:p>
    <w:sectPr w:rsidR="00D02FAD" w:rsidRPr="003B3461" w:rsidSect="003B34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41BEE" w14:textId="77777777" w:rsidR="00CE5A71" w:rsidRDefault="00CE5A71" w:rsidP="00A9601A">
      <w:pPr>
        <w:spacing w:after="0" w:line="240" w:lineRule="auto"/>
      </w:pPr>
      <w:r>
        <w:separator/>
      </w:r>
    </w:p>
  </w:endnote>
  <w:endnote w:type="continuationSeparator" w:id="0">
    <w:p w14:paraId="0F2831C7" w14:textId="77777777" w:rsidR="00CE5A71" w:rsidRDefault="00CE5A71" w:rsidP="00A9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E48CD" w14:textId="77777777" w:rsidR="00A9601A" w:rsidRDefault="00A96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1D0C0" w14:textId="77777777" w:rsidR="00A9601A" w:rsidRDefault="00A960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D2781" w14:textId="77777777" w:rsidR="00A9601A" w:rsidRDefault="00A96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94070" w14:textId="77777777" w:rsidR="00CE5A71" w:rsidRDefault="00CE5A71" w:rsidP="00A9601A">
      <w:pPr>
        <w:spacing w:after="0" w:line="240" w:lineRule="auto"/>
      </w:pPr>
      <w:r>
        <w:separator/>
      </w:r>
    </w:p>
  </w:footnote>
  <w:footnote w:type="continuationSeparator" w:id="0">
    <w:p w14:paraId="6B3AA34C" w14:textId="77777777" w:rsidR="00CE5A71" w:rsidRDefault="00CE5A71" w:rsidP="00A96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00E5B" w14:textId="77777777" w:rsidR="00A9601A" w:rsidRDefault="00A96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9559905"/>
      <w:docPartObj>
        <w:docPartGallery w:val="Watermarks"/>
        <w:docPartUnique/>
      </w:docPartObj>
    </w:sdtPr>
    <w:sdtEndPr/>
    <w:sdtContent>
      <w:p w14:paraId="12F6F7F6" w14:textId="6E0FA4C8" w:rsidR="00A9601A" w:rsidRDefault="00CE5A71">
        <w:pPr>
          <w:pStyle w:val="Header"/>
        </w:pPr>
        <w:r>
          <w:rPr>
            <w:noProof/>
          </w:rPr>
          <w:pict w14:anchorId="4991731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E9A63" w14:textId="77777777" w:rsidR="00A9601A" w:rsidRDefault="00A96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706F"/>
    <w:multiLevelType w:val="hybridMultilevel"/>
    <w:tmpl w:val="2466C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C49A8"/>
    <w:multiLevelType w:val="hybridMultilevel"/>
    <w:tmpl w:val="F3268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C7B60"/>
    <w:multiLevelType w:val="hybridMultilevel"/>
    <w:tmpl w:val="ED2E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90"/>
    <w:rsid w:val="000256DD"/>
    <w:rsid w:val="00040A09"/>
    <w:rsid w:val="000D20DC"/>
    <w:rsid w:val="000D7B6A"/>
    <w:rsid w:val="000F0511"/>
    <w:rsid w:val="001040C2"/>
    <w:rsid w:val="00134806"/>
    <w:rsid w:val="001C4FDA"/>
    <w:rsid w:val="001D66B7"/>
    <w:rsid w:val="00226680"/>
    <w:rsid w:val="002731B9"/>
    <w:rsid w:val="002D0DE8"/>
    <w:rsid w:val="002D3796"/>
    <w:rsid w:val="003B3461"/>
    <w:rsid w:val="003C14A7"/>
    <w:rsid w:val="00433FA0"/>
    <w:rsid w:val="00494CA3"/>
    <w:rsid w:val="004B78A1"/>
    <w:rsid w:val="00514290"/>
    <w:rsid w:val="00514E8D"/>
    <w:rsid w:val="00540A52"/>
    <w:rsid w:val="005539A1"/>
    <w:rsid w:val="00577E60"/>
    <w:rsid w:val="00580FFF"/>
    <w:rsid w:val="005A430A"/>
    <w:rsid w:val="005A753E"/>
    <w:rsid w:val="005B4BE4"/>
    <w:rsid w:val="00636CC8"/>
    <w:rsid w:val="006E19B4"/>
    <w:rsid w:val="00766D10"/>
    <w:rsid w:val="007F1300"/>
    <w:rsid w:val="008339D9"/>
    <w:rsid w:val="0087291E"/>
    <w:rsid w:val="008E3AC8"/>
    <w:rsid w:val="00975F24"/>
    <w:rsid w:val="009F5FD0"/>
    <w:rsid w:val="00A63D32"/>
    <w:rsid w:val="00A9601A"/>
    <w:rsid w:val="00AC28A2"/>
    <w:rsid w:val="00AD586E"/>
    <w:rsid w:val="00B35B11"/>
    <w:rsid w:val="00B4299B"/>
    <w:rsid w:val="00C36079"/>
    <w:rsid w:val="00C53D61"/>
    <w:rsid w:val="00CE5A71"/>
    <w:rsid w:val="00D02FAD"/>
    <w:rsid w:val="00D164D7"/>
    <w:rsid w:val="00D44526"/>
    <w:rsid w:val="00DC0F42"/>
    <w:rsid w:val="00E06B4C"/>
    <w:rsid w:val="00EA2B3B"/>
    <w:rsid w:val="00F15CEC"/>
    <w:rsid w:val="00F32005"/>
    <w:rsid w:val="00F526F6"/>
    <w:rsid w:val="00F8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8B7631"/>
  <w15:chartTrackingRefBased/>
  <w15:docId w15:val="{A00431FE-B80A-40DD-8E06-43E9E3FF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4B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1A"/>
  </w:style>
  <w:style w:type="paragraph" w:styleId="Footer">
    <w:name w:val="footer"/>
    <w:basedOn w:val="Normal"/>
    <w:link w:val="FooterChar"/>
    <w:uiPriority w:val="99"/>
    <w:unhideWhenUsed/>
    <w:rsid w:val="00A9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86B59-0D9C-4DC6-B09E-E230B53F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2019-11-12T18:37:00Z</cp:lastPrinted>
  <dcterms:created xsi:type="dcterms:W3CDTF">2019-11-12T18:16:00Z</dcterms:created>
  <dcterms:modified xsi:type="dcterms:W3CDTF">2019-11-12T19:01:00Z</dcterms:modified>
</cp:coreProperties>
</file>