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BE5389">
      <w:pPr>
        <w:pStyle w:val="Standard"/>
        <w:pBdr>
          <w:bottom w:val="single" w:sz="12" w:space="1" w:color="00000A"/>
        </w:pBdr>
      </w:pPr>
      <w:r>
        <w:rPr>
          <w:lang w:val="en-US"/>
        </w:rPr>
        <w:t>35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E6B8B">
        <w:rPr>
          <w:lang w:val="en-US"/>
        </w:rPr>
        <w:t xml:space="preserve">    </w:t>
      </w:r>
      <w:r w:rsidR="00F8733E">
        <w:rPr>
          <w:lang w:val="en-US"/>
        </w:rPr>
        <w:t>December 15</w:t>
      </w:r>
      <w:r w:rsidR="00EE6B8B">
        <w:rPr>
          <w:lang w:val="en-US"/>
        </w:rPr>
        <w:t>, 2015</w:t>
      </w:r>
    </w:p>
    <w:p w:rsidR="0075766D" w:rsidRDefault="0075766D" w:rsidP="0075766D">
      <w:pPr>
        <w:jc w:val="center"/>
        <w:rPr>
          <w:b/>
          <w:sz w:val="20"/>
          <w:szCs w:val="20"/>
        </w:rPr>
      </w:pPr>
    </w:p>
    <w:p w:rsidR="005B1830" w:rsidRPr="00E32397" w:rsidRDefault="005B1830" w:rsidP="0075766D">
      <w:pPr>
        <w:jc w:val="center"/>
        <w:rPr>
          <w:b/>
          <w:sz w:val="20"/>
          <w:szCs w:val="20"/>
          <w:lang w:val="en-US"/>
        </w:rPr>
      </w:pPr>
      <w:r w:rsidRPr="00E32397">
        <w:rPr>
          <w:b/>
          <w:sz w:val="20"/>
          <w:szCs w:val="20"/>
        </w:rPr>
        <w:t>“</w:t>
      </w:r>
      <w:r w:rsidRPr="00E32397">
        <w:rPr>
          <w:b/>
          <w:i/>
          <w:sz w:val="20"/>
          <w:szCs w:val="20"/>
        </w:rPr>
        <w:t>The object of teaching a child is to</w:t>
      </w:r>
      <w:r w:rsidR="00A27D92">
        <w:rPr>
          <w:b/>
          <w:i/>
          <w:sz w:val="20"/>
          <w:szCs w:val="20"/>
        </w:rPr>
        <w:t xml:space="preserve"> </w:t>
      </w:r>
      <w:r w:rsidRPr="00E32397">
        <w:rPr>
          <w:b/>
          <w:i/>
          <w:sz w:val="20"/>
          <w:szCs w:val="20"/>
        </w:rPr>
        <w:t xml:space="preserve">enable him to get along without a teacher.” </w:t>
      </w:r>
      <w:r w:rsidR="00F8733E">
        <w:rPr>
          <w:b/>
          <w:i/>
          <w:sz w:val="20"/>
          <w:szCs w:val="20"/>
        </w:rPr>
        <w:t xml:space="preserve">– Elbert </w:t>
      </w:r>
      <w:hyperlink r:id="rId10" w:history="1">
        <w:r w:rsidRPr="00E32397">
          <w:rPr>
            <w:rStyle w:val="Hyperlink"/>
            <w:b/>
            <w:i/>
            <w:color w:val="auto"/>
            <w:sz w:val="20"/>
            <w:szCs w:val="20"/>
            <w:u w:val="none"/>
          </w:rPr>
          <w:t>Hubbard</w:t>
        </w:r>
      </w:hyperlink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Pr="00870242" w:rsidRDefault="00957343" w:rsidP="00F8733E">
      <w:pPr>
        <w:pStyle w:val="ListParagraph"/>
        <w:ind w:left="0"/>
        <w:jc w:val="center"/>
        <w:rPr>
          <w:rFonts w:asciiTheme="minorHAnsi" w:hAnsiTheme="minorHAnsi"/>
          <w:b/>
        </w:rPr>
      </w:pPr>
      <w:r w:rsidRPr="00870242">
        <w:rPr>
          <w:rFonts w:asciiTheme="minorHAnsi" w:hAnsiTheme="minorHAnsi"/>
          <w:b/>
        </w:rPr>
        <w:t>The basic skills gap</w:t>
      </w:r>
    </w:p>
    <w:p w:rsidR="005B1830" w:rsidRDefault="005B1830" w:rsidP="005B1830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957343" w:rsidRDefault="00521FCC" w:rsidP="008B49D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Recently</w:t>
      </w:r>
      <w:r w:rsidR="00F8733E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</w:t>
      </w:r>
      <w:r w:rsidR="0069157E">
        <w:rPr>
          <w:rFonts w:asciiTheme="minorHAnsi" w:hAnsiTheme="minorHAnsi"/>
          <w:sz w:val="22"/>
          <w:szCs w:val="22"/>
        </w:rPr>
        <w:t xml:space="preserve">I was part of a discussion </w:t>
      </w:r>
      <w:r w:rsidR="005B1830">
        <w:rPr>
          <w:rFonts w:asciiTheme="minorHAnsi" w:hAnsiTheme="minorHAnsi"/>
          <w:sz w:val="22"/>
          <w:szCs w:val="22"/>
        </w:rPr>
        <w:t xml:space="preserve">about students who </w:t>
      </w:r>
      <w:r w:rsidR="0069157E">
        <w:rPr>
          <w:rFonts w:asciiTheme="minorHAnsi" w:hAnsiTheme="minorHAnsi"/>
          <w:sz w:val="22"/>
          <w:szCs w:val="22"/>
        </w:rPr>
        <w:t>graduate</w:t>
      </w:r>
      <w:r>
        <w:rPr>
          <w:rFonts w:asciiTheme="minorHAnsi" w:hAnsiTheme="minorHAnsi"/>
          <w:sz w:val="22"/>
          <w:szCs w:val="22"/>
        </w:rPr>
        <w:t xml:space="preserve"> without having </w:t>
      </w:r>
      <w:r w:rsidR="002D4588">
        <w:rPr>
          <w:rFonts w:asciiTheme="minorHAnsi" w:hAnsiTheme="minorHAnsi"/>
          <w:sz w:val="22"/>
          <w:szCs w:val="22"/>
        </w:rPr>
        <w:t xml:space="preserve">the </w:t>
      </w:r>
      <w:r w:rsidR="0069157E">
        <w:rPr>
          <w:rFonts w:asciiTheme="minorHAnsi" w:hAnsiTheme="minorHAnsi"/>
          <w:sz w:val="22"/>
          <w:szCs w:val="22"/>
        </w:rPr>
        <w:t>skill</w:t>
      </w:r>
      <w:r w:rsidR="00264501">
        <w:rPr>
          <w:rFonts w:asciiTheme="minorHAnsi" w:hAnsiTheme="minorHAnsi"/>
          <w:sz w:val="22"/>
          <w:szCs w:val="22"/>
        </w:rPr>
        <w:t xml:space="preserve"> levels</w:t>
      </w:r>
      <w:r w:rsidR="0069157E">
        <w:rPr>
          <w:rFonts w:asciiTheme="minorHAnsi" w:hAnsiTheme="minorHAnsi"/>
          <w:sz w:val="22"/>
          <w:szCs w:val="22"/>
        </w:rPr>
        <w:t xml:space="preserve"> needed to enter </w:t>
      </w:r>
      <w:r w:rsidR="00957343">
        <w:rPr>
          <w:rFonts w:asciiTheme="minorHAnsi" w:hAnsiTheme="minorHAnsi"/>
          <w:sz w:val="22"/>
          <w:szCs w:val="22"/>
        </w:rPr>
        <w:t xml:space="preserve">employment or further </w:t>
      </w:r>
      <w:r w:rsidR="00AA6B8C">
        <w:rPr>
          <w:rFonts w:asciiTheme="minorHAnsi" w:hAnsiTheme="minorHAnsi"/>
          <w:sz w:val="22"/>
          <w:szCs w:val="22"/>
        </w:rPr>
        <w:t xml:space="preserve">their </w:t>
      </w:r>
      <w:r w:rsidR="00957343">
        <w:rPr>
          <w:rFonts w:asciiTheme="minorHAnsi" w:hAnsiTheme="minorHAnsi"/>
          <w:sz w:val="22"/>
          <w:szCs w:val="22"/>
        </w:rPr>
        <w:t xml:space="preserve">education; we were not long into the discussion before we </w:t>
      </w:r>
      <w:r w:rsidR="00A202A3">
        <w:rPr>
          <w:rFonts w:asciiTheme="minorHAnsi" w:hAnsiTheme="minorHAnsi"/>
          <w:sz w:val="22"/>
          <w:szCs w:val="22"/>
        </w:rPr>
        <w:t xml:space="preserve">realized that </w:t>
      </w:r>
      <w:r w:rsidR="00957343">
        <w:rPr>
          <w:rFonts w:asciiTheme="minorHAnsi" w:hAnsiTheme="minorHAnsi"/>
          <w:sz w:val="22"/>
          <w:szCs w:val="22"/>
        </w:rPr>
        <w:t>there is not much ha</w:t>
      </w:r>
      <w:r w:rsidR="002D4588">
        <w:rPr>
          <w:rFonts w:asciiTheme="minorHAnsi" w:hAnsiTheme="minorHAnsi"/>
          <w:sz w:val="22"/>
          <w:szCs w:val="22"/>
        </w:rPr>
        <w:t xml:space="preserve">rd information available </w:t>
      </w:r>
      <w:r w:rsidR="00957343">
        <w:rPr>
          <w:rFonts w:asciiTheme="minorHAnsi" w:hAnsiTheme="minorHAnsi"/>
          <w:sz w:val="22"/>
          <w:szCs w:val="22"/>
        </w:rPr>
        <w:t xml:space="preserve">about the nature of the gap or the number of people affected.  </w:t>
      </w:r>
    </w:p>
    <w:p w:rsidR="00957343" w:rsidRDefault="00957343" w:rsidP="008B49D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4780F" w:rsidRDefault="00957343" w:rsidP="00E47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Participants </w:t>
      </w:r>
      <w:r w:rsidR="002A645D">
        <w:rPr>
          <w:rFonts w:asciiTheme="minorHAnsi" w:hAnsiTheme="minorHAnsi"/>
          <w:sz w:val="22"/>
          <w:szCs w:val="22"/>
        </w:rPr>
        <w:t xml:space="preserve">took </w:t>
      </w:r>
      <w:r>
        <w:rPr>
          <w:rFonts w:asciiTheme="minorHAnsi" w:hAnsiTheme="minorHAnsi"/>
          <w:sz w:val="22"/>
          <w:szCs w:val="22"/>
        </w:rPr>
        <w:t xml:space="preserve">the view that the role of schools is to help young people develop the skills of </w:t>
      </w:r>
      <w:r w:rsidR="007624F2">
        <w:rPr>
          <w:rFonts w:asciiTheme="minorHAnsi" w:hAnsiTheme="minorHAnsi"/>
          <w:sz w:val="22"/>
          <w:szCs w:val="22"/>
        </w:rPr>
        <w:t>citizenship</w:t>
      </w:r>
      <w:r w:rsidR="001620E3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</w:t>
      </w:r>
      <w:r w:rsidR="007624F2">
        <w:rPr>
          <w:rFonts w:asciiTheme="minorHAnsi" w:hAnsiTheme="minorHAnsi"/>
          <w:sz w:val="22"/>
          <w:szCs w:val="22"/>
        </w:rPr>
        <w:t xml:space="preserve">but </w:t>
      </w:r>
      <w:r w:rsidR="00E4780F">
        <w:rPr>
          <w:rFonts w:asciiTheme="minorHAnsi" w:hAnsiTheme="minorHAnsi"/>
          <w:sz w:val="22"/>
          <w:szCs w:val="22"/>
        </w:rPr>
        <w:t xml:space="preserve">whether </w:t>
      </w:r>
      <w:r w:rsidR="00567431">
        <w:rPr>
          <w:rFonts w:asciiTheme="minorHAnsi" w:hAnsiTheme="minorHAnsi"/>
          <w:sz w:val="22"/>
          <w:szCs w:val="22"/>
        </w:rPr>
        <w:t xml:space="preserve">the </w:t>
      </w:r>
      <w:r w:rsidR="007624F2">
        <w:rPr>
          <w:rFonts w:asciiTheme="minorHAnsi" w:hAnsiTheme="minorHAnsi"/>
          <w:sz w:val="22"/>
          <w:szCs w:val="22"/>
        </w:rPr>
        <w:t>skills of citizenship</w:t>
      </w:r>
      <w:r w:rsidR="00E4780F">
        <w:rPr>
          <w:rFonts w:asciiTheme="minorHAnsi" w:hAnsiTheme="minorHAnsi"/>
          <w:sz w:val="22"/>
          <w:szCs w:val="22"/>
        </w:rPr>
        <w:t xml:space="preserve"> and</w:t>
      </w:r>
      <w:r>
        <w:rPr>
          <w:rFonts w:asciiTheme="minorHAnsi" w:hAnsiTheme="minorHAnsi"/>
          <w:sz w:val="22"/>
          <w:szCs w:val="22"/>
        </w:rPr>
        <w:t xml:space="preserve"> the skills needed to </w:t>
      </w:r>
      <w:r w:rsidR="00E32397">
        <w:rPr>
          <w:rFonts w:asciiTheme="minorHAnsi" w:hAnsiTheme="minorHAnsi"/>
          <w:sz w:val="22"/>
          <w:szCs w:val="22"/>
        </w:rPr>
        <w:t xml:space="preserve">fill </w:t>
      </w:r>
      <w:r w:rsidR="000D5454">
        <w:rPr>
          <w:rFonts w:asciiTheme="minorHAnsi" w:hAnsiTheme="minorHAnsi"/>
          <w:sz w:val="22"/>
          <w:szCs w:val="22"/>
        </w:rPr>
        <w:t xml:space="preserve">the </w:t>
      </w:r>
      <w:r w:rsidR="00E32397">
        <w:rPr>
          <w:rFonts w:asciiTheme="minorHAnsi" w:hAnsiTheme="minorHAnsi"/>
          <w:sz w:val="22"/>
          <w:szCs w:val="22"/>
        </w:rPr>
        <w:t xml:space="preserve">gaps </w:t>
      </w:r>
      <w:r w:rsidR="00E4780F">
        <w:rPr>
          <w:rFonts w:asciiTheme="minorHAnsi" w:hAnsiTheme="minorHAnsi"/>
          <w:sz w:val="22"/>
          <w:szCs w:val="22"/>
        </w:rPr>
        <w:t>are the same, remains to be determined</w:t>
      </w:r>
      <w:r w:rsidR="004C6A50">
        <w:rPr>
          <w:rFonts w:asciiTheme="minorHAnsi" w:hAnsiTheme="minorHAnsi"/>
          <w:sz w:val="22"/>
          <w:szCs w:val="22"/>
        </w:rPr>
        <w:t>.</w:t>
      </w:r>
      <w:r w:rsidR="007624F2">
        <w:rPr>
          <w:rFonts w:asciiTheme="minorHAnsi" w:hAnsiTheme="minorHAnsi"/>
          <w:sz w:val="22"/>
          <w:szCs w:val="22"/>
        </w:rPr>
        <w:t xml:space="preserve">  </w:t>
      </w:r>
    </w:p>
    <w:p w:rsidR="00E4780F" w:rsidRDefault="00E4780F" w:rsidP="00E47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2C5679" w:rsidRDefault="00E4780F" w:rsidP="00374B3C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search o</w:t>
      </w:r>
      <w:r w:rsidR="001620E3">
        <w:rPr>
          <w:rFonts w:asciiTheme="minorHAnsi" w:hAnsiTheme="minorHAnsi"/>
          <w:sz w:val="22"/>
          <w:szCs w:val="22"/>
        </w:rPr>
        <w:t>n</w:t>
      </w:r>
      <w:r>
        <w:rPr>
          <w:rFonts w:asciiTheme="minorHAnsi" w:hAnsiTheme="minorHAnsi"/>
          <w:sz w:val="22"/>
          <w:szCs w:val="22"/>
        </w:rPr>
        <w:t xml:space="preserve"> the </w:t>
      </w:r>
      <w:r w:rsidR="001620E3">
        <w:rPr>
          <w:rFonts w:asciiTheme="minorHAnsi" w:hAnsiTheme="minorHAnsi"/>
          <w:sz w:val="22"/>
          <w:szCs w:val="22"/>
        </w:rPr>
        <w:t>I</w:t>
      </w:r>
      <w:r>
        <w:rPr>
          <w:rFonts w:asciiTheme="minorHAnsi" w:hAnsiTheme="minorHAnsi"/>
          <w:sz w:val="22"/>
          <w:szCs w:val="22"/>
        </w:rPr>
        <w:t>nternet revealed the following citizenship skills: c</w:t>
      </w:r>
      <w:r w:rsidR="002C5679" w:rsidRPr="00E4780F">
        <w:rPr>
          <w:rFonts w:asciiTheme="minorHAnsi" w:hAnsiTheme="minorHAnsi"/>
          <w:sz w:val="22"/>
          <w:szCs w:val="22"/>
        </w:rPr>
        <w:t>ritical thinking, criti</w:t>
      </w:r>
      <w:r w:rsidR="00374B3C" w:rsidRPr="00E4780F">
        <w:rPr>
          <w:rFonts w:asciiTheme="minorHAnsi" w:hAnsiTheme="minorHAnsi"/>
          <w:sz w:val="22"/>
          <w:szCs w:val="22"/>
        </w:rPr>
        <w:t>cal enquiry, making judgements, active participation, representing your views to others, evaluation, decisi</w:t>
      </w:r>
      <w:r w:rsidR="00B80446">
        <w:rPr>
          <w:rFonts w:asciiTheme="minorHAnsi" w:hAnsiTheme="minorHAnsi"/>
          <w:sz w:val="22"/>
          <w:szCs w:val="22"/>
        </w:rPr>
        <w:t xml:space="preserve">on making, </w:t>
      </w:r>
      <w:r w:rsidR="00374B3C" w:rsidRPr="00E4780F">
        <w:rPr>
          <w:rFonts w:asciiTheme="minorHAnsi" w:hAnsiTheme="minorHAnsi"/>
          <w:sz w:val="22"/>
          <w:szCs w:val="22"/>
        </w:rPr>
        <w:t>collaborative working, negotiation, tolerance, advocacy, planning and communication.</w:t>
      </w:r>
      <w:r w:rsidR="002A645D">
        <w:rPr>
          <w:rFonts w:asciiTheme="minorHAnsi" w:hAnsiTheme="minorHAnsi"/>
          <w:sz w:val="22"/>
          <w:szCs w:val="22"/>
        </w:rPr>
        <w:t xml:space="preserve">  I am not sure just how one teaches or measures citizens</w:t>
      </w:r>
      <w:r w:rsidR="00E32397">
        <w:rPr>
          <w:rFonts w:asciiTheme="minorHAnsi" w:hAnsiTheme="minorHAnsi"/>
          <w:sz w:val="22"/>
          <w:szCs w:val="22"/>
        </w:rPr>
        <w:t xml:space="preserve">hip skills but at least the discussion has begun.  </w:t>
      </w:r>
      <w:r>
        <w:rPr>
          <w:rFonts w:asciiTheme="minorHAnsi" w:hAnsiTheme="minorHAnsi"/>
          <w:sz w:val="22"/>
          <w:szCs w:val="22"/>
        </w:rPr>
        <w:t>I’ll report again after our next meeting.</w:t>
      </w:r>
    </w:p>
    <w:p w:rsidR="00521FCC" w:rsidRDefault="00521FCC" w:rsidP="00374B3C">
      <w:pPr>
        <w:jc w:val="both"/>
        <w:rPr>
          <w:rFonts w:asciiTheme="minorHAnsi" w:hAnsiTheme="minorHAnsi"/>
          <w:sz w:val="22"/>
          <w:szCs w:val="22"/>
        </w:rPr>
      </w:pPr>
    </w:p>
    <w:p w:rsidR="004B7D3F" w:rsidRPr="00D61445" w:rsidRDefault="00D61445" w:rsidP="00374B3C">
      <w:pPr>
        <w:jc w:val="both"/>
        <w:rPr>
          <w:rFonts w:asciiTheme="minorHAnsi" w:hAnsiTheme="minorHAnsi"/>
          <w:b/>
          <w:sz w:val="22"/>
          <w:szCs w:val="22"/>
        </w:rPr>
      </w:pPr>
      <w:r w:rsidRPr="00D61445">
        <w:rPr>
          <w:rFonts w:asciiTheme="minorHAnsi" w:hAnsiTheme="minorHAnsi"/>
          <w:b/>
          <w:sz w:val="22"/>
          <w:szCs w:val="22"/>
        </w:rPr>
        <w:t>Learning Partners</w:t>
      </w:r>
      <w:r>
        <w:rPr>
          <w:rFonts w:asciiTheme="minorHAnsi" w:hAnsiTheme="minorHAnsi"/>
          <w:b/>
          <w:sz w:val="22"/>
          <w:szCs w:val="22"/>
        </w:rPr>
        <w:t>hips</w:t>
      </w:r>
    </w:p>
    <w:p w:rsidR="00D61445" w:rsidRDefault="005E71AB" w:rsidP="00E85C2C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Recently</w:t>
      </w:r>
      <w:r w:rsidR="001620E3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t</w:t>
      </w:r>
      <w:r w:rsidR="00D61445">
        <w:rPr>
          <w:rFonts w:asciiTheme="minorHAnsi" w:hAnsiTheme="minorHAnsi"/>
          <w:sz w:val="22"/>
          <w:szCs w:val="22"/>
        </w:rPr>
        <w:t xml:space="preserve">he Premier announced </w:t>
      </w:r>
      <w:r w:rsidR="00E32397">
        <w:rPr>
          <w:rFonts w:asciiTheme="minorHAnsi" w:hAnsiTheme="minorHAnsi"/>
          <w:sz w:val="22"/>
          <w:szCs w:val="22"/>
        </w:rPr>
        <w:t>the establishment of a number of consultative bodies:</w:t>
      </w:r>
    </w:p>
    <w:p w:rsidR="00D61445" w:rsidRDefault="00D61445" w:rsidP="00D61445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Principals’ Council</w:t>
      </w:r>
    </w:p>
    <w:p w:rsidR="00D61445" w:rsidRDefault="002D4588" w:rsidP="00D61445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</w:t>
      </w:r>
      <w:r w:rsidR="00D61445">
        <w:rPr>
          <w:rFonts w:asciiTheme="minorHAnsi" w:hAnsiTheme="minorHAnsi"/>
          <w:sz w:val="22"/>
          <w:szCs w:val="22"/>
        </w:rPr>
        <w:t>amily of Schools District Advisory Councils</w:t>
      </w:r>
    </w:p>
    <w:p w:rsidR="00D61445" w:rsidRDefault="002D4588" w:rsidP="00D61445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Learnin</w:t>
      </w:r>
      <w:r w:rsidR="00D61445">
        <w:rPr>
          <w:rFonts w:asciiTheme="minorHAnsi" w:hAnsiTheme="minorHAnsi"/>
          <w:sz w:val="22"/>
          <w:szCs w:val="22"/>
        </w:rPr>
        <w:t>g Partners Advisory Council</w:t>
      </w:r>
    </w:p>
    <w:p w:rsidR="00E4780F" w:rsidRDefault="00E4780F" w:rsidP="002D4588">
      <w:pPr>
        <w:rPr>
          <w:rFonts w:asciiTheme="minorHAnsi" w:hAnsiTheme="minorHAnsi"/>
          <w:sz w:val="22"/>
          <w:szCs w:val="22"/>
        </w:rPr>
      </w:pPr>
    </w:p>
    <w:p w:rsidR="002D4588" w:rsidRDefault="00581B50" w:rsidP="002D458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 urge you to </w:t>
      </w:r>
      <w:r w:rsidR="00E32397">
        <w:rPr>
          <w:rFonts w:asciiTheme="minorHAnsi" w:hAnsiTheme="minorHAnsi"/>
          <w:sz w:val="22"/>
          <w:szCs w:val="22"/>
        </w:rPr>
        <w:t xml:space="preserve">consider </w:t>
      </w:r>
      <w:r>
        <w:rPr>
          <w:rFonts w:asciiTheme="minorHAnsi" w:hAnsiTheme="minorHAnsi"/>
          <w:sz w:val="22"/>
          <w:szCs w:val="22"/>
        </w:rPr>
        <w:t>volunteer</w:t>
      </w:r>
      <w:r w:rsidR="00242341">
        <w:rPr>
          <w:rFonts w:asciiTheme="minorHAnsi" w:hAnsiTheme="minorHAnsi"/>
          <w:sz w:val="22"/>
          <w:szCs w:val="22"/>
        </w:rPr>
        <w:t>ing</w:t>
      </w:r>
      <w:r>
        <w:rPr>
          <w:rFonts w:asciiTheme="minorHAnsi" w:hAnsiTheme="minorHAnsi"/>
          <w:sz w:val="22"/>
          <w:szCs w:val="22"/>
        </w:rPr>
        <w:t xml:space="preserve"> and to do </w:t>
      </w:r>
      <w:r w:rsidR="00475C9A">
        <w:rPr>
          <w:rFonts w:asciiTheme="minorHAnsi" w:hAnsiTheme="minorHAnsi"/>
          <w:sz w:val="22"/>
          <w:szCs w:val="22"/>
        </w:rPr>
        <w:t>it</w:t>
      </w:r>
      <w:r>
        <w:rPr>
          <w:rFonts w:asciiTheme="minorHAnsi" w:hAnsiTheme="minorHAnsi"/>
          <w:sz w:val="22"/>
          <w:szCs w:val="22"/>
        </w:rPr>
        <w:t xml:space="preserve"> soon. </w:t>
      </w:r>
      <w:r w:rsidR="00784F83">
        <w:rPr>
          <w:rFonts w:asciiTheme="minorHAnsi" w:hAnsiTheme="minorHAnsi"/>
          <w:sz w:val="22"/>
          <w:szCs w:val="22"/>
        </w:rPr>
        <w:t>Searching with k</w:t>
      </w:r>
      <w:r>
        <w:rPr>
          <w:rFonts w:asciiTheme="minorHAnsi" w:hAnsiTheme="minorHAnsi"/>
          <w:sz w:val="22"/>
          <w:szCs w:val="22"/>
        </w:rPr>
        <w:t xml:space="preserve">ey words </w:t>
      </w:r>
      <w:r w:rsidRPr="001B3D66">
        <w:rPr>
          <w:rFonts w:asciiTheme="minorHAnsi" w:hAnsiTheme="minorHAnsi"/>
          <w:sz w:val="22"/>
          <w:szCs w:val="22"/>
        </w:rPr>
        <w:t>“PEI</w:t>
      </w:r>
      <w:r w:rsidR="00AF18DC" w:rsidRPr="001B3D66">
        <w:rPr>
          <w:rFonts w:asciiTheme="minorHAnsi" w:hAnsiTheme="minorHAnsi"/>
          <w:sz w:val="22"/>
          <w:szCs w:val="22"/>
        </w:rPr>
        <w:t xml:space="preserve"> Learning Partners</w:t>
      </w:r>
      <w:r w:rsidRPr="001B3D66">
        <w:rPr>
          <w:rFonts w:asciiTheme="minorHAnsi" w:hAnsiTheme="minorHAnsi"/>
          <w:sz w:val="22"/>
          <w:szCs w:val="22"/>
        </w:rPr>
        <w:t xml:space="preserve"> </w:t>
      </w:r>
      <w:r w:rsidR="00AF18DC" w:rsidRPr="001B3D66">
        <w:rPr>
          <w:rFonts w:asciiTheme="minorHAnsi" w:hAnsiTheme="minorHAnsi"/>
          <w:sz w:val="22"/>
          <w:szCs w:val="22"/>
        </w:rPr>
        <w:t>Advisory C</w:t>
      </w:r>
      <w:r w:rsidRPr="001B3D66">
        <w:rPr>
          <w:rFonts w:asciiTheme="minorHAnsi" w:hAnsiTheme="minorHAnsi"/>
          <w:sz w:val="22"/>
          <w:szCs w:val="22"/>
        </w:rPr>
        <w:t>ouncils”</w:t>
      </w:r>
      <w:r>
        <w:rPr>
          <w:rFonts w:asciiTheme="minorHAnsi" w:hAnsiTheme="minorHAnsi"/>
          <w:sz w:val="22"/>
          <w:szCs w:val="22"/>
        </w:rPr>
        <w:t xml:space="preserve"> will allow you to retrieve details o</w:t>
      </w:r>
      <w:r w:rsidR="00AF18DC">
        <w:rPr>
          <w:rFonts w:asciiTheme="minorHAnsi" w:hAnsiTheme="minorHAnsi"/>
          <w:sz w:val="22"/>
          <w:szCs w:val="22"/>
        </w:rPr>
        <w:t>n</w:t>
      </w:r>
      <w:r>
        <w:rPr>
          <w:rFonts w:asciiTheme="minorHAnsi" w:hAnsiTheme="minorHAnsi"/>
          <w:sz w:val="22"/>
          <w:szCs w:val="22"/>
        </w:rPr>
        <w:t xml:space="preserve"> the work of the</w:t>
      </w:r>
      <w:r w:rsidR="008436AE">
        <w:rPr>
          <w:rFonts w:asciiTheme="minorHAnsi" w:hAnsiTheme="minorHAnsi"/>
          <w:sz w:val="22"/>
          <w:szCs w:val="22"/>
        </w:rPr>
        <w:t>se</w:t>
      </w:r>
      <w:r>
        <w:rPr>
          <w:rFonts w:asciiTheme="minorHAnsi" w:hAnsiTheme="minorHAnsi"/>
          <w:sz w:val="22"/>
          <w:szCs w:val="22"/>
        </w:rPr>
        <w:t xml:space="preserve"> </w:t>
      </w:r>
      <w:r w:rsidR="001620E3">
        <w:rPr>
          <w:rFonts w:asciiTheme="minorHAnsi" w:hAnsiTheme="minorHAnsi"/>
          <w:sz w:val="22"/>
          <w:szCs w:val="22"/>
        </w:rPr>
        <w:t>c</w:t>
      </w:r>
      <w:r>
        <w:rPr>
          <w:rFonts w:asciiTheme="minorHAnsi" w:hAnsiTheme="minorHAnsi"/>
          <w:sz w:val="22"/>
          <w:szCs w:val="22"/>
        </w:rPr>
        <w:t>ouncils and how to volunteer.</w:t>
      </w:r>
    </w:p>
    <w:p w:rsidR="002D4588" w:rsidRDefault="002D4588" w:rsidP="002D4588">
      <w:pPr>
        <w:rPr>
          <w:rFonts w:asciiTheme="minorHAnsi" w:hAnsiTheme="minorHAnsi"/>
          <w:sz w:val="22"/>
          <w:szCs w:val="22"/>
        </w:rPr>
      </w:pPr>
    </w:p>
    <w:p w:rsidR="002D34C5" w:rsidRPr="002D4588" w:rsidRDefault="00D61445" w:rsidP="002D4588">
      <w:pPr>
        <w:rPr>
          <w:rFonts w:asciiTheme="minorHAnsi" w:hAnsiTheme="minorHAnsi"/>
          <w:sz w:val="22"/>
          <w:szCs w:val="22"/>
        </w:rPr>
      </w:pPr>
      <w:r w:rsidRPr="002D4588">
        <w:rPr>
          <w:rFonts w:asciiTheme="minorHAnsi" w:hAnsiTheme="minorHAnsi"/>
          <w:sz w:val="22"/>
          <w:szCs w:val="22"/>
        </w:rPr>
        <w:t xml:space="preserve"> </w:t>
      </w:r>
    </w:p>
    <w:p w:rsidR="00E85C2C" w:rsidRPr="00D61445" w:rsidRDefault="00E85C2C" w:rsidP="00E85C2C">
      <w:pPr>
        <w:rPr>
          <w:rFonts w:asciiTheme="minorHAnsi" w:hAnsiTheme="minorHAnsi"/>
          <w:sz w:val="22"/>
          <w:szCs w:val="22"/>
        </w:rPr>
      </w:pPr>
    </w:p>
    <w:p w:rsidR="00870242" w:rsidRPr="00870242" w:rsidRDefault="00870242" w:rsidP="00870242">
      <w:pPr>
        <w:widowControl/>
        <w:suppressAutoHyphens w:val="0"/>
        <w:autoSpaceDN/>
        <w:jc w:val="center"/>
        <w:textAlignment w:val="auto"/>
        <w:rPr>
          <w:rFonts w:ascii="Calibri" w:eastAsia="Times New Roman" w:hAnsi="Calibri" w:cs="Times New Roman"/>
          <w:b/>
          <w:kern w:val="0"/>
          <w:lang w:eastAsia="en-CA" w:bidi="ar-SA"/>
        </w:rPr>
      </w:pPr>
      <w:r w:rsidRPr="00870242">
        <w:rPr>
          <w:rFonts w:ascii="Calibri" w:eastAsia="Times New Roman" w:hAnsi="Calibri" w:cs="Times New Roman"/>
          <w:b/>
          <w:kern w:val="0"/>
          <w:lang w:eastAsia="en-CA" w:bidi="ar-SA"/>
        </w:rPr>
        <w:t>Potpourri</w:t>
      </w:r>
    </w:p>
    <w:p w:rsidR="00E85C2C" w:rsidRDefault="00E85C2C" w:rsidP="00E85C2C">
      <w:pPr>
        <w:pStyle w:val="ListParagraph"/>
        <w:ind w:left="0"/>
        <w:jc w:val="center"/>
        <w:rPr>
          <w:rFonts w:asciiTheme="minorHAnsi" w:hAnsiTheme="minorHAnsi"/>
          <w:i/>
          <w:sz w:val="18"/>
          <w:szCs w:val="18"/>
        </w:rPr>
      </w:pPr>
    </w:p>
    <w:p w:rsidR="00B11736" w:rsidRDefault="00B11736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 messy business</w:t>
      </w:r>
    </w:p>
    <w:p w:rsidR="006E6B75" w:rsidRDefault="006E6B75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E85C2C" w:rsidRPr="00B11736" w:rsidRDefault="00B11736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Those attending Dave Cormier’s presentation at the Stratford Town Hall on November 25</w:t>
      </w:r>
      <w:r w:rsidR="001620E3" w:rsidRPr="001620E3">
        <w:rPr>
          <w:rFonts w:asciiTheme="minorHAnsi" w:hAnsiTheme="minorHAnsi"/>
          <w:sz w:val="22"/>
          <w:szCs w:val="22"/>
          <w:vertAlign w:val="superscript"/>
        </w:rPr>
        <w:t>th</w:t>
      </w:r>
      <w:r w:rsidR="001620E3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were challenged to consider “</w:t>
      </w:r>
      <w:proofErr w:type="spellStart"/>
      <w:r w:rsidR="009972E1">
        <w:rPr>
          <w:rFonts w:asciiTheme="minorHAnsi" w:hAnsiTheme="minorHAnsi"/>
          <w:sz w:val="22"/>
          <w:szCs w:val="22"/>
        </w:rPr>
        <w:t>r</w:t>
      </w:r>
      <w:r>
        <w:rPr>
          <w:rFonts w:asciiTheme="minorHAnsi" w:hAnsiTheme="minorHAnsi"/>
          <w:sz w:val="22"/>
          <w:szCs w:val="22"/>
        </w:rPr>
        <w:t>hizomatic</w:t>
      </w:r>
      <w:proofErr w:type="spellEnd"/>
      <w:r>
        <w:rPr>
          <w:rFonts w:asciiTheme="minorHAnsi" w:hAnsiTheme="minorHAnsi"/>
          <w:sz w:val="22"/>
          <w:szCs w:val="22"/>
        </w:rPr>
        <w:t xml:space="preserve"> learning”</w:t>
      </w:r>
      <w:r w:rsidR="008E03C8">
        <w:rPr>
          <w:rFonts w:asciiTheme="minorHAnsi" w:hAnsiTheme="minorHAnsi"/>
          <w:sz w:val="22"/>
          <w:szCs w:val="22"/>
        </w:rPr>
        <w:t xml:space="preserve"> </w:t>
      </w:r>
      <w:r w:rsidR="008E03C8" w:rsidRPr="00F70FCD">
        <w:rPr>
          <w:rFonts w:asciiTheme="minorHAnsi" w:hAnsiTheme="minorHAnsi"/>
          <w:sz w:val="22"/>
          <w:szCs w:val="22"/>
        </w:rPr>
        <w:t xml:space="preserve">(A rhizome has no beginning or end… </w:t>
      </w:r>
      <w:r w:rsidR="00DB0AA4">
        <w:rPr>
          <w:rFonts w:asciiTheme="minorHAnsi" w:hAnsiTheme="minorHAnsi"/>
          <w:sz w:val="22"/>
          <w:szCs w:val="22"/>
        </w:rPr>
        <w:t>such as</w:t>
      </w:r>
      <w:r w:rsidR="008E03C8" w:rsidRPr="00F70FCD">
        <w:rPr>
          <w:rFonts w:asciiTheme="minorHAnsi" w:hAnsiTheme="minorHAnsi"/>
          <w:sz w:val="22"/>
          <w:szCs w:val="22"/>
        </w:rPr>
        <w:t xml:space="preserve"> the learning process)</w:t>
      </w:r>
      <w:r>
        <w:rPr>
          <w:rFonts w:asciiTheme="minorHAnsi" w:hAnsiTheme="minorHAnsi"/>
          <w:sz w:val="22"/>
          <w:szCs w:val="22"/>
        </w:rPr>
        <w:t>; it is even more complex than the “Learning Path” published recently by Education 20/20</w:t>
      </w:r>
      <w:r w:rsidR="001620E3">
        <w:rPr>
          <w:rFonts w:asciiTheme="minorHAnsi" w:hAnsiTheme="minorHAnsi"/>
          <w:sz w:val="22"/>
          <w:szCs w:val="22"/>
        </w:rPr>
        <w:t xml:space="preserve"> Inc</w:t>
      </w:r>
      <w:r>
        <w:rPr>
          <w:rFonts w:asciiTheme="minorHAnsi" w:hAnsiTheme="minorHAnsi"/>
          <w:sz w:val="22"/>
          <w:szCs w:val="22"/>
        </w:rPr>
        <w:t xml:space="preserve">. </w:t>
      </w:r>
      <w:r w:rsidR="006E6B75">
        <w:rPr>
          <w:rFonts w:asciiTheme="minorHAnsi" w:hAnsiTheme="minorHAnsi"/>
          <w:sz w:val="22"/>
          <w:szCs w:val="22"/>
        </w:rPr>
        <w:t xml:space="preserve">Check it out on the </w:t>
      </w:r>
      <w:r w:rsidR="001620E3">
        <w:rPr>
          <w:rFonts w:asciiTheme="minorHAnsi" w:hAnsiTheme="minorHAnsi"/>
          <w:sz w:val="22"/>
          <w:szCs w:val="22"/>
        </w:rPr>
        <w:t>I</w:t>
      </w:r>
      <w:r w:rsidR="006E6B75">
        <w:rPr>
          <w:rFonts w:asciiTheme="minorHAnsi" w:hAnsiTheme="minorHAnsi"/>
          <w:sz w:val="22"/>
          <w:szCs w:val="22"/>
        </w:rPr>
        <w:t>nternet</w:t>
      </w:r>
      <w:r w:rsidR="00242341">
        <w:rPr>
          <w:rFonts w:asciiTheme="minorHAnsi" w:hAnsiTheme="minorHAnsi"/>
          <w:sz w:val="22"/>
          <w:szCs w:val="22"/>
        </w:rPr>
        <w:t>.</w:t>
      </w:r>
    </w:p>
    <w:p w:rsidR="00F2615A" w:rsidRDefault="00F2615A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6E6B75" w:rsidRDefault="00F2615A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Most likely to succeed</w:t>
      </w:r>
      <w:r w:rsidR="006E6B75">
        <w:rPr>
          <w:rFonts w:asciiTheme="minorHAnsi" w:hAnsiTheme="minorHAnsi"/>
          <w:b/>
          <w:sz w:val="22"/>
          <w:szCs w:val="22"/>
        </w:rPr>
        <w:t xml:space="preserve"> </w:t>
      </w:r>
    </w:p>
    <w:p w:rsidR="006E6B75" w:rsidRDefault="006E6B75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F2615A" w:rsidRDefault="00DC524B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 are pleased to present “Most likely to succeed</w:t>
      </w:r>
      <w:r w:rsidR="009972E1">
        <w:rPr>
          <w:rFonts w:asciiTheme="minorHAnsi" w:hAnsiTheme="minorHAnsi"/>
          <w:sz w:val="22"/>
          <w:szCs w:val="22"/>
          <w:lang w:val="en-US"/>
        </w:rPr>
        <w:t>”</w:t>
      </w:r>
      <w:r>
        <w:rPr>
          <w:rFonts w:asciiTheme="minorHAnsi" w:hAnsiTheme="minorHAnsi"/>
          <w:sz w:val="22"/>
          <w:szCs w:val="22"/>
        </w:rPr>
        <w:t>, a film describing project</w:t>
      </w:r>
      <w:r w:rsidR="001620E3"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 xml:space="preserve">based </w:t>
      </w:r>
      <w:r w:rsidR="006E6B75">
        <w:rPr>
          <w:rFonts w:asciiTheme="minorHAnsi" w:hAnsiTheme="minorHAnsi"/>
          <w:sz w:val="22"/>
          <w:szCs w:val="22"/>
        </w:rPr>
        <w:t>learning</w:t>
      </w:r>
      <w:r>
        <w:rPr>
          <w:rFonts w:asciiTheme="minorHAnsi" w:hAnsiTheme="minorHAnsi"/>
          <w:sz w:val="22"/>
          <w:szCs w:val="22"/>
        </w:rPr>
        <w:t xml:space="preserve"> as </w:t>
      </w:r>
      <w:r w:rsidR="006E6B75">
        <w:rPr>
          <w:rFonts w:asciiTheme="minorHAnsi" w:hAnsiTheme="minorHAnsi"/>
          <w:sz w:val="22"/>
          <w:szCs w:val="22"/>
        </w:rPr>
        <w:t>practised</w:t>
      </w:r>
      <w:r>
        <w:rPr>
          <w:rFonts w:asciiTheme="minorHAnsi" w:hAnsiTheme="minorHAnsi"/>
          <w:sz w:val="22"/>
          <w:szCs w:val="22"/>
        </w:rPr>
        <w:t xml:space="preserve"> at </w:t>
      </w:r>
      <w:r w:rsidR="00F2615A">
        <w:rPr>
          <w:rFonts w:asciiTheme="minorHAnsi" w:hAnsiTheme="minorHAnsi"/>
          <w:sz w:val="22"/>
          <w:szCs w:val="22"/>
        </w:rPr>
        <w:t xml:space="preserve">High Tech High in San </w:t>
      </w:r>
      <w:r>
        <w:rPr>
          <w:rFonts w:asciiTheme="minorHAnsi" w:hAnsiTheme="minorHAnsi"/>
          <w:sz w:val="22"/>
          <w:szCs w:val="22"/>
        </w:rPr>
        <w:t xml:space="preserve">Diego.  The film will be shown at </w:t>
      </w:r>
      <w:r w:rsidR="001620E3">
        <w:rPr>
          <w:rFonts w:asciiTheme="minorHAnsi" w:hAnsiTheme="minorHAnsi"/>
          <w:sz w:val="22"/>
          <w:szCs w:val="22"/>
        </w:rPr>
        <w:t>C</w:t>
      </w:r>
      <w:r>
        <w:rPr>
          <w:rFonts w:asciiTheme="minorHAnsi" w:hAnsiTheme="minorHAnsi"/>
          <w:sz w:val="22"/>
          <w:szCs w:val="22"/>
        </w:rPr>
        <w:t xml:space="preserve">ity Cinema in Charlottetown on </w:t>
      </w:r>
      <w:r w:rsidR="001620E3">
        <w:rPr>
          <w:rFonts w:asciiTheme="minorHAnsi" w:hAnsiTheme="minorHAnsi"/>
          <w:sz w:val="22"/>
          <w:szCs w:val="22"/>
        </w:rPr>
        <w:t>Sunday</w:t>
      </w:r>
      <w:r w:rsidR="00F2615A" w:rsidRPr="00F2615A">
        <w:rPr>
          <w:rFonts w:asciiTheme="minorHAnsi" w:hAnsiTheme="minorHAnsi"/>
          <w:sz w:val="22"/>
          <w:szCs w:val="22"/>
        </w:rPr>
        <w:t>, January</w:t>
      </w:r>
      <w:r>
        <w:rPr>
          <w:rFonts w:asciiTheme="minorHAnsi" w:hAnsiTheme="minorHAnsi"/>
          <w:sz w:val="22"/>
          <w:szCs w:val="22"/>
        </w:rPr>
        <w:t xml:space="preserve"> 17</w:t>
      </w:r>
      <w:r w:rsidR="001620E3">
        <w:rPr>
          <w:rFonts w:asciiTheme="minorHAnsi" w:hAnsiTheme="minorHAnsi"/>
          <w:sz w:val="22"/>
          <w:szCs w:val="22"/>
        </w:rPr>
        <w:t>, 2016,</w:t>
      </w:r>
      <w:r>
        <w:rPr>
          <w:rFonts w:asciiTheme="minorHAnsi" w:hAnsiTheme="minorHAnsi"/>
          <w:sz w:val="22"/>
          <w:szCs w:val="22"/>
        </w:rPr>
        <w:t xml:space="preserve"> at 2:00 p</w:t>
      </w:r>
      <w:r w:rsidR="001620E3">
        <w:rPr>
          <w:rFonts w:asciiTheme="minorHAnsi" w:hAnsiTheme="minorHAnsi"/>
          <w:sz w:val="22"/>
          <w:szCs w:val="22"/>
        </w:rPr>
        <w:t>.</w:t>
      </w:r>
      <w:r w:rsidR="00C44783">
        <w:rPr>
          <w:rFonts w:asciiTheme="minorHAnsi" w:hAnsiTheme="minorHAnsi"/>
          <w:sz w:val="22"/>
          <w:szCs w:val="22"/>
        </w:rPr>
        <w:t>m.  Admission</w:t>
      </w:r>
      <w:r>
        <w:rPr>
          <w:rFonts w:asciiTheme="minorHAnsi" w:hAnsiTheme="minorHAnsi"/>
          <w:sz w:val="22"/>
          <w:szCs w:val="22"/>
        </w:rPr>
        <w:t xml:space="preserve"> is $5.00 per person on a first</w:t>
      </w:r>
      <w:r w:rsidR="00C44783"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>come</w:t>
      </w:r>
      <w:r w:rsidR="00C44783"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>first</w:t>
      </w:r>
      <w:r w:rsidR="00C44783"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 xml:space="preserve">served basis.  See our website </w:t>
      </w:r>
      <w:hyperlink r:id="rId11" w:history="1">
        <w:r w:rsidRPr="00075180">
          <w:rPr>
            <w:rStyle w:val="Hyperlink"/>
            <w:rFonts w:asciiTheme="minorHAnsi" w:hAnsiTheme="minorHAnsi"/>
            <w:sz w:val="22"/>
            <w:szCs w:val="22"/>
          </w:rPr>
          <w:t>www.education2020.com</w:t>
        </w:r>
      </w:hyperlink>
      <w:r>
        <w:rPr>
          <w:rFonts w:asciiTheme="minorHAnsi" w:hAnsiTheme="minorHAnsi"/>
          <w:sz w:val="22"/>
          <w:szCs w:val="22"/>
        </w:rPr>
        <w:t xml:space="preserve"> for </w:t>
      </w:r>
      <w:r w:rsidR="00C44783">
        <w:rPr>
          <w:rFonts w:asciiTheme="minorHAnsi" w:hAnsiTheme="minorHAnsi"/>
          <w:sz w:val="22"/>
          <w:szCs w:val="22"/>
        </w:rPr>
        <w:t xml:space="preserve">more </w:t>
      </w:r>
      <w:r>
        <w:rPr>
          <w:rFonts w:asciiTheme="minorHAnsi" w:hAnsiTheme="minorHAnsi"/>
          <w:sz w:val="22"/>
          <w:szCs w:val="22"/>
        </w:rPr>
        <w:t>details</w:t>
      </w:r>
      <w:r w:rsidR="001620E3">
        <w:rPr>
          <w:rFonts w:asciiTheme="minorHAnsi" w:hAnsiTheme="minorHAnsi"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t xml:space="preserve">  </w:t>
      </w:r>
    </w:p>
    <w:p w:rsidR="008B1265" w:rsidRDefault="008B1265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8B1265" w:rsidRPr="008B1265" w:rsidRDefault="008B1265" w:rsidP="00F2615A">
      <w:pPr>
        <w:pStyle w:val="ListParagraph"/>
        <w:ind w:left="0"/>
        <w:jc w:val="both"/>
        <w:rPr>
          <w:rFonts w:asciiTheme="minorHAnsi" w:hAnsiTheme="minorHAnsi"/>
          <w:i/>
          <w:sz w:val="22"/>
          <w:szCs w:val="22"/>
        </w:rPr>
      </w:pPr>
      <w:r w:rsidRPr="008B1265">
        <w:rPr>
          <w:rFonts w:asciiTheme="minorHAnsi" w:hAnsiTheme="minorHAnsi"/>
          <w:i/>
          <w:sz w:val="22"/>
          <w:szCs w:val="22"/>
        </w:rPr>
        <w:t>Editor: Don Glendenning</w:t>
      </w:r>
    </w:p>
    <w:p w:rsidR="006456C0" w:rsidRDefault="006456C0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6E6B75" w:rsidRDefault="005E71AB" w:rsidP="00F2615A">
      <w:pPr>
        <w:pStyle w:val="ListParagraph"/>
        <w:ind w:left="0"/>
        <w:jc w:val="both"/>
        <w:rPr>
          <w:rFonts w:ascii="Old English Text MT" w:hAnsi="Old English Text MT"/>
          <w:b/>
          <w:color w:val="FF0000"/>
          <w:sz w:val="28"/>
          <w:szCs w:val="28"/>
        </w:rPr>
      </w:pPr>
      <w:r>
        <w:rPr>
          <w:rFonts w:ascii="Old English Text MT" w:hAnsi="Old English Text MT"/>
          <w:b/>
          <w:color w:val="FF0000"/>
          <w:sz w:val="22"/>
          <w:szCs w:val="22"/>
        </w:rPr>
        <w:t xml:space="preserve"> </w:t>
      </w:r>
      <w:r w:rsidRPr="00870242">
        <w:rPr>
          <w:rFonts w:ascii="Old English Text MT" w:hAnsi="Old English Text MT"/>
          <w:b/>
          <w:color w:val="FF0000"/>
          <w:sz w:val="28"/>
          <w:szCs w:val="28"/>
        </w:rPr>
        <w:t>To all our readers, we wish</w:t>
      </w:r>
      <w:r w:rsidR="001620E3" w:rsidRPr="00870242">
        <w:rPr>
          <w:rFonts w:ascii="Old English Text MT" w:hAnsi="Old English Text MT"/>
          <w:b/>
          <w:color w:val="FF0000"/>
          <w:sz w:val="28"/>
          <w:szCs w:val="28"/>
        </w:rPr>
        <w:t xml:space="preserve"> you… </w:t>
      </w:r>
    </w:p>
    <w:p w:rsidR="0075766D" w:rsidRPr="00870242" w:rsidRDefault="0075766D" w:rsidP="00F2615A">
      <w:pPr>
        <w:pStyle w:val="ListParagraph"/>
        <w:ind w:left="0"/>
        <w:jc w:val="both"/>
        <w:rPr>
          <w:rFonts w:asciiTheme="minorHAnsi" w:hAnsiTheme="minorHAnsi"/>
          <w:sz w:val="28"/>
          <w:szCs w:val="28"/>
        </w:rPr>
      </w:pPr>
    </w:p>
    <w:p w:rsidR="006456C0" w:rsidRPr="009B4756" w:rsidRDefault="006456C0" w:rsidP="00DC524B">
      <w:pPr>
        <w:pStyle w:val="ListParagraph"/>
        <w:ind w:left="0"/>
        <w:jc w:val="center"/>
        <w:rPr>
          <w:rFonts w:ascii="Old English Text MT" w:hAnsi="Old English Text MT"/>
          <w:b/>
          <w:i/>
          <w:color w:val="00B050"/>
          <w:sz w:val="44"/>
          <w:szCs w:val="44"/>
        </w:rPr>
      </w:pPr>
      <w:r w:rsidRPr="009B4756">
        <w:rPr>
          <w:rFonts w:ascii="Old English Text MT" w:hAnsi="Old English Text MT"/>
          <w:b/>
          <w:i/>
          <w:color w:val="00B050"/>
          <w:sz w:val="44"/>
          <w:szCs w:val="44"/>
        </w:rPr>
        <w:t>Merry Christmas</w:t>
      </w:r>
    </w:p>
    <w:p w:rsidR="00991B01" w:rsidRPr="009B4756" w:rsidRDefault="00991B01" w:rsidP="00DC524B">
      <w:pPr>
        <w:pStyle w:val="ListParagraph"/>
        <w:ind w:left="0"/>
        <w:jc w:val="center"/>
        <w:rPr>
          <w:rFonts w:ascii="Old English Text MT" w:hAnsi="Old English Text MT"/>
          <w:b/>
          <w:i/>
          <w:color w:val="00B050"/>
          <w:sz w:val="44"/>
          <w:szCs w:val="44"/>
        </w:rPr>
      </w:pPr>
      <w:r w:rsidRPr="009B4756">
        <w:rPr>
          <w:rFonts w:ascii="Old English Text MT" w:hAnsi="Old English Text MT"/>
          <w:b/>
          <w:i/>
          <w:color w:val="00B050"/>
          <w:sz w:val="44"/>
          <w:szCs w:val="44"/>
        </w:rPr>
        <w:t xml:space="preserve">And  </w:t>
      </w:r>
    </w:p>
    <w:p w:rsidR="00991B01" w:rsidRPr="006E6B75" w:rsidRDefault="00991B01" w:rsidP="00DC524B">
      <w:pPr>
        <w:pStyle w:val="ListParagraph"/>
        <w:ind w:left="0"/>
        <w:jc w:val="center"/>
        <w:rPr>
          <w:rFonts w:ascii="Old English Text MT" w:hAnsi="Old English Text MT"/>
          <w:b/>
          <w:i/>
          <w:color w:val="00B050"/>
          <w:sz w:val="48"/>
          <w:szCs w:val="48"/>
        </w:rPr>
      </w:pPr>
      <w:r w:rsidRPr="009B4756">
        <w:rPr>
          <w:rFonts w:ascii="Old English Text MT" w:hAnsi="Old English Text MT"/>
          <w:b/>
          <w:i/>
          <w:color w:val="00B050"/>
          <w:sz w:val="44"/>
          <w:szCs w:val="44"/>
        </w:rPr>
        <w:t>Happy New Year</w:t>
      </w:r>
    </w:p>
    <w:p w:rsidR="00E85C2C" w:rsidRDefault="00E85C2C" w:rsidP="00F2615A">
      <w:pPr>
        <w:pStyle w:val="ListParagraph"/>
        <w:pBdr>
          <w:bottom w:val="single" w:sz="12" w:space="1" w:color="auto"/>
        </w:pBdr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754CF1" w:rsidRDefault="00754CF1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EB2F5B" w:rsidRPr="00E85C2C" w:rsidRDefault="00E85C2C" w:rsidP="00E85C2C">
      <w:pPr>
        <w:pStyle w:val="ListParagraph"/>
        <w:ind w:left="0"/>
        <w:jc w:val="center"/>
        <w:rPr>
          <w:i/>
        </w:rPr>
      </w:pPr>
      <w:proofErr w:type="gramStart"/>
      <w:r w:rsidRPr="00E85C2C">
        <w:rPr>
          <w:rFonts w:asciiTheme="minorHAnsi" w:hAnsiTheme="minorHAnsi"/>
          <w:i/>
          <w:sz w:val="18"/>
          <w:szCs w:val="18"/>
        </w:rPr>
        <w:t>Edu</w:t>
      </w:r>
      <w:r w:rsidR="00EB2F5B" w:rsidRPr="00E85C2C">
        <w:rPr>
          <w:rFonts w:cs="Calibri"/>
          <w:b/>
          <w:bCs/>
          <w:i/>
          <w:sz w:val="18"/>
          <w:szCs w:val="18"/>
          <w:lang w:eastAsia="en-CA"/>
        </w:rPr>
        <w:t>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2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D61445" w:rsidRDefault="00EB2F5B" w:rsidP="00F8733E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3" w:history="1">
        <w:r w:rsidR="002F7FA1" w:rsidRPr="007B715B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p w:rsidR="002F7FA1" w:rsidRDefault="002F7FA1" w:rsidP="00F8733E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</w:p>
    <w:p w:rsidR="002F7FA1" w:rsidRDefault="002F7FA1" w:rsidP="00F8733E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</w:p>
    <w:p w:rsidR="002F7FA1" w:rsidRDefault="002F7FA1" w:rsidP="00F8733E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</w:p>
    <w:p w:rsidR="002F7FA1" w:rsidRDefault="002F7FA1" w:rsidP="00F8733E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</w:p>
    <w:p w:rsidR="002F7FA1" w:rsidRDefault="002F7FA1" w:rsidP="00F8733E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</w:p>
    <w:p w:rsidR="002F7FA1" w:rsidRDefault="002F7FA1" w:rsidP="002F7FA1">
      <w:pPr>
        <w:pStyle w:val="Standard"/>
        <w:rPr>
          <w:rFonts w:ascii="Calibri" w:eastAsia="Times New Roman" w:hAnsi="Calibri" w:cs="Calibri"/>
          <w:b/>
          <w:sz w:val="22"/>
          <w:szCs w:val="22"/>
          <w:lang w:eastAsia="en-CA"/>
        </w:rPr>
        <w:sectPr w:rsidR="002F7FA1">
          <w:type w:val="continuous"/>
          <w:pgSz w:w="12240" w:h="15840"/>
          <w:pgMar w:top="680" w:right="1440" w:bottom="1134" w:left="1440" w:header="720" w:footer="720" w:gutter="0"/>
          <w:cols w:num="2" w:space="720" w:equalWidth="0">
            <w:col w:w="4320" w:space="720"/>
            <w:col w:w="4320" w:space="0"/>
          </w:cols>
        </w:sectPr>
      </w:pPr>
    </w:p>
    <w:p w:rsidR="002F7FA1" w:rsidRPr="005454E1" w:rsidRDefault="002F7FA1" w:rsidP="002F7FA1">
      <w:pPr>
        <w:pStyle w:val="Standard"/>
        <w:rPr>
          <w:lang w:val="fr-CA"/>
        </w:rPr>
      </w:pPr>
      <w:r>
        <w:rPr>
          <w:b/>
          <w:i/>
          <w:color w:val="76923C" w:themeColor="accent3" w:themeShade="BF"/>
          <w:sz w:val="56"/>
          <w:szCs w:val="56"/>
          <w:lang w:val="fr-CA"/>
        </w:rPr>
        <w:lastRenderedPageBreak/>
        <w:t>Pédagogie ouverte</w:t>
      </w:r>
      <w:r w:rsidRPr="005454E1">
        <w:rPr>
          <w:b/>
          <w:i/>
          <w:color w:val="1F497D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  <w:t xml:space="preserve">    </w:t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475D0212" wp14:editId="56253C56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FA1" w:rsidRPr="008818E3" w:rsidRDefault="002F7FA1" w:rsidP="002F7FA1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35</w:t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  <w:t xml:space="preserve">  </w:t>
      </w:r>
      <w:r>
        <w:rPr>
          <w:lang w:val="fr-CA"/>
        </w:rPr>
        <w:t xml:space="preserve">15 décembre </w:t>
      </w:r>
      <w:r w:rsidRPr="00562855">
        <w:rPr>
          <w:lang w:val="fr-CA"/>
        </w:rPr>
        <w:t>2015</w:t>
      </w:r>
    </w:p>
    <w:p w:rsidR="002F7FA1" w:rsidRDefault="002F7FA1" w:rsidP="002F7FA1">
      <w:pPr>
        <w:jc w:val="center"/>
        <w:rPr>
          <w:rFonts w:asciiTheme="minorHAnsi" w:hAnsiTheme="minorHAnsi"/>
          <w:i/>
          <w:sz w:val="22"/>
          <w:szCs w:val="22"/>
          <w:lang w:val="fr-CA"/>
        </w:rPr>
      </w:pPr>
      <w:r>
        <w:rPr>
          <w:rFonts w:asciiTheme="minorHAnsi" w:hAnsiTheme="minorHAnsi"/>
          <w:i/>
          <w:sz w:val="22"/>
          <w:szCs w:val="22"/>
          <w:lang w:val="fr-CA"/>
        </w:rPr>
        <w:t>« L'objectif</w:t>
      </w:r>
      <w:r w:rsidRPr="004B5FBD">
        <w:rPr>
          <w:rFonts w:asciiTheme="minorHAnsi" w:hAnsiTheme="minorHAnsi"/>
          <w:i/>
          <w:sz w:val="22"/>
          <w:szCs w:val="22"/>
          <w:lang w:val="fr-CA"/>
        </w:rPr>
        <w:t xml:space="preserve"> de l'enseignement d'un enfant est de</w:t>
      </w:r>
      <w:r>
        <w:rPr>
          <w:rFonts w:asciiTheme="minorHAnsi" w:hAnsiTheme="minorHAnsi"/>
          <w:i/>
          <w:sz w:val="22"/>
          <w:szCs w:val="22"/>
          <w:lang w:val="fr-CA"/>
        </w:rPr>
        <w:t xml:space="preserve"> lui permettre de se passer de l’</w:t>
      </w:r>
      <w:r w:rsidRPr="004B5FBD">
        <w:rPr>
          <w:rFonts w:asciiTheme="minorHAnsi" w:hAnsiTheme="minorHAnsi"/>
          <w:i/>
          <w:sz w:val="22"/>
          <w:szCs w:val="22"/>
          <w:lang w:val="fr-CA"/>
        </w:rPr>
        <w:t>enseignant.</w:t>
      </w:r>
      <w:r>
        <w:rPr>
          <w:rFonts w:asciiTheme="minorHAnsi" w:hAnsiTheme="minorHAnsi"/>
          <w:i/>
          <w:sz w:val="22"/>
          <w:szCs w:val="22"/>
          <w:lang w:val="fr-CA"/>
        </w:rPr>
        <w:t xml:space="preserve"> </w:t>
      </w:r>
      <w:r w:rsidRPr="004B5FBD">
        <w:rPr>
          <w:rFonts w:asciiTheme="minorHAnsi" w:hAnsiTheme="minorHAnsi"/>
          <w:i/>
          <w:sz w:val="22"/>
          <w:szCs w:val="22"/>
          <w:lang w:val="fr-CA"/>
        </w:rPr>
        <w:t xml:space="preserve">» </w:t>
      </w:r>
      <w:r w:rsidRPr="002B3F02">
        <w:rPr>
          <w:rFonts w:asciiTheme="minorHAnsi" w:hAnsiTheme="minorHAnsi"/>
          <w:i/>
          <w:sz w:val="22"/>
          <w:szCs w:val="22"/>
          <w:lang w:val="fr-CA"/>
        </w:rPr>
        <w:t xml:space="preserve">(Traduction libre) – </w:t>
      </w:r>
      <w:r>
        <w:rPr>
          <w:rFonts w:asciiTheme="minorHAnsi" w:hAnsiTheme="minorHAnsi"/>
          <w:i/>
          <w:sz w:val="22"/>
          <w:szCs w:val="22"/>
          <w:lang w:val="fr-CA"/>
        </w:rPr>
        <w:t xml:space="preserve">M. </w:t>
      </w:r>
      <w:proofErr w:type="spellStart"/>
      <w:r>
        <w:rPr>
          <w:rFonts w:asciiTheme="minorHAnsi" w:hAnsiTheme="minorHAnsi"/>
          <w:i/>
          <w:sz w:val="22"/>
          <w:szCs w:val="22"/>
          <w:lang w:val="fr-CA"/>
        </w:rPr>
        <w:t>Elbert</w:t>
      </w:r>
      <w:proofErr w:type="spellEnd"/>
      <w:r>
        <w:rPr>
          <w:rFonts w:asciiTheme="minorHAnsi" w:hAnsiTheme="minorHAnsi"/>
          <w:i/>
          <w:sz w:val="22"/>
          <w:szCs w:val="22"/>
          <w:lang w:val="fr-CA"/>
        </w:rPr>
        <w:t xml:space="preserve"> Hubbard</w:t>
      </w:r>
    </w:p>
    <w:p w:rsidR="002F7FA1" w:rsidRDefault="002F7FA1" w:rsidP="002F7FA1">
      <w:pPr>
        <w:rPr>
          <w:rFonts w:asciiTheme="minorHAnsi" w:hAnsiTheme="minorHAnsi"/>
          <w:i/>
          <w:sz w:val="22"/>
          <w:szCs w:val="22"/>
          <w:lang w:val="fr-CA"/>
        </w:rPr>
      </w:pPr>
    </w:p>
    <w:p w:rsidR="002F7FA1" w:rsidRPr="002B3F02" w:rsidRDefault="002F7FA1" w:rsidP="002F7FA1">
      <w:pPr>
        <w:rPr>
          <w:rFonts w:asciiTheme="minorHAnsi" w:hAnsiTheme="minorHAnsi"/>
          <w:sz w:val="22"/>
          <w:szCs w:val="22"/>
          <w:lang w:val="fr-CA"/>
        </w:rPr>
        <w:sectPr w:rsidR="002F7FA1" w:rsidRPr="002B3F02" w:rsidSect="002F7FA1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2F7FA1" w:rsidRDefault="002F7FA1" w:rsidP="002F7FA1">
      <w:pPr>
        <w:pStyle w:val="NormalWeb"/>
        <w:spacing w:before="0" w:beforeAutospacing="0" w:after="0" w:afterAutospacing="0"/>
        <w:jc w:val="center"/>
        <w:rPr>
          <w:rFonts w:eastAsia="SimSun" w:cs="Mangal"/>
          <w:b/>
          <w:kern w:val="3"/>
          <w:lang w:val="fr-CA" w:eastAsia="zh-CN" w:bidi="hi-IN"/>
        </w:rPr>
      </w:pPr>
      <w:r>
        <w:rPr>
          <w:rFonts w:eastAsia="SimSun" w:cs="Mangal"/>
          <w:b/>
          <w:kern w:val="3"/>
          <w:lang w:val="fr-CA" w:eastAsia="zh-CN" w:bidi="hi-IN"/>
        </w:rPr>
        <w:lastRenderedPageBreak/>
        <w:t xml:space="preserve">Lacunes en matière de compétences </w:t>
      </w:r>
    </w:p>
    <w:p w:rsidR="002F7FA1" w:rsidRPr="00537523" w:rsidRDefault="002F7FA1" w:rsidP="002F7FA1">
      <w:pPr>
        <w:pStyle w:val="NormalWeb"/>
        <w:spacing w:before="0" w:beforeAutospacing="0" w:after="0" w:afterAutospacing="0"/>
        <w:jc w:val="center"/>
        <w:rPr>
          <w:rFonts w:eastAsia="SimSun" w:cs="Mangal"/>
          <w:b/>
          <w:color w:val="FF0000"/>
          <w:kern w:val="3"/>
          <w:lang w:val="fr-CA" w:eastAsia="zh-CN" w:bidi="hi-IN"/>
        </w:rPr>
      </w:pPr>
      <w:proofErr w:type="gramStart"/>
      <w:r>
        <w:rPr>
          <w:rFonts w:eastAsia="SimSun" w:cs="Mangal"/>
          <w:b/>
          <w:kern w:val="3"/>
          <w:lang w:val="fr-CA" w:eastAsia="zh-CN" w:bidi="hi-IN"/>
        </w:rPr>
        <w:t>de</w:t>
      </w:r>
      <w:proofErr w:type="gramEnd"/>
      <w:r>
        <w:rPr>
          <w:rFonts w:eastAsia="SimSun" w:cs="Mangal"/>
          <w:b/>
          <w:kern w:val="3"/>
          <w:lang w:val="fr-CA" w:eastAsia="zh-CN" w:bidi="hi-IN"/>
        </w:rPr>
        <w:t xml:space="preserve"> base</w:t>
      </w:r>
    </w:p>
    <w:p w:rsidR="002F7FA1" w:rsidRDefault="002F7FA1" w:rsidP="002F7FA1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 xml:space="preserve">Récemment, j’ai participé à </w:t>
      </w:r>
      <w:r w:rsidRPr="00F84C50">
        <w:rPr>
          <w:rFonts w:ascii="Calibri" w:hAnsi="Calibri"/>
          <w:sz w:val="20"/>
          <w:szCs w:val="20"/>
          <w:lang w:val="fr-CA"/>
        </w:rPr>
        <w:t xml:space="preserve">une discussion </w:t>
      </w:r>
      <w:r>
        <w:rPr>
          <w:rFonts w:ascii="Calibri" w:hAnsi="Calibri"/>
          <w:sz w:val="20"/>
          <w:szCs w:val="20"/>
          <w:lang w:val="fr-CA"/>
        </w:rPr>
        <w:t>conce</w:t>
      </w:r>
      <w:r>
        <w:rPr>
          <w:rFonts w:ascii="Calibri" w:hAnsi="Calibri"/>
          <w:sz w:val="20"/>
          <w:szCs w:val="20"/>
          <w:lang w:val="fr-CA"/>
        </w:rPr>
        <w:t>r</w:t>
      </w:r>
      <w:r>
        <w:rPr>
          <w:rFonts w:ascii="Calibri" w:hAnsi="Calibri"/>
          <w:sz w:val="20"/>
          <w:szCs w:val="20"/>
          <w:lang w:val="fr-CA"/>
        </w:rPr>
        <w:t>nant</w:t>
      </w:r>
      <w:r w:rsidRPr="00F84C50">
        <w:rPr>
          <w:rFonts w:ascii="Calibri" w:hAnsi="Calibri"/>
          <w:sz w:val="20"/>
          <w:szCs w:val="20"/>
          <w:lang w:val="fr-CA"/>
        </w:rPr>
        <w:t xml:space="preserve"> les étudiants qui obtiennent leur diplôme sans avoir </w:t>
      </w:r>
      <w:r>
        <w:rPr>
          <w:rFonts w:ascii="Calibri" w:hAnsi="Calibri"/>
          <w:sz w:val="20"/>
          <w:szCs w:val="20"/>
          <w:lang w:val="fr-CA"/>
        </w:rPr>
        <w:t xml:space="preserve">obtenu </w:t>
      </w:r>
      <w:r w:rsidRPr="00F84C50">
        <w:rPr>
          <w:rFonts w:ascii="Calibri" w:hAnsi="Calibri"/>
          <w:sz w:val="20"/>
          <w:szCs w:val="20"/>
          <w:lang w:val="fr-CA"/>
        </w:rPr>
        <w:t>le</w:t>
      </w:r>
      <w:r>
        <w:rPr>
          <w:rFonts w:ascii="Calibri" w:hAnsi="Calibri"/>
          <w:sz w:val="20"/>
          <w:szCs w:val="20"/>
          <w:lang w:val="fr-CA"/>
        </w:rPr>
        <w:t xml:space="preserve"> niveau de compétence nécessaire</w:t>
      </w:r>
      <w:r w:rsidRPr="00F84C50">
        <w:rPr>
          <w:rFonts w:ascii="Calibri" w:hAnsi="Calibri"/>
          <w:sz w:val="20"/>
          <w:szCs w:val="20"/>
          <w:lang w:val="fr-CA"/>
        </w:rPr>
        <w:t xml:space="preserve"> pour accéder à un emploi ou </w:t>
      </w:r>
      <w:r>
        <w:rPr>
          <w:rFonts w:ascii="Calibri" w:hAnsi="Calibri"/>
          <w:sz w:val="20"/>
          <w:szCs w:val="20"/>
          <w:lang w:val="fr-CA"/>
        </w:rPr>
        <w:t xml:space="preserve">pour poursuivre leurs études. Peu après le début de la </w:t>
      </w:r>
      <w:r w:rsidRPr="00F84C50">
        <w:rPr>
          <w:rFonts w:ascii="Calibri" w:hAnsi="Calibri"/>
          <w:sz w:val="20"/>
          <w:szCs w:val="20"/>
          <w:lang w:val="fr-CA"/>
        </w:rPr>
        <w:t>discussion</w:t>
      </w:r>
      <w:r>
        <w:rPr>
          <w:rFonts w:ascii="Calibri" w:hAnsi="Calibri"/>
          <w:sz w:val="20"/>
          <w:szCs w:val="20"/>
          <w:lang w:val="fr-CA"/>
        </w:rPr>
        <w:t xml:space="preserve">, </w:t>
      </w:r>
      <w:r w:rsidRPr="00F84C50">
        <w:rPr>
          <w:rFonts w:ascii="Calibri" w:hAnsi="Calibri"/>
          <w:sz w:val="20"/>
          <w:szCs w:val="20"/>
          <w:lang w:val="fr-CA"/>
        </w:rPr>
        <w:t>nous avons réalisé qu'il n'y a pas beaucoup d'informa</w:t>
      </w:r>
      <w:r>
        <w:rPr>
          <w:rFonts w:ascii="Calibri" w:hAnsi="Calibri"/>
          <w:sz w:val="20"/>
          <w:szCs w:val="20"/>
          <w:lang w:val="fr-CA"/>
        </w:rPr>
        <w:t>tions disponibles concernant</w:t>
      </w:r>
      <w:r w:rsidRPr="00F84C50">
        <w:rPr>
          <w:rFonts w:ascii="Calibri" w:hAnsi="Calibri"/>
          <w:sz w:val="20"/>
          <w:szCs w:val="20"/>
          <w:lang w:val="fr-CA"/>
        </w:rPr>
        <w:t xml:space="preserve"> soit la nature de l'écart ou le nombre de personnes touchées.</w:t>
      </w:r>
    </w:p>
    <w:p w:rsidR="002F7FA1" w:rsidRDefault="002F7FA1" w:rsidP="002F7FA1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Les participants estiment que le rôle des établiss</w:t>
      </w:r>
      <w:r>
        <w:rPr>
          <w:rFonts w:ascii="Calibri" w:hAnsi="Calibri"/>
          <w:sz w:val="20"/>
          <w:szCs w:val="20"/>
          <w:lang w:val="fr-CA"/>
        </w:rPr>
        <w:t>e</w:t>
      </w:r>
      <w:r>
        <w:rPr>
          <w:rFonts w:ascii="Calibri" w:hAnsi="Calibri"/>
          <w:sz w:val="20"/>
          <w:szCs w:val="20"/>
          <w:lang w:val="fr-CA"/>
        </w:rPr>
        <w:t xml:space="preserve">ments scolaires </w:t>
      </w:r>
      <w:r w:rsidRPr="003D5034">
        <w:rPr>
          <w:rFonts w:ascii="Calibri" w:hAnsi="Calibri"/>
          <w:sz w:val="20"/>
          <w:szCs w:val="20"/>
          <w:lang w:val="fr-CA"/>
        </w:rPr>
        <w:t xml:space="preserve">est d'aider les jeunes à </w:t>
      </w:r>
      <w:r>
        <w:rPr>
          <w:rFonts w:ascii="Calibri" w:hAnsi="Calibri"/>
          <w:sz w:val="20"/>
          <w:szCs w:val="20"/>
          <w:lang w:val="fr-CA"/>
        </w:rPr>
        <w:t>acquérir des compétences en matière de citoyenneté</w:t>
      </w:r>
      <w:r w:rsidRPr="003D5034">
        <w:rPr>
          <w:rFonts w:ascii="Calibri" w:hAnsi="Calibri"/>
          <w:sz w:val="20"/>
          <w:szCs w:val="20"/>
          <w:lang w:val="fr-CA"/>
        </w:rPr>
        <w:t xml:space="preserve">, </w:t>
      </w:r>
      <w:r>
        <w:rPr>
          <w:rFonts w:ascii="Calibri" w:hAnsi="Calibri"/>
          <w:sz w:val="20"/>
          <w:szCs w:val="20"/>
          <w:lang w:val="fr-CA"/>
        </w:rPr>
        <w:t xml:space="preserve">mais le fait que </w:t>
      </w:r>
      <w:r w:rsidRPr="003D5034">
        <w:rPr>
          <w:rFonts w:ascii="Calibri" w:hAnsi="Calibri"/>
          <w:sz w:val="20"/>
          <w:szCs w:val="20"/>
          <w:lang w:val="fr-CA"/>
        </w:rPr>
        <w:t xml:space="preserve">les compétences </w:t>
      </w:r>
      <w:r>
        <w:rPr>
          <w:rFonts w:ascii="Calibri" w:hAnsi="Calibri"/>
          <w:sz w:val="20"/>
          <w:szCs w:val="20"/>
          <w:lang w:val="fr-CA"/>
        </w:rPr>
        <w:t>en matière de citoyenneté</w:t>
      </w:r>
      <w:r w:rsidRPr="003D5034">
        <w:rPr>
          <w:rFonts w:ascii="Calibri" w:hAnsi="Calibri"/>
          <w:sz w:val="20"/>
          <w:szCs w:val="20"/>
          <w:lang w:val="fr-CA"/>
        </w:rPr>
        <w:t xml:space="preserve"> et les compétences </w:t>
      </w:r>
      <w:r>
        <w:rPr>
          <w:rFonts w:ascii="Calibri" w:hAnsi="Calibri"/>
          <w:sz w:val="20"/>
          <w:szCs w:val="20"/>
          <w:lang w:val="fr-CA"/>
        </w:rPr>
        <w:t>requis</w:t>
      </w:r>
      <w:r w:rsidRPr="003D5034">
        <w:rPr>
          <w:rFonts w:ascii="Calibri" w:hAnsi="Calibri"/>
          <w:sz w:val="20"/>
          <w:szCs w:val="20"/>
          <w:lang w:val="fr-CA"/>
        </w:rPr>
        <w:t xml:space="preserve">es pour combler les lacunes sont </w:t>
      </w:r>
      <w:r>
        <w:rPr>
          <w:rFonts w:ascii="Calibri" w:hAnsi="Calibri"/>
          <w:sz w:val="20"/>
          <w:szCs w:val="20"/>
          <w:lang w:val="fr-CA"/>
        </w:rPr>
        <w:t>les mêmes, reste à déterminer.</w:t>
      </w:r>
    </w:p>
    <w:p w:rsidR="002F7FA1" w:rsidRDefault="002F7FA1" w:rsidP="002F7FA1">
      <w:pPr>
        <w:pStyle w:val="NormalWeb"/>
        <w:rPr>
          <w:rFonts w:ascii="Calibri" w:hAnsi="Calibri"/>
          <w:sz w:val="20"/>
          <w:szCs w:val="20"/>
          <w:lang w:val="fr-CA"/>
        </w:rPr>
      </w:pPr>
      <w:r w:rsidRPr="004207A3">
        <w:rPr>
          <w:rFonts w:ascii="Calibri" w:hAnsi="Calibri"/>
          <w:sz w:val="20"/>
          <w:szCs w:val="20"/>
          <w:lang w:val="fr-CA"/>
        </w:rPr>
        <w:t xml:space="preserve">Une recherche sur Internet a révélé les compétences en matière de citoyenneté suivantes: la réflexion critique, la recherche critique, </w:t>
      </w:r>
      <w:r>
        <w:rPr>
          <w:rFonts w:ascii="Calibri" w:hAnsi="Calibri"/>
          <w:sz w:val="20"/>
          <w:szCs w:val="20"/>
          <w:lang w:val="fr-CA"/>
        </w:rPr>
        <w:t>juger,</w:t>
      </w:r>
      <w:r w:rsidRPr="004207A3">
        <w:rPr>
          <w:rFonts w:ascii="Calibri" w:hAnsi="Calibri"/>
          <w:sz w:val="20"/>
          <w:szCs w:val="20"/>
          <w:lang w:val="fr-CA"/>
        </w:rPr>
        <w:t xml:space="preserve"> la</w:t>
      </w:r>
      <w:r>
        <w:rPr>
          <w:rFonts w:ascii="Calibri" w:hAnsi="Calibri"/>
          <w:sz w:val="20"/>
          <w:szCs w:val="20"/>
          <w:lang w:val="fr-CA"/>
        </w:rPr>
        <w:t xml:space="preserve"> participation active, </w:t>
      </w:r>
      <w:r w:rsidRPr="004207A3">
        <w:rPr>
          <w:rFonts w:ascii="Calibri" w:hAnsi="Calibri"/>
          <w:sz w:val="20"/>
          <w:szCs w:val="20"/>
          <w:lang w:val="fr-CA"/>
        </w:rPr>
        <w:t>présente</w:t>
      </w:r>
      <w:r>
        <w:rPr>
          <w:rFonts w:ascii="Calibri" w:hAnsi="Calibri"/>
          <w:sz w:val="20"/>
          <w:szCs w:val="20"/>
          <w:lang w:val="fr-CA"/>
        </w:rPr>
        <w:t>r</w:t>
      </w:r>
      <w:r w:rsidRPr="004207A3">
        <w:rPr>
          <w:rFonts w:ascii="Calibri" w:hAnsi="Calibri"/>
          <w:sz w:val="20"/>
          <w:szCs w:val="20"/>
          <w:lang w:val="fr-CA"/>
        </w:rPr>
        <w:t xml:space="preserve"> votre point de vue aux autres, l'évaluation, la prise de décision, </w:t>
      </w:r>
      <w:r>
        <w:rPr>
          <w:rFonts w:ascii="Calibri" w:hAnsi="Calibri"/>
          <w:sz w:val="20"/>
          <w:szCs w:val="20"/>
          <w:lang w:val="fr-CA"/>
        </w:rPr>
        <w:t xml:space="preserve">le </w:t>
      </w:r>
      <w:r w:rsidRPr="004207A3">
        <w:rPr>
          <w:rFonts w:ascii="Calibri" w:hAnsi="Calibri"/>
          <w:sz w:val="20"/>
          <w:szCs w:val="20"/>
          <w:lang w:val="fr-CA"/>
        </w:rPr>
        <w:t>travail collabor</w:t>
      </w:r>
      <w:r w:rsidRPr="004207A3">
        <w:rPr>
          <w:rFonts w:ascii="Calibri" w:hAnsi="Calibri"/>
          <w:sz w:val="20"/>
          <w:szCs w:val="20"/>
          <w:lang w:val="fr-CA"/>
        </w:rPr>
        <w:t>a</w:t>
      </w:r>
      <w:r w:rsidRPr="004207A3">
        <w:rPr>
          <w:rFonts w:ascii="Calibri" w:hAnsi="Calibri"/>
          <w:sz w:val="20"/>
          <w:szCs w:val="20"/>
          <w:lang w:val="fr-CA"/>
        </w:rPr>
        <w:t xml:space="preserve">tif, </w:t>
      </w:r>
      <w:r>
        <w:rPr>
          <w:rFonts w:ascii="Calibri" w:hAnsi="Calibri"/>
          <w:sz w:val="20"/>
          <w:szCs w:val="20"/>
          <w:lang w:val="fr-CA"/>
        </w:rPr>
        <w:t xml:space="preserve">la négociation, la tolérance, </w:t>
      </w:r>
      <w:r w:rsidRPr="004207A3">
        <w:rPr>
          <w:rFonts w:ascii="Calibri" w:hAnsi="Calibri"/>
          <w:sz w:val="20"/>
          <w:szCs w:val="20"/>
          <w:lang w:val="fr-CA"/>
        </w:rPr>
        <w:t xml:space="preserve">plaidoyer, </w:t>
      </w:r>
      <w:r>
        <w:rPr>
          <w:rFonts w:ascii="Calibri" w:hAnsi="Calibri"/>
          <w:sz w:val="20"/>
          <w:szCs w:val="20"/>
          <w:lang w:val="fr-CA"/>
        </w:rPr>
        <w:t>la</w:t>
      </w:r>
      <w:r w:rsidRPr="004207A3">
        <w:rPr>
          <w:rFonts w:ascii="Calibri" w:hAnsi="Calibri"/>
          <w:sz w:val="20"/>
          <w:szCs w:val="20"/>
          <w:lang w:val="fr-CA"/>
        </w:rPr>
        <w:t xml:space="preserve"> planif</w:t>
      </w:r>
      <w:r w:rsidRPr="004207A3">
        <w:rPr>
          <w:rFonts w:ascii="Calibri" w:hAnsi="Calibri"/>
          <w:sz w:val="20"/>
          <w:szCs w:val="20"/>
          <w:lang w:val="fr-CA"/>
        </w:rPr>
        <w:t>i</w:t>
      </w:r>
      <w:r w:rsidRPr="004207A3">
        <w:rPr>
          <w:rFonts w:ascii="Calibri" w:hAnsi="Calibri"/>
          <w:sz w:val="20"/>
          <w:szCs w:val="20"/>
          <w:lang w:val="fr-CA"/>
        </w:rPr>
        <w:t>cation et la communication.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93377D">
        <w:rPr>
          <w:rFonts w:ascii="Calibri" w:hAnsi="Calibri"/>
          <w:sz w:val="20"/>
          <w:szCs w:val="20"/>
          <w:lang w:val="fr-CA"/>
        </w:rPr>
        <w:t>J</w:t>
      </w:r>
      <w:r>
        <w:rPr>
          <w:rFonts w:ascii="Calibri" w:hAnsi="Calibri"/>
          <w:sz w:val="20"/>
          <w:szCs w:val="20"/>
          <w:lang w:val="fr-CA"/>
        </w:rPr>
        <w:t xml:space="preserve">’ignore exactement </w:t>
      </w:r>
      <w:r w:rsidRPr="0093377D">
        <w:rPr>
          <w:rFonts w:ascii="Calibri" w:hAnsi="Calibri"/>
          <w:sz w:val="20"/>
          <w:szCs w:val="20"/>
          <w:lang w:val="fr-CA"/>
        </w:rPr>
        <w:t xml:space="preserve">comment on enseigne </w:t>
      </w:r>
      <w:r w:rsidRPr="004207A3">
        <w:rPr>
          <w:rFonts w:ascii="Calibri" w:hAnsi="Calibri"/>
          <w:sz w:val="20"/>
          <w:szCs w:val="20"/>
          <w:lang w:val="fr-CA"/>
        </w:rPr>
        <w:t>ou mesure</w:t>
      </w:r>
      <w:r>
        <w:rPr>
          <w:rFonts w:ascii="Calibri" w:hAnsi="Calibri"/>
          <w:sz w:val="20"/>
          <w:szCs w:val="20"/>
          <w:lang w:val="fr-CA"/>
        </w:rPr>
        <w:t xml:space="preserve"> les </w:t>
      </w:r>
      <w:r w:rsidRPr="004207A3">
        <w:rPr>
          <w:rFonts w:ascii="Calibri" w:hAnsi="Calibri"/>
          <w:sz w:val="20"/>
          <w:szCs w:val="20"/>
          <w:lang w:val="fr-CA"/>
        </w:rPr>
        <w:t xml:space="preserve">compétences </w:t>
      </w:r>
      <w:r>
        <w:rPr>
          <w:rFonts w:ascii="Calibri" w:hAnsi="Calibri"/>
          <w:sz w:val="20"/>
          <w:szCs w:val="20"/>
          <w:lang w:val="fr-CA"/>
        </w:rPr>
        <w:t>en matière de citoyenneté</w:t>
      </w:r>
      <w:r w:rsidRPr="004207A3">
        <w:rPr>
          <w:rFonts w:ascii="Calibri" w:hAnsi="Calibri"/>
          <w:sz w:val="20"/>
          <w:szCs w:val="20"/>
          <w:lang w:val="fr-CA"/>
        </w:rPr>
        <w:t>, mais au moins la discu</w:t>
      </w:r>
      <w:r w:rsidRPr="004207A3">
        <w:rPr>
          <w:rFonts w:ascii="Calibri" w:hAnsi="Calibri"/>
          <w:sz w:val="20"/>
          <w:szCs w:val="20"/>
          <w:lang w:val="fr-CA"/>
        </w:rPr>
        <w:t>s</w:t>
      </w:r>
      <w:r w:rsidRPr="004207A3">
        <w:rPr>
          <w:rFonts w:ascii="Calibri" w:hAnsi="Calibri"/>
          <w:sz w:val="20"/>
          <w:szCs w:val="20"/>
          <w:lang w:val="fr-CA"/>
        </w:rPr>
        <w:t xml:space="preserve">sion </w:t>
      </w:r>
      <w:r>
        <w:rPr>
          <w:rFonts w:ascii="Calibri" w:hAnsi="Calibri"/>
          <w:sz w:val="20"/>
          <w:szCs w:val="20"/>
          <w:lang w:val="fr-CA"/>
        </w:rPr>
        <w:t>est</w:t>
      </w:r>
      <w:r w:rsidRPr="004207A3">
        <w:rPr>
          <w:rFonts w:ascii="Calibri" w:hAnsi="Calibri"/>
          <w:sz w:val="20"/>
          <w:szCs w:val="20"/>
          <w:lang w:val="fr-CA"/>
        </w:rPr>
        <w:t xml:space="preserve"> entamé</w:t>
      </w:r>
      <w:r>
        <w:rPr>
          <w:rFonts w:ascii="Calibri" w:hAnsi="Calibri"/>
          <w:sz w:val="20"/>
          <w:szCs w:val="20"/>
          <w:lang w:val="fr-CA"/>
        </w:rPr>
        <w:t>e</w:t>
      </w:r>
      <w:r w:rsidRPr="004207A3">
        <w:rPr>
          <w:rFonts w:ascii="Calibri" w:hAnsi="Calibri"/>
          <w:sz w:val="20"/>
          <w:szCs w:val="20"/>
          <w:lang w:val="fr-CA"/>
        </w:rPr>
        <w:t xml:space="preserve">. Je </w:t>
      </w:r>
      <w:r>
        <w:rPr>
          <w:rFonts w:ascii="Calibri" w:hAnsi="Calibri"/>
          <w:sz w:val="20"/>
          <w:szCs w:val="20"/>
          <w:lang w:val="fr-CA"/>
        </w:rPr>
        <w:t>ferai à</w:t>
      </w:r>
      <w:r w:rsidRPr="004207A3">
        <w:rPr>
          <w:rFonts w:ascii="Calibri" w:hAnsi="Calibri"/>
          <w:sz w:val="20"/>
          <w:szCs w:val="20"/>
          <w:lang w:val="fr-CA"/>
        </w:rPr>
        <w:t xml:space="preserve"> nouveau </w:t>
      </w:r>
      <w:r>
        <w:rPr>
          <w:rFonts w:ascii="Calibri" w:hAnsi="Calibri"/>
          <w:sz w:val="20"/>
          <w:szCs w:val="20"/>
          <w:lang w:val="fr-CA"/>
        </w:rPr>
        <w:t xml:space="preserve">rapport à ce sujet </w:t>
      </w:r>
      <w:r w:rsidRPr="004207A3">
        <w:rPr>
          <w:rFonts w:ascii="Calibri" w:hAnsi="Calibri"/>
          <w:sz w:val="20"/>
          <w:szCs w:val="20"/>
          <w:lang w:val="fr-CA"/>
        </w:rPr>
        <w:t>après notre prochaine réunion.</w:t>
      </w:r>
    </w:p>
    <w:p w:rsidR="002F7FA1" w:rsidRPr="006267B1" w:rsidRDefault="002F7FA1" w:rsidP="002F7FA1">
      <w:pPr>
        <w:pStyle w:val="NormalWeb"/>
        <w:rPr>
          <w:rFonts w:ascii="Calibri" w:hAnsi="Calibri"/>
          <w:b/>
          <w:sz w:val="20"/>
          <w:szCs w:val="20"/>
          <w:lang w:val="fr-CA"/>
        </w:rPr>
      </w:pPr>
      <w:r w:rsidRPr="006267B1">
        <w:rPr>
          <w:rFonts w:ascii="Calibri" w:hAnsi="Calibri"/>
          <w:b/>
          <w:sz w:val="20"/>
          <w:szCs w:val="20"/>
          <w:lang w:val="fr-CA"/>
        </w:rPr>
        <w:t>Partenariats d'apprentissage</w:t>
      </w:r>
    </w:p>
    <w:p w:rsidR="002F7FA1" w:rsidRDefault="002F7FA1" w:rsidP="002F7FA1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 xml:space="preserve">Récemment, le premier ministre </w:t>
      </w:r>
      <w:r w:rsidRPr="006267B1">
        <w:rPr>
          <w:rFonts w:ascii="Calibri" w:hAnsi="Calibri"/>
          <w:sz w:val="20"/>
          <w:szCs w:val="20"/>
          <w:lang w:val="fr-CA"/>
        </w:rPr>
        <w:t xml:space="preserve">a annoncé la </w:t>
      </w:r>
      <w:r>
        <w:rPr>
          <w:rFonts w:ascii="Calibri" w:hAnsi="Calibri"/>
          <w:sz w:val="20"/>
          <w:szCs w:val="20"/>
          <w:lang w:val="fr-CA"/>
        </w:rPr>
        <w:t>cré</w:t>
      </w:r>
      <w:r>
        <w:rPr>
          <w:rFonts w:ascii="Calibri" w:hAnsi="Calibri"/>
          <w:sz w:val="20"/>
          <w:szCs w:val="20"/>
          <w:lang w:val="fr-CA"/>
        </w:rPr>
        <w:t>a</w:t>
      </w:r>
      <w:r>
        <w:rPr>
          <w:rFonts w:ascii="Calibri" w:hAnsi="Calibri"/>
          <w:sz w:val="20"/>
          <w:szCs w:val="20"/>
          <w:lang w:val="fr-CA"/>
        </w:rPr>
        <w:t xml:space="preserve">tion de certains </w:t>
      </w:r>
      <w:r w:rsidRPr="006267B1">
        <w:rPr>
          <w:rFonts w:ascii="Calibri" w:hAnsi="Calibri"/>
          <w:sz w:val="20"/>
          <w:szCs w:val="20"/>
          <w:lang w:val="fr-CA"/>
        </w:rPr>
        <w:t>organismes consultatifs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6267B1">
        <w:rPr>
          <w:rFonts w:ascii="Calibri" w:hAnsi="Calibri"/>
          <w:sz w:val="20"/>
          <w:szCs w:val="20"/>
          <w:lang w:val="fr-CA"/>
        </w:rPr>
        <w:t>:</w:t>
      </w:r>
    </w:p>
    <w:p w:rsidR="002F7FA1" w:rsidRDefault="002F7FA1" w:rsidP="002F7FA1">
      <w:pPr>
        <w:pStyle w:val="NormalWeb"/>
        <w:numPr>
          <w:ilvl w:val="0"/>
          <w:numId w:val="19"/>
        </w:numPr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 xml:space="preserve">Le </w:t>
      </w:r>
      <w:r w:rsidRPr="00E468A3">
        <w:rPr>
          <w:rFonts w:ascii="Calibri" w:hAnsi="Calibri"/>
          <w:sz w:val="20"/>
          <w:szCs w:val="20"/>
          <w:lang w:val="fr-CA"/>
        </w:rPr>
        <w:t>Conseil des directions scolaires</w:t>
      </w:r>
    </w:p>
    <w:p w:rsidR="002F7FA1" w:rsidRPr="00E75EFD" w:rsidRDefault="002F7FA1" w:rsidP="002F7FA1">
      <w:pPr>
        <w:pStyle w:val="NormalWeb"/>
        <w:numPr>
          <w:ilvl w:val="0"/>
          <w:numId w:val="19"/>
        </w:numPr>
        <w:rPr>
          <w:rFonts w:ascii="Calibri" w:hAnsi="Calibri"/>
          <w:sz w:val="20"/>
          <w:szCs w:val="20"/>
          <w:lang w:val="fr-CA"/>
        </w:rPr>
      </w:pPr>
      <w:r w:rsidRPr="00E75EFD">
        <w:rPr>
          <w:rFonts w:ascii="Calibri" w:hAnsi="Calibri"/>
          <w:sz w:val="20"/>
          <w:szCs w:val="20"/>
          <w:lang w:val="fr-CA"/>
        </w:rPr>
        <w:t>Le Conseil consultatif de district des familles d'écoles</w:t>
      </w:r>
    </w:p>
    <w:p w:rsidR="002F7FA1" w:rsidRPr="00E75EFD" w:rsidRDefault="002F7FA1" w:rsidP="002F7FA1">
      <w:pPr>
        <w:pStyle w:val="NormalWeb"/>
        <w:numPr>
          <w:ilvl w:val="0"/>
          <w:numId w:val="19"/>
        </w:numPr>
        <w:rPr>
          <w:rFonts w:ascii="Calibri" w:hAnsi="Calibri"/>
          <w:sz w:val="20"/>
          <w:szCs w:val="20"/>
          <w:lang w:val="fr-CA"/>
        </w:rPr>
      </w:pPr>
      <w:r w:rsidRPr="00E75EFD">
        <w:rPr>
          <w:rFonts w:ascii="Calibri" w:hAnsi="Calibri"/>
          <w:sz w:val="20"/>
          <w:szCs w:val="20"/>
          <w:lang w:val="fr-CA"/>
        </w:rPr>
        <w:t>Le Conseil consultatif des partenaires en apprentissage</w:t>
      </w:r>
    </w:p>
    <w:p w:rsidR="002F7FA1" w:rsidRDefault="002F7FA1" w:rsidP="002F7FA1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Je vous conseille vivement de faire du bénévolat, et ce, sans tarder</w:t>
      </w:r>
      <w:r w:rsidRPr="00242A45">
        <w:rPr>
          <w:rFonts w:ascii="Calibri" w:hAnsi="Calibri"/>
          <w:sz w:val="20"/>
          <w:szCs w:val="20"/>
          <w:lang w:val="fr-CA"/>
        </w:rPr>
        <w:t xml:space="preserve">. </w:t>
      </w:r>
      <w:r>
        <w:rPr>
          <w:rFonts w:ascii="Calibri" w:hAnsi="Calibri"/>
          <w:sz w:val="20"/>
          <w:szCs w:val="20"/>
          <w:lang w:val="fr-CA"/>
        </w:rPr>
        <w:t xml:space="preserve">Procédez à la recherche des mots suivants « </w:t>
      </w:r>
      <w:r w:rsidRPr="00706862">
        <w:rPr>
          <w:rFonts w:ascii="Calibri" w:hAnsi="Calibri"/>
          <w:sz w:val="20"/>
          <w:szCs w:val="20"/>
          <w:lang w:val="fr-CA"/>
        </w:rPr>
        <w:t>Conseil consultatif des partenaires en a</w:t>
      </w:r>
      <w:r w:rsidRPr="00706862">
        <w:rPr>
          <w:rFonts w:ascii="Calibri" w:hAnsi="Calibri"/>
          <w:sz w:val="20"/>
          <w:szCs w:val="20"/>
          <w:lang w:val="fr-CA"/>
        </w:rPr>
        <w:t>p</w:t>
      </w:r>
      <w:r w:rsidRPr="00706862">
        <w:rPr>
          <w:rFonts w:ascii="Calibri" w:hAnsi="Calibri"/>
          <w:sz w:val="20"/>
          <w:szCs w:val="20"/>
          <w:lang w:val="fr-CA"/>
        </w:rPr>
        <w:t>prentissage</w:t>
      </w:r>
      <w:r>
        <w:rPr>
          <w:rFonts w:ascii="Calibri" w:hAnsi="Calibri"/>
          <w:sz w:val="20"/>
          <w:szCs w:val="20"/>
          <w:lang w:val="fr-CA"/>
        </w:rPr>
        <w:t>»</w:t>
      </w:r>
      <w:r w:rsidRPr="00706862">
        <w:rPr>
          <w:rStyle w:val="CommentReference"/>
          <w:rFonts w:eastAsia="SimSun" w:cs="Mangal"/>
          <w:kern w:val="3"/>
          <w:lang w:val="fr-CA" w:eastAsia="zh-CN" w:bidi="hi-IN"/>
        </w:rPr>
        <w:t>,</w:t>
      </w:r>
      <w:r>
        <w:rPr>
          <w:rFonts w:ascii="Calibri" w:hAnsi="Calibri"/>
          <w:sz w:val="20"/>
          <w:szCs w:val="20"/>
          <w:lang w:val="fr-CA"/>
        </w:rPr>
        <w:t xml:space="preserve"> et </w:t>
      </w:r>
      <w:r w:rsidRPr="00242A45">
        <w:rPr>
          <w:rFonts w:ascii="Calibri" w:hAnsi="Calibri"/>
          <w:sz w:val="20"/>
          <w:szCs w:val="20"/>
          <w:lang w:val="fr-CA"/>
        </w:rPr>
        <w:t xml:space="preserve">vous </w:t>
      </w:r>
      <w:r>
        <w:rPr>
          <w:rFonts w:ascii="Calibri" w:hAnsi="Calibri"/>
          <w:sz w:val="20"/>
          <w:szCs w:val="20"/>
          <w:lang w:val="fr-CA"/>
        </w:rPr>
        <w:t xml:space="preserve">serez dirigé vers </w:t>
      </w:r>
      <w:r w:rsidRPr="00242A45">
        <w:rPr>
          <w:rFonts w:ascii="Calibri" w:hAnsi="Calibri"/>
          <w:sz w:val="20"/>
          <w:szCs w:val="20"/>
          <w:lang w:val="fr-CA"/>
        </w:rPr>
        <w:t xml:space="preserve">des détails </w:t>
      </w:r>
      <w:r>
        <w:rPr>
          <w:rFonts w:ascii="Calibri" w:hAnsi="Calibri"/>
          <w:sz w:val="20"/>
          <w:szCs w:val="20"/>
          <w:lang w:val="fr-CA"/>
        </w:rPr>
        <w:lastRenderedPageBreak/>
        <w:t xml:space="preserve">ayant trait au </w:t>
      </w:r>
      <w:r w:rsidRPr="00242A45">
        <w:rPr>
          <w:rFonts w:ascii="Calibri" w:hAnsi="Calibri"/>
          <w:sz w:val="20"/>
          <w:szCs w:val="20"/>
          <w:lang w:val="fr-CA"/>
        </w:rPr>
        <w:t>travail de</w:t>
      </w:r>
      <w:r>
        <w:rPr>
          <w:rFonts w:ascii="Calibri" w:hAnsi="Calibri"/>
          <w:sz w:val="20"/>
          <w:szCs w:val="20"/>
          <w:lang w:val="fr-CA"/>
        </w:rPr>
        <w:t xml:space="preserve"> ce</w:t>
      </w:r>
      <w:r w:rsidRPr="00242A45">
        <w:rPr>
          <w:rFonts w:ascii="Calibri" w:hAnsi="Calibri"/>
          <w:sz w:val="20"/>
          <w:szCs w:val="20"/>
          <w:lang w:val="fr-CA"/>
        </w:rPr>
        <w:t xml:space="preserve">s conseils et </w:t>
      </w:r>
      <w:r>
        <w:rPr>
          <w:rFonts w:ascii="Calibri" w:hAnsi="Calibri"/>
          <w:sz w:val="20"/>
          <w:szCs w:val="20"/>
          <w:lang w:val="fr-CA"/>
        </w:rPr>
        <w:t xml:space="preserve">sur la </w:t>
      </w:r>
      <w:r w:rsidRPr="00242A45">
        <w:rPr>
          <w:rFonts w:ascii="Calibri" w:hAnsi="Calibri"/>
          <w:sz w:val="20"/>
          <w:szCs w:val="20"/>
          <w:lang w:val="fr-CA"/>
        </w:rPr>
        <w:t xml:space="preserve">façon dont </w:t>
      </w:r>
      <w:r>
        <w:rPr>
          <w:rFonts w:ascii="Calibri" w:hAnsi="Calibri"/>
          <w:sz w:val="20"/>
          <w:szCs w:val="20"/>
          <w:lang w:val="fr-CA"/>
        </w:rPr>
        <w:t xml:space="preserve">vous pourriez </w:t>
      </w:r>
      <w:r w:rsidRPr="00242A45">
        <w:rPr>
          <w:rFonts w:ascii="Calibri" w:hAnsi="Calibri"/>
          <w:sz w:val="20"/>
          <w:szCs w:val="20"/>
          <w:lang w:val="fr-CA"/>
        </w:rPr>
        <w:t>faire du bénévolat.</w:t>
      </w:r>
    </w:p>
    <w:p w:rsidR="002F7FA1" w:rsidRPr="004219F4" w:rsidRDefault="002F7FA1" w:rsidP="002F7FA1">
      <w:pPr>
        <w:pStyle w:val="NormalWeb"/>
        <w:jc w:val="center"/>
        <w:rPr>
          <w:rFonts w:ascii="Calibri" w:hAnsi="Calibri"/>
          <w:b/>
          <w:lang w:val="fr-CA"/>
        </w:rPr>
      </w:pPr>
      <w:r w:rsidRPr="004219F4">
        <w:rPr>
          <w:rFonts w:ascii="Calibri" w:hAnsi="Calibri"/>
          <w:b/>
          <w:lang w:val="fr-CA"/>
        </w:rPr>
        <w:t>Une mince affaire</w:t>
      </w:r>
    </w:p>
    <w:p w:rsidR="002F7FA1" w:rsidRPr="00706862" w:rsidRDefault="002F7FA1" w:rsidP="002F7FA1">
      <w:pPr>
        <w:pStyle w:val="NormalWeb"/>
        <w:jc w:val="both"/>
        <w:rPr>
          <w:rFonts w:ascii="Calibri" w:hAnsi="Calibri"/>
          <w:sz w:val="20"/>
          <w:szCs w:val="20"/>
          <w:lang w:val="fr-CA"/>
        </w:rPr>
      </w:pPr>
      <w:r w:rsidRPr="00261CA8">
        <w:rPr>
          <w:rFonts w:ascii="Calibri" w:hAnsi="Calibri"/>
          <w:sz w:val="20"/>
          <w:szCs w:val="20"/>
          <w:lang w:val="fr-CA"/>
        </w:rPr>
        <w:t>Ce</w:t>
      </w:r>
      <w:r>
        <w:rPr>
          <w:rFonts w:ascii="Calibri" w:hAnsi="Calibri"/>
          <w:sz w:val="20"/>
          <w:szCs w:val="20"/>
          <w:lang w:val="fr-CA"/>
        </w:rPr>
        <w:t xml:space="preserve">ux qui </w:t>
      </w:r>
      <w:r w:rsidRPr="00261CA8">
        <w:rPr>
          <w:rFonts w:ascii="Calibri" w:hAnsi="Calibri"/>
          <w:sz w:val="20"/>
          <w:szCs w:val="20"/>
          <w:lang w:val="fr-CA"/>
        </w:rPr>
        <w:t xml:space="preserve">ont </w:t>
      </w:r>
      <w:r>
        <w:rPr>
          <w:rFonts w:ascii="Calibri" w:hAnsi="Calibri"/>
          <w:sz w:val="20"/>
          <w:szCs w:val="20"/>
          <w:lang w:val="fr-CA"/>
        </w:rPr>
        <w:t xml:space="preserve">assisté </w:t>
      </w:r>
      <w:r w:rsidRPr="00261CA8">
        <w:rPr>
          <w:rFonts w:ascii="Calibri" w:hAnsi="Calibri"/>
          <w:sz w:val="20"/>
          <w:szCs w:val="20"/>
          <w:lang w:val="fr-CA"/>
        </w:rPr>
        <w:t xml:space="preserve">à la présentation de </w:t>
      </w:r>
      <w:r>
        <w:rPr>
          <w:rFonts w:ascii="Calibri" w:hAnsi="Calibri"/>
          <w:sz w:val="20"/>
          <w:szCs w:val="20"/>
          <w:lang w:val="fr-CA"/>
        </w:rPr>
        <w:t xml:space="preserve">Monsieur </w:t>
      </w:r>
      <w:r w:rsidRPr="00261CA8">
        <w:rPr>
          <w:rFonts w:ascii="Calibri" w:hAnsi="Calibri"/>
          <w:sz w:val="20"/>
          <w:szCs w:val="20"/>
          <w:lang w:val="fr-CA"/>
        </w:rPr>
        <w:t xml:space="preserve">Dave Cormier à </w:t>
      </w:r>
      <w:r>
        <w:rPr>
          <w:rFonts w:ascii="Calibri" w:hAnsi="Calibri"/>
          <w:sz w:val="20"/>
          <w:szCs w:val="20"/>
          <w:lang w:val="fr-CA"/>
        </w:rPr>
        <w:t xml:space="preserve">l’hôtel de ville de </w:t>
      </w:r>
      <w:r w:rsidRPr="00261CA8">
        <w:rPr>
          <w:rFonts w:ascii="Calibri" w:hAnsi="Calibri"/>
          <w:sz w:val="20"/>
          <w:szCs w:val="20"/>
          <w:lang w:val="fr-CA"/>
        </w:rPr>
        <w:t xml:space="preserve">Stratford le 25 </w:t>
      </w:r>
      <w:r>
        <w:rPr>
          <w:rFonts w:ascii="Calibri" w:hAnsi="Calibri"/>
          <w:sz w:val="20"/>
          <w:szCs w:val="20"/>
          <w:lang w:val="fr-CA"/>
        </w:rPr>
        <w:t>n</w:t>
      </w:r>
      <w:r>
        <w:rPr>
          <w:rFonts w:ascii="Calibri" w:hAnsi="Calibri"/>
          <w:sz w:val="20"/>
          <w:szCs w:val="20"/>
          <w:lang w:val="fr-CA"/>
        </w:rPr>
        <w:t>o</w:t>
      </w:r>
      <w:r>
        <w:rPr>
          <w:rFonts w:ascii="Calibri" w:hAnsi="Calibri"/>
          <w:sz w:val="20"/>
          <w:szCs w:val="20"/>
          <w:lang w:val="fr-CA"/>
        </w:rPr>
        <w:t>vembre dernier, ont été invités à envisager «l’</w:t>
      </w:r>
      <w:r w:rsidRPr="00261CA8">
        <w:rPr>
          <w:rFonts w:ascii="Calibri" w:hAnsi="Calibri"/>
          <w:sz w:val="20"/>
          <w:szCs w:val="20"/>
          <w:lang w:val="fr-CA"/>
        </w:rPr>
        <w:t>apprentissage</w:t>
      </w:r>
      <w:r>
        <w:rPr>
          <w:rFonts w:ascii="Calibri" w:hAnsi="Calibri"/>
          <w:sz w:val="20"/>
          <w:szCs w:val="20"/>
          <w:lang w:val="fr-CA"/>
        </w:rPr>
        <w:t xml:space="preserve"> rhizomique » (</w:t>
      </w:r>
      <w:r w:rsidRPr="005A73C2">
        <w:rPr>
          <w:rFonts w:ascii="Calibri" w:hAnsi="Calibri"/>
          <w:sz w:val="20"/>
          <w:szCs w:val="20"/>
          <w:lang w:val="fr-CA"/>
        </w:rPr>
        <w:t>Un rhi</w:t>
      </w:r>
      <w:r>
        <w:rPr>
          <w:rFonts w:ascii="Calibri" w:hAnsi="Calibri"/>
          <w:sz w:val="20"/>
          <w:szCs w:val="20"/>
          <w:lang w:val="fr-CA"/>
        </w:rPr>
        <w:t>zome n'a ni commencement ni fin... tel que</w:t>
      </w:r>
      <w:r w:rsidRPr="005A73C2">
        <w:rPr>
          <w:rFonts w:ascii="Calibri" w:hAnsi="Calibri"/>
          <w:sz w:val="20"/>
          <w:szCs w:val="20"/>
          <w:lang w:val="fr-CA"/>
        </w:rPr>
        <w:t xml:space="preserve"> le processus d'a</w:t>
      </w:r>
      <w:r w:rsidRPr="005A73C2">
        <w:rPr>
          <w:rFonts w:ascii="Calibri" w:hAnsi="Calibri"/>
          <w:sz w:val="20"/>
          <w:szCs w:val="20"/>
          <w:lang w:val="fr-CA"/>
        </w:rPr>
        <w:t>p</w:t>
      </w:r>
      <w:r w:rsidRPr="005A73C2">
        <w:rPr>
          <w:rFonts w:ascii="Calibri" w:hAnsi="Calibri"/>
          <w:sz w:val="20"/>
          <w:szCs w:val="20"/>
          <w:lang w:val="fr-CA"/>
        </w:rPr>
        <w:t>prentissage</w:t>
      </w:r>
      <w:r>
        <w:rPr>
          <w:rFonts w:ascii="Calibri" w:hAnsi="Calibri"/>
          <w:sz w:val="20"/>
          <w:szCs w:val="20"/>
          <w:lang w:val="fr-CA"/>
        </w:rPr>
        <w:t>)</w:t>
      </w:r>
      <w:r w:rsidRPr="00261CA8">
        <w:rPr>
          <w:rFonts w:ascii="Calibri" w:hAnsi="Calibri"/>
          <w:sz w:val="20"/>
          <w:szCs w:val="20"/>
          <w:lang w:val="fr-CA"/>
        </w:rPr>
        <w:t xml:space="preserve">; il est encore plus complexe que le </w:t>
      </w:r>
      <w:r>
        <w:rPr>
          <w:rFonts w:ascii="Calibri" w:hAnsi="Calibri"/>
          <w:sz w:val="20"/>
          <w:szCs w:val="20"/>
          <w:lang w:val="fr-CA"/>
        </w:rPr>
        <w:t>«</w:t>
      </w:r>
      <w:r w:rsidRPr="00261CA8">
        <w:rPr>
          <w:rFonts w:ascii="Calibri" w:hAnsi="Calibri"/>
          <w:sz w:val="20"/>
          <w:szCs w:val="20"/>
          <w:lang w:val="fr-CA"/>
        </w:rPr>
        <w:t>parcours</w:t>
      </w:r>
      <w:r>
        <w:rPr>
          <w:rFonts w:ascii="Calibri" w:hAnsi="Calibri"/>
          <w:sz w:val="20"/>
          <w:szCs w:val="20"/>
          <w:lang w:val="fr-CA"/>
        </w:rPr>
        <w:t xml:space="preserve"> pédagogique » publié récemment par l’organisme </w:t>
      </w:r>
      <w:proofErr w:type="spellStart"/>
      <w:r>
        <w:rPr>
          <w:rFonts w:ascii="Calibri" w:hAnsi="Calibri"/>
          <w:sz w:val="20"/>
          <w:szCs w:val="20"/>
          <w:lang w:val="fr-CA"/>
        </w:rPr>
        <w:t>Education</w:t>
      </w:r>
      <w:proofErr w:type="spellEnd"/>
      <w:r>
        <w:rPr>
          <w:rFonts w:ascii="Calibri" w:hAnsi="Calibri"/>
          <w:sz w:val="20"/>
          <w:szCs w:val="20"/>
          <w:lang w:val="fr-CA"/>
        </w:rPr>
        <w:t xml:space="preserve"> 20/20 Inc. </w:t>
      </w:r>
      <w:r w:rsidRPr="007A0B14">
        <w:rPr>
          <w:rFonts w:ascii="Calibri" w:hAnsi="Calibri"/>
          <w:sz w:val="20"/>
          <w:szCs w:val="20"/>
          <w:lang w:val="fr-CA"/>
        </w:rPr>
        <w:t>Consultez-le sur</w:t>
      </w:r>
      <w:r w:rsidRPr="00706862">
        <w:rPr>
          <w:rFonts w:ascii="Calibri" w:hAnsi="Calibri"/>
          <w:sz w:val="20"/>
          <w:szCs w:val="20"/>
          <w:lang w:val="fr-CA"/>
        </w:rPr>
        <w:t xml:space="preserve"> Internet.</w:t>
      </w:r>
    </w:p>
    <w:p w:rsidR="002F7FA1" w:rsidRPr="0014545A" w:rsidRDefault="002F7FA1" w:rsidP="002F7FA1">
      <w:pPr>
        <w:pStyle w:val="NormalWeb"/>
        <w:jc w:val="center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>Most likely to succeed (</w:t>
      </w:r>
      <w:proofErr w:type="gramStart"/>
      <w:r>
        <w:rPr>
          <w:rFonts w:ascii="Calibri" w:hAnsi="Calibri"/>
          <w:b/>
          <w:lang w:val="en-US"/>
        </w:rPr>
        <w:t>un</w:t>
      </w:r>
      <w:proofErr w:type="gramEnd"/>
      <w:r>
        <w:rPr>
          <w:rFonts w:ascii="Calibri" w:hAnsi="Calibri"/>
          <w:b/>
          <w:lang w:val="en-US"/>
        </w:rPr>
        <w:t xml:space="preserve"> </w:t>
      </w:r>
      <w:r w:rsidRPr="0014545A">
        <w:rPr>
          <w:rFonts w:ascii="Calibri" w:hAnsi="Calibri"/>
          <w:b/>
          <w:lang w:val="en-US"/>
        </w:rPr>
        <w:t>film)</w:t>
      </w:r>
    </w:p>
    <w:p w:rsidR="002F7FA1" w:rsidRPr="0014545A" w:rsidRDefault="002F7FA1" w:rsidP="002F7FA1">
      <w:pPr>
        <w:pStyle w:val="NormalWeb"/>
        <w:rPr>
          <w:rFonts w:ascii="Calibri" w:hAnsi="Calibri"/>
          <w:sz w:val="20"/>
          <w:szCs w:val="20"/>
          <w:lang w:val="fr-CA"/>
        </w:rPr>
      </w:pPr>
      <w:r w:rsidRPr="0014545A">
        <w:rPr>
          <w:rFonts w:ascii="Calibri" w:hAnsi="Calibri"/>
          <w:sz w:val="20"/>
          <w:szCs w:val="20"/>
          <w:lang w:val="fr-CA"/>
        </w:rPr>
        <w:t>Nous sommes heureux de vous présenter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14545A">
        <w:rPr>
          <w:rFonts w:ascii="Calibri" w:hAnsi="Calibri"/>
          <w:sz w:val="20"/>
          <w:szCs w:val="20"/>
          <w:lang w:val="fr-CA"/>
        </w:rPr>
        <w:t>«</w:t>
      </w:r>
      <w:r>
        <w:rPr>
          <w:rFonts w:ascii="Calibri" w:hAnsi="Calibri"/>
          <w:sz w:val="20"/>
          <w:szCs w:val="20"/>
          <w:lang w:val="fr-CA"/>
        </w:rPr>
        <w:t xml:space="preserve"> Most </w:t>
      </w:r>
      <w:proofErr w:type="spellStart"/>
      <w:r>
        <w:rPr>
          <w:rFonts w:ascii="Calibri" w:hAnsi="Calibri"/>
          <w:sz w:val="20"/>
          <w:szCs w:val="20"/>
          <w:lang w:val="fr-CA"/>
        </w:rPr>
        <w:t>Likely</w:t>
      </w:r>
      <w:proofErr w:type="spellEnd"/>
      <w:r>
        <w:rPr>
          <w:rFonts w:ascii="Calibri" w:hAnsi="Calibri"/>
          <w:sz w:val="20"/>
          <w:szCs w:val="20"/>
          <w:lang w:val="fr-CA"/>
        </w:rPr>
        <w:t xml:space="preserve"> to </w:t>
      </w:r>
      <w:proofErr w:type="spellStart"/>
      <w:r>
        <w:rPr>
          <w:rFonts w:ascii="Calibri" w:hAnsi="Calibri"/>
          <w:sz w:val="20"/>
          <w:szCs w:val="20"/>
          <w:lang w:val="fr-CA"/>
        </w:rPr>
        <w:t>Succeed</w:t>
      </w:r>
      <w:proofErr w:type="spellEnd"/>
      <w:r>
        <w:rPr>
          <w:rFonts w:ascii="Calibri" w:hAnsi="Calibri"/>
          <w:sz w:val="20"/>
          <w:szCs w:val="20"/>
          <w:lang w:val="fr-CA"/>
        </w:rPr>
        <w:t xml:space="preserve"> »</w:t>
      </w:r>
      <w:r w:rsidRPr="0014545A">
        <w:rPr>
          <w:rFonts w:ascii="Calibri" w:hAnsi="Calibri"/>
          <w:sz w:val="20"/>
          <w:szCs w:val="20"/>
          <w:lang w:val="fr-CA"/>
        </w:rPr>
        <w:t>, un film</w:t>
      </w:r>
      <w:r>
        <w:rPr>
          <w:rFonts w:ascii="Calibri" w:hAnsi="Calibri"/>
          <w:sz w:val="20"/>
          <w:szCs w:val="20"/>
          <w:lang w:val="fr-CA"/>
        </w:rPr>
        <w:t xml:space="preserve"> (en anglais)</w:t>
      </w:r>
      <w:r w:rsidRPr="0014545A">
        <w:rPr>
          <w:rFonts w:ascii="Calibri" w:hAnsi="Calibri"/>
          <w:sz w:val="20"/>
          <w:szCs w:val="20"/>
          <w:lang w:val="fr-CA"/>
        </w:rPr>
        <w:t xml:space="preserve"> décrivant</w:t>
      </w:r>
      <w:r>
        <w:rPr>
          <w:rFonts w:ascii="Calibri" w:hAnsi="Calibri"/>
          <w:sz w:val="20"/>
          <w:szCs w:val="20"/>
          <w:lang w:val="fr-CA"/>
        </w:rPr>
        <w:t xml:space="preserve"> l’apprentissage par le biais de projets </w:t>
      </w:r>
      <w:r w:rsidRPr="0014545A">
        <w:rPr>
          <w:rFonts w:ascii="Calibri" w:hAnsi="Calibri"/>
          <w:sz w:val="20"/>
          <w:szCs w:val="20"/>
          <w:lang w:val="fr-CA"/>
        </w:rPr>
        <w:t xml:space="preserve">tel qu'il est pratiqué </w:t>
      </w:r>
      <w:r>
        <w:rPr>
          <w:rFonts w:ascii="Calibri" w:hAnsi="Calibri"/>
          <w:sz w:val="20"/>
          <w:szCs w:val="20"/>
          <w:lang w:val="fr-CA"/>
        </w:rPr>
        <w:t xml:space="preserve">à l’école </w:t>
      </w:r>
      <w:r w:rsidRPr="0014545A">
        <w:rPr>
          <w:rFonts w:ascii="Calibri" w:hAnsi="Calibri"/>
          <w:sz w:val="20"/>
          <w:szCs w:val="20"/>
          <w:lang w:val="fr-CA"/>
        </w:rPr>
        <w:t xml:space="preserve">High Tech </w:t>
      </w:r>
      <w:r>
        <w:rPr>
          <w:rFonts w:ascii="Calibri" w:hAnsi="Calibri"/>
          <w:sz w:val="20"/>
          <w:szCs w:val="20"/>
          <w:lang w:val="fr-CA"/>
        </w:rPr>
        <w:t xml:space="preserve">High de </w:t>
      </w:r>
      <w:r w:rsidRPr="0014545A">
        <w:rPr>
          <w:rFonts w:ascii="Calibri" w:hAnsi="Calibri"/>
          <w:sz w:val="20"/>
          <w:szCs w:val="20"/>
          <w:lang w:val="fr-CA"/>
        </w:rPr>
        <w:t>San Diego. Le film sera présenté au Ci</w:t>
      </w:r>
      <w:r>
        <w:rPr>
          <w:rFonts w:ascii="Calibri" w:hAnsi="Calibri"/>
          <w:sz w:val="20"/>
          <w:szCs w:val="20"/>
          <w:lang w:val="fr-CA"/>
        </w:rPr>
        <w:t xml:space="preserve">ty </w:t>
      </w:r>
      <w:proofErr w:type="spellStart"/>
      <w:r>
        <w:rPr>
          <w:rFonts w:ascii="Calibri" w:hAnsi="Calibri"/>
          <w:sz w:val="20"/>
          <w:szCs w:val="20"/>
          <w:lang w:val="fr-CA"/>
        </w:rPr>
        <w:t>Cinema</w:t>
      </w:r>
      <w:proofErr w:type="spellEnd"/>
      <w:r w:rsidRPr="0014545A">
        <w:rPr>
          <w:rFonts w:ascii="Calibri" w:hAnsi="Calibri"/>
          <w:sz w:val="20"/>
          <w:szCs w:val="20"/>
          <w:lang w:val="fr-CA"/>
        </w:rPr>
        <w:t xml:space="preserve"> de Charlottetown, le dimanche 17 </w:t>
      </w:r>
      <w:r>
        <w:rPr>
          <w:rFonts w:ascii="Calibri" w:hAnsi="Calibri"/>
          <w:sz w:val="20"/>
          <w:szCs w:val="20"/>
          <w:lang w:val="fr-CA"/>
        </w:rPr>
        <w:t>j</w:t>
      </w:r>
      <w:r w:rsidRPr="0014545A">
        <w:rPr>
          <w:rFonts w:ascii="Calibri" w:hAnsi="Calibri"/>
          <w:sz w:val="20"/>
          <w:szCs w:val="20"/>
          <w:lang w:val="fr-CA"/>
        </w:rPr>
        <w:t>anvier 2016 à 14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14545A">
        <w:rPr>
          <w:rFonts w:ascii="Calibri" w:hAnsi="Calibri"/>
          <w:sz w:val="20"/>
          <w:szCs w:val="20"/>
          <w:lang w:val="fr-CA"/>
        </w:rPr>
        <w:t>h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14545A">
        <w:rPr>
          <w:rFonts w:ascii="Calibri" w:hAnsi="Calibri"/>
          <w:sz w:val="20"/>
          <w:szCs w:val="20"/>
          <w:lang w:val="fr-CA"/>
        </w:rPr>
        <w:t>00</w:t>
      </w:r>
      <w:r>
        <w:rPr>
          <w:rFonts w:ascii="Calibri" w:hAnsi="Calibri"/>
          <w:sz w:val="20"/>
          <w:szCs w:val="20"/>
          <w:lang w:val="fr-CA"/>
        </w:rPr>
        <w:t>.</w:t>
      </w:r>
      <w:r w:rsidRPr="0014545A">
        <w:rPr>
          <w:rFonts w:ascii="Calibri" w:hAnsi="Calibri"/>
          <w:sz w:val="20"/>
          <w:szCs w:val="20"/>
          <w:lang w:val="fr-CA"/>
        </w:rPr>
        <w:t xml:space="preserve"> L'entrée est de 5,00 $ par personne s</w:t>
      </w:r>
      <w:r>
        <w:rPr>
          <w:rFonts w:ascii="Calibri" w:hAnsi="Calibri"/>
          <w:sz w:val="20"/>
          <w:szCs w:val="20"/>
          <w:lang w:val="fr-CA"/>
        </w:rPr>
        <w:t xml:space="preserve">elon le principe de </w:t>
      </w:r>
      <w:r w:rsidRPr="0014545A">
        <w:rPr>
          <w:rFonts w:ascii="Calibri" w:hAnsi="Calibri"/>
          <w:sz w:val="20"/>
          <w:szCs w:val="20"/>
          <w:lang w:val="fr-CA"/>
        </w:rPr>
        <w:t xml:space="preserve">premier arrivé, premier servi. </w:t>
      </w:r>
      <w:r>
        <w:rPr>
          <w:rFonts w:ascii="Calibri" w:hAnsi="Calibri"/>
          <w:sz w:val="20"/>
          <w:szCs w:val="20"/>
          <w:lang w:val="fr-CA"/>
        </w:rPr>
        <w:t>Pour plus amples renseign</w:t>
      </w:r>
      <w:r>
        <w:rPr>
          <w:rFonts w:ascii="Calibri" w:hAnsi="Calibri"/>
          <w:sz w:val="20"/>
          <w:szCs w:val="20"/>
          <w:lang w:val="fr-CA"/>
        </w:rPr>
        <w:t>e</w:t>
      </w:r>
      <w:r>
        <w:rPr>
          <w:rFonts w:ascii="Calibri" w:hAnsi="Calibri"/>
          <w:sz w:val="20"/>
          <w:szCs w:val="20"/>
          <w:lang w:val="fr-CA"/>
        </w:rPr>
        <w:t xml:space="preserve">ments, veuillez consulter </w:t>
      </w:r>
      <w:r w:rsidRPr="0014545A">
        <w:rPr>
          <w:rFonts w:ascii="Calibri" w:hAnsi="Calibri"/>
          <w:sz w:val="20"/>
          <w:szCs w:val="20"/>
          <w:lang w:val="fr-CA"/>
        </w:rPr>
        <w:t xml:space="preserve">notre site Web </w:t>
      </w:r>
      <w:r>
        <w:rPr>
          <w:rFonts w:ascii="Calibri" w:hAnsi="Calibri"/>
          <w:sz w:val="20"/>
          <w:szCs w:val="20"/>
          <w:lang w:val="fr-CA"/>
        </w:rPr>
        <w:t xml:space="preserve">à l’adresse suivante : </w:t>
      </w:r>
      <w:hyperlink r:id="rId20" w:history="1">
        <w:r w:rsidRPr="00870B3D">
          <w:rPr>
            <w:rStyle w:val="Hyperlink"/>
            <w:rFonts w:ascii="Calibri" w:hAnsi="Calibri"/>
            <w:sz w:val="20"/>
            <w:szCs w:val="20"/>
            <w:lang w:val="fr-CA"/>
          </w:rPr>
          <w:t>www.education2020.com</w:t>
        </w:r>
      </w:hyperlink>
      <w:r>
        <w:rPr>
          <w:rFonts w:ascii="Calibri" w:hAnsi="Calibri"/>
          <w:sz w:val="20"/>
          <w:szCs w:val="20"/>
          <w:lang w:val="fr-CA"/>
        </w:rPr>
        <w:t xml:space="preserve">. </w:t>
      </w:r>
    </w:p>
    <w:p w:rsidR="002F7FA1" w:rsidRDefault="002F7FA1" w:rsidP="002F7FA1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  <w:r>
        <w:rPr>
          <w:rFonts w:asciiTheme="minorHAnsi" w:hAnsiTheme="minorHAnsi"/>
          <w:i/>
          <w:sz w:val="20"/>
          <w:szCs w:val="20"/>
          <w:lang w:val="fr-CA"/>
        </w:rPr>
        <w:t xml:space="preserve">Rédacteur </w:t>
      </w:r>
      <w:r w:rsidRPr="002B3F02">
        <w:rPr>
          <w:rFonts w:asciiTheme="minorHAnsi" w:hAnsiTheme="minorHAnsi"/>
          <w:i/>
          <w:sz w:val="20"/>
          <w:szCs w:val="20"/>
          <w:lang w:val="fr-CA"/>
        </w:rPr>
        <w:t>: Don Glendenning</w:t>
      </w:r>
    </w:p>
    <w:p w:rsidR="002F7FA1" w:rsidRDefault="002F7FA1" w:rsidP="002F7FA1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</w:p>
    <w:p w:rsidR="002F7FA1" w:rsidRPr="005D607A" w:rsidRDefault="002F7FA1" w:rsidP="002F7FA1">
      <w:pPr>
        <w:rPr>
          <w:rFonts w:ascii="Impact" w:hAnsi="Impact" w:cs="Aharoni"/>
          <w:color w:val="FF0000"/>
          <w:lang w:val="fr-CA"/>
        </w:rPr>
      </w:pPr>
      <w:r w:rsidRPr="005D607A">
        <w:rPr>
          <w:rFonts w:ascii="Impact" w:hAnsi="Impact" w:cs="Aharoni"/>
          <w:color w:val="FF0000"/>
          <w:lang w:val="fr-CA"/>
        </w:rPr>
        <w:t>À tous nos lecteurs, nous vous souhaitons...</w:t>
      </w:r>
    </w:p>
    <w:p w:rsidR="002F7FA1" w:rsidRPr="009D77BD" w:rsidRDefault="002F7FA1" w:rsidP="002F7FA1">
      <w:pPr>
        <w:pStyle w:val="ListParagraph"/>
        <w:jc w:val="both"/>
        <w:rPr>
          <w:rFonts w:asciiTheme="minorHAnsi" w:hAnsiTheme="minorHAnsi"/>
          <w:sz w:val="20"/>
          <w:szCs w:val="20"/>
          <w:lang w:val="fr-CA"/>
        </w:rPr>
      </w:pPr>
    </w:p>
    <w:p w:rsidR="002F7FA1" w:rsidRPr="00BB539E" w:rsidRDefault="002F7FA1" w:rsidP="002F7FA1">
      <w:pPr>
        <w:jc w:val="center"/>
        <w:rPr>
          <w:rFonts w:ascii="Impact" w:hAnsi="Impact" w:cs="Aharoni"/>
          <w:color w:val="00B050"/>
          <w:sz w:val="28"/>
          <w:szCs w:val="28"/>
          <w:lang w:val="fr-CA"/>
        </w:rPr>
      </w:pPr>
      <w:r w:rsidRPr="00BB539E">
        <w:rPr>
          <w:rFonts w:ascii="Impact" w:hAnsi="Impact" w:cs="Aharoni"/>
          <w:color w:val="00B050"/>
          <w:sz w:val="28"/>
          <w:szCs w:val="28"/>
          <w:lang w:val="fr-CA"/>
        </w:rPr>
        <w:t>Joyeux Noël</w:t>
      </w:r>
    </w:p>
    <w:p w:rsidR="002F7FA1" w:rsidRPr="00BB539E" w:rsidRDefault="002F7FA1" w:rsidP="002F7FA1">
      <w:pPr>
        <w:jc w:val="center"/>
        <w:rPr>
          <w:rFonts w:ascii="Impact" w:hAnsi="Impact" w:cs="Aharoni"/>
          <w:color w:val="00B050"/>
          <w:sz w:val="28"/>
          <w:szCs w:val="28"/>
          <w:lang w:val="fr-CA"/>
        </w:rPr>
      </w:pPr>
      <w:r w:rsidRPr="00BB539E">
        <w:rPr>
          <w:rFonts w:ascii="Impact" w:hAnsi="Impact" w:cs="Aharoni"/>
          <w:color w:val="00B050"/>
          <w:sz w:val="28"/>
          <w:szCs w:val="28"/>
          <w:lang w:val="fr-CA"/>
        </w:rPr>
        <w:t>Et</w:t>
      </w:r>
    </w:p>
    <w:p w:rsidR="002F7FA1" w:rsidRDefault="002F7FA1" w:rsidP="002F7FA1">
      <w:pPr>
        <w:pStyle w:val="ListParagraph"/>
        <w:ind w:left="0"/>
        <w:jc w:val="center"/>
        <w:rPr>
          <w:rFonts w:ascii="Impact" w:hAnsi="Impact" w:cs="Aharoni"/>
          <w:color w:val="00B050"/>
          <w:sz w:val="16"/>
          <w:szCs w:val="16"/>
          <w:lang w:val="fr-CA"/>
        </w:rPr>
      </w:pPr>
      <w:r w:rsidRPr="00BB539E">
        <w:rPr>
          <w:rFonts w:ascii="Impact" w:hAnsi="Impact" w:cs="Aharoni"/>
          <w:color w:val="00B050"/>
          <w:sz w:val="28"/>
          <w:szCs w:val="28"/>
          <w:lang w:val="fr-CA"/>
        </w:rPr>
        <w:t>Bonne et Heureuse Année!</w:t>
      </w:r>
    </w:p>
    <w:p w:rsidR="0075766D" w:rsidRPr="0075766D" w:rsidRDefault="0075766D" w:rsidP="002F7FA1">
      <w:pPr>
        <w:pStyle w:val="ListParagraph"/>
        <w:ind w:left="0"/>
        <w:jc w:val="center"/>
        <w:rPr>
          <w:rFonts w:ascii="Impact" w:hAnsi="Impact" w:cs="Aharoni"/>
          <w:color w:val="00B050"/>
          <w:sz w:val="16"/>
          <w:szCs w:val="16"/>
          <w:lang w:val="fr-CA"/>
        </w:rPr>
      </w:pPr>
    </w:p>
    <w:p w:rsidR="002F7FA1" w:rsidRPr="009251C7" w:rsidRDefault="002F7FA1" w:rsidP="002F7FA1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en-US"/>
        </w:rPr>
      </w:pPr>
      <w:r w:rsidRPr="009251C7">
        <w:rPr>
          <w:rFonts w:asciiTheme="minorHAnsi" w:hAnsiTheme="minorHAnsi"/>
          <w:sz w:val="22"/>
          <w:szCs w:val="22"/>
          <w:lang w:val="en-US"/>
        </w:rPr>
        <w:t>_______________________________________</w:t>
      </w:r>
    </w:p>
    <w:p w:rsidR="002F7FA1" w:rsidRDefault="002F7FA1" w:rsidP="002F7FA1">
      <w:pPr>
        <w:pStyle w:val="Standard"/>
        <w:jc w:val="center"/>
        <w:rPr>
          <w:rFonts w:ascii="Calibri" w:hAnsi="Calibri" w:cs="Calibri"/>
          <w:b/>
          <w:bCs/>
          <w:i/>
          <w:sz w:val="16"/>
          <w:szCs w:val="16"/>
          <w:lang w:val="en-US" w:eastAsia="en-CA"/>
        </w:rPr>
      </w:pPr>
    </w:p>
    <w:p w:rsidR="0075766D" w:rsidRDefault="0075766D" w:rsidP="002F7FA1">
      <w:pPr>
        <w:pStyle w:val="Standard"/>
        <w:jc w:val="center"/>
        <w:rPr>
          <w:rFonts w:ascii="Calibri" w:hAnsi="Calibri" w:cs="Calibri"/>
          <w:b/>
          <w:bCs/>
          <w:i/>
          <w:sz w:val="16"/>
          <w:szCs w:val="16"/>
          <w:lang w:val="en-US" w:eastAsia="en-CA"/>
        </w:rPr>
      </w:pPr>
    </w:p>
    <w:p w:rsidR="0075766D" w:rsidRPr="009251C7" w:rsidRDefault="0075766D" w:rsidP="002F7FA1">
      <w:pPr>
        <w:pStyle w:val="Standard"/>
        <w:jc w:val="center"/>
        <w:rPr>
          <w:rFonts w:ascii="Calibri" w:hAnsi="Calibri" w:cs="Calibri"/>
          <w:b/>
          <w:bCs/>
          <w:i/>
          <w:sz w:val="16"/>
          <w:szCs w:val="16"/>
          <w:lang w:val="en-US" w:eastAsia="en-CA"/>
        </w:rPr>
      </w:pPr>
    </w:p>
    <w:p w:rsidR="002F7FA1" w:rsidRPr="009251C7" w:rsidRDefault="002F7FA1" w:rsidP="002F7FA1">
      <w:pPr>
        <w:pStyle w:val="Standard"/>
        <w:jc w:val="center"/>
        <w:rPr>
          <w:lang w:val="en-US"/>
        </w:rPr>
      </w:pPr>
      <w:proofErr w:type="gramStart"/>
      <w:r w:rsidRPr="009251C7">
        <w:rPr>
          <w:rFonts w:ascii="Calibri" w:hAnsi="Calibri" w:cs="Calibri"/>
          <w:b/>
          <w:bCs/>
          <w:i/>
          <w:sz w:val="18"/>
          <w:szCs w:val="18"/>
          <w:lang w:val="en-US" w:eastAsia="en-CA"/>
        </w:rPr>
        <w:t>Education 20/20 Inc.</w:t>
      </w:r>
      <w:proofErr w:type="gramEnd"/>
    </w:p>
    <w:p w:rsidR="002F7FA1" w:rsidRPr="00CB1154" w:rsidRDefault="002F7FA1" w:rsidP="002F7FA1">
      <w:pPr>
        <w:pStyle w:val="Standard"/>
        <w:jc w:val="center"/>
        <w:rPr>
          <w:lang w:val="en-US"/>
        </w:rPr>
      </w:pPr>
      <w:r w:rsidRPr="009251C7">
        <w:rPr>
          <w:rFonts w:ascii="Calibri" w:hAnsi="Calibri" w:cs="Calibri"/>
          <w:sz w:val="18"/>
          <w:szCs w:val="18"/>
          <w:lang w:val="en-US"/>
        </w:rPr>
        <w:t xml:space="preserve">101 Kent St., PO Box 624 / 101, rue Kent, B.P. </w:t>
      </w:r>
      <w:r w:rsidRPr="00CB1154">
        <w:rPr>
          <w:rFonts w:ascii="Calibri" w:hAnsi="Calibri" w:cs="Calibri"/>
          <w:sz w:val="18"/>
          <w:szCs w:val="18"/>
          <w:lang w:val="en-US"/>
        </w:rPr>
        <w:t>624</w:t>
      </w:r>
    </w:p>
    <w:p w:rsidR="002F7FA1" w:rsidRPr="002B3F02" w:rsidRDefault="002F7FA1" w:rsidP="002F7FA1">
      <w:pPr>
        <w:pStyle w:val="Standard"/>
        <w:jc w:val="center"/>
        <w:rPr>
          <w:lang w:val="fr-CA"/>
        </w:rPr>
      </w:pPr>
      <w:proofErr w:type="gramStart"/>
      <w:r w:rsidRPr="00CB1154">
        <w:rPr>
          <w:rFonts w:ascii="Calibri" w:hAnsi="Calibri" w:cs="Calibri"/>
          <w:sz w:val="18"/>
          <w:szCs w:val="18"/>
          <w:lang w:val="en-US"/>
        </w:rPr>
        <w:t>Charlottetown, PEI / Charlottetown (Î.-P.-É.)</w:t>
      </w:r>
      <w:proofErr w:type="gramEnd"/>
      <w:r w:rsidRPr="00CB1154">
        <w:rPr>
          <w:rFonts w:ascii="Calibri" w:hAnsi="Calibri" w:cs="Calibri"/>
          <w:sz w:val="18"/>
          <w:szCs w:val="18"/>
          <w:lang w:val="en-US"/>
        </w:rPr>
        <w:t xml:space="preserve">  </w:t>
      </w:r>
      <w:r w:rsidRPr="002B3F02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2F7FA1" w:rsidRPr="002B3F02" w:rsidRDefault="002F7FA1" w:rsidP="002F7FA1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2B3F02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2B3F02">
        <w:rPr>
          <w:rFonts w:ascii="Calibri" w:hAnsi="Calibri" w:cs="Calibri"/>
          <w:sz w:val="18"/>
          <w:szCs w:val="18"/>
          <w:lang w:val="fr-CA"/>
        </w:rPr>
        <w:t>Tél. : 902-892-2060</w:t>
      </w:r>
    </w:p>
    <w:p w:rsidR="002F7FA1" w:rsidRPr="002B3F02" w:rsidRDefault="002F7FA1" w:rsidP="002F7FA1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21" w:history="1">
        <w:r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2F7FA1" w:rsidRPr="006E6B75" w:rsidRDefault="002F7FA1" w:rsidP="00E5121D">
      <w:pPr>
        <w:pStyle w:val="Standard"/>
        <w:jc w:val="center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22" w:history="1">
        <w:r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 w:rsidRPr="002B3F02"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  <w:bookmarkStart w:id="0" w:name="_GoBack"/>
      <w:bookmarkEnd w:id="0"/>
    </w:p>
    <w:sectPr w:rsidR="002F7FA1" w:rsidRPr="006E6B75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37B" w:rsidRDefault="0034137B">
      <w:r>
        <w:separator/>
      </w:r>
    </w:p>
  </w:endnote>
  <w:endnote w:type="continuationSeparator" w:id="0">
    <w:p w:rsidR="0034137B" w:rsidRDefault="00341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ld English Text MT">
    <w:altName w:val="Urdu Typesetting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FA1" w:rsidRDefault="002F7FA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FA1" w:rsidRDefault="002F7FA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FA1" w:rsidRDefault="002F7F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37B" w:rsidRDefault="0034137B">
      <w:r>
        <w:rPr>
          <w:color w:val="000000"/>
        </w:rPr>
        <w:separator/>
      </w:r>
    </w:p>
  </w:footnote>
  <w:footnote w:type="continuationSeparator" w:id="0">
    <w:p w:rsidR="0034137B" w:rsidRDefault="003413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FA1" w:rsidRDefault="002F7FA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FA1" w:rsidRDefault="002F7FA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FA1" w:rsidRDefault="002F7FA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B72062"/>
    <w:multiLevelType w:val="hybridMultilevel"/>
    <w:tmpl w:val="0A16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541218"/>
    <w:multiLevelType w:val="hybridMultilevel"/>
    <w:tmpl w:val="B3B80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3886F85"/>
    <w:multiLevelType w:val="hybridMultilevel"/>
    <w:tmpl w:val="13E6CF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475429"/>
    <w:multiLevelType w:val="hybridMultilevel"/>
    <w:tmpl w:val="DECCF8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246644"/>
    <w:multiLevelType w:val="hybridMultilevel"/>
    <w:tmpl w:val="2B3C28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4"/>
  </w:num>
  <w:num w:numId="2">
    <w:abstractNumId w:val="1"/>
  </w:num>
  <w:num w:numId="3">
    <w:abstractNumId w:val="15"/>
  </w:num>
  <w:num w:numId="4">
    <w:abstractNumId w:val="6"/>
  </w:num>
  <w:num w:numId="5">
    <w:abstractNumId w:val="7"/>
  </w:num>
  <w:num w:numId="6">
    <w:abstractNumId w:val="10"/>
  </w:num>
  <w:num w:numId="7">
    <w:abstractNumId w:val="8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7"/>
  </w:num>
  <w:num w:numId="11">
    <w:abstractNumId w:val="6"/>
  </w:num>
  <w:num w:numId="12">
    <w:abstractNumId w:val="4"/>
  </w:num>
  <w:num w:numId="13">
    <w:abstractNumId w:val="11"/>
  </w:num>
  <w:num w:numId="14">
    <w:abstractNumId w:val="2"/>
  </w:num>
  <w:num w:numId="15">
    <w:abstractNumId w:val="5"/>
  </w:num>
  <w:num w:numId="16">
    <w:abstractNumId w:val="12"/>
  </w:num>
  <w:num w:numId="17">
    <w:abstractNumId w:val="13"/>
  </w:num>
  <w:num w:numId="18">
    <w:abstractNumId w:val="9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D036B"/>
    <w:rsid w:val="000D37EC"/>
    <w:rsid w:val="000D5454"/>
    <w:rsid w:val="00125358"/>
    <w:rsid w:val="001620E3"/>
    <w:rsid w:val="001A7F8F"/>
    <w:rsid w:val="001B3D66"/>
    <w:rsid w:val="001C0D39"/>
    <w:rsid w:val="00242341"/>
    <w:rsid w:val="002553A2"/>
    <w:rsid w:val="00264501"/>
    <w:rsid w:val="00283734"/>
    <w:rsid w:val="002A645D"/>
    <w:rsid w:val="002C5679"/>
    <w:rsid w:val="002C56E7"/>
    <w:rsid w:val="002D34C5"/>
    <w:rsid w:val="002D4588"/>
    <w:rsid w:val="002D78B4"/>
    <w:rsid w:val="002F4783"/>
    <w:rsid w:val="002F4A7D"/>
    <w:rsid w:val="002F7FA1"/>
    <w:rsid w:val="00322472"/>
    <w:rsid w:val="0034137B"/>
    <w:rsid w:val="003457D2"/>
    <w:rsid w:val="00351670"/>
    <w:rsid w:val="003570DF"/>
    <w:rsid w:val="00374B3C"/>
    <w:rsid w:val="00391475"/>
    <w:rsid w:val="00397DB9"/>
    <w:rsid w:val="003B47F1"/>
    <w:rsid w:val="004002E2"/>
    <w:rsid w:val="0040292F"/>
    <w:rsid w:val="00440913"/>
    <w:rsid w:val="00454602"/>
    <w:rsid w:val="00461971"/>
    <w:rsid w:val="00475C9A"/>
    <w:rsid w:val="004B1892"/>
    <w:rsid w:val="004B18B9"/>
    <w:rsid w:val="004B79C8"/>
    <w:rsid w:val="004B7D3F"/>
    <w:rsid w:val="004C6A50"/>
    <w:rsid w:val="0051554D"/>
    <w:rsid w:val="00521FCC"/>
    <w:rsid w:val="00567431"/>
    <w:rsid w:val="00581B50"/>
    <w:rsid w:val="005B1830"/>
    <w:rsid w:val="005D10E1"/>
    <w:rsid w:val="005D5E0C"/>
    <w:rsid w:val="005E71AB"/>
    <w:rsid w:val="00620D44"/>
    <w:rsid w:val="006456C0"/>
    <w:rsid w:val="00655024"/>
    <w:rsid w:val="0069157E"/>
    <w:rsid w:val="006B3FB1"/>
    <w:rsid w:val="006E6B75"/>
    <w:rsid w:val="006F183E"/>
    <w:rsid w:val="006F7C44"/>
    <w:rsid w:val="00730753"/>
    <w:rsid w:val="00754CF1"/>
    <w:rsid w:val="0075766D"/>
    <w:rsid w:val="007624F2"/>
    <w:rsid w:val="007719D8"/>
    <w:rsid w:val="00784F83"/>
    <w:rsid w:val="00786A37"/>
    <w:rsid w:val="00787A18"/>
    <w:rsid w:val="0082427B"/>
    <w:rsid w:val="008436AE"/>
    <w:rsid w:val="00870242"/>
    <w:rsid w:val="008B1265"/>
    <w:rsid w:val="008B49D1"/>
    <w:rsid w:val="008D6DEB"/>
    <w:rsid w:val="008E03C8"/>
    <w:rsid w:val="00957343"/>
    <w:rsid w:val="00962FEE"/>
    <w:rsid w:val="00991B01"/>
    <w:rsid w:val="009972E1"/>
    <w:rsid w:val="009B4756"/>
    <w:rsid w:val="009B4E1F"/>
    <w:rsid w:val="009B4F40"/>
    <w:rsid w:val="009D0216"/>
    <w:rsid w:val="00A202A3"/>
    <w:rsid w:val="00A25A4D"/>
    <w:rsid w:val="00A27D92"/>
    <w:rsid w:val="00A730F4"/>
    <w:rsid w:val="00A81484"/>
    <w:rsid w:val="00AA6B8C"/>
    <w:rsid w:val="00AB0ABD"/>
    <w:rsid w:val="00AC7A24"/>
    <w:rsid w:val="00AE186F"/>
    <w:rsid w:val="00AF18DC"/>
    <w:rsid w:val="00B11736"/>
    <w:rsid w:val="00B670DC"/>
    <w:rsid w:val="00B80446"/>
    <w:rsid w:val="00B87E4C"/>
    <w:rsid w:val="00BB24E8"/>
    <w:rsid w:val="00BC1D0F"/>
    <w:rsid w:val="00BD08F7"/>
    <w:rsid w:val="00BE5389"/>
    <w:rsid w:val="00C1471C"/>
    <w:rsid w:val="00C424B8"/>
    <w:rsid w:val="00C44783"/>
    <w:rsid w:val="00C67595"/>
    <w:rsid w:val="00CA68F3"/>
    <w:rsid w:val="00CB092E"/>
    <w:rsid w:val="00CE0679"/>
    <w:rsid w:val="00CF2221"/>
    <w:rsid w:val="00D05DEF"/>
    <w:rsid w:val="00D24AA7"/>
    <w:rsid w:val="00D61445"/>
    <w:rsid w:val="00D64D05"/>
    <w:rsid w:val="00DB0AA4"/>
    <w:rsid w:val="00DC524B"/>
    <w:rsid w:val="00DD09A9"/>
    <w:rsid w:val="00DF768B"/>
    <w:rsid w:val="00E04BBF"/>
    <w:rsid w:val="00E06D77"/>
    <w:rsid w:val="00E22E59"/>
    <w:rsid w:val="00E32397"/>
    <w:rsid w:val="00E4780F"/>
    <w:rsid w:val="00E5121D"/>
    <w:rsid w:val="00E85C2C"/>
    <w:rsid w:val="00EB11F5"/>
    <w:rsid w:val="00EB2F5B"/>
    <w:rsid w:val="00EB652C"/>
    <w:rsid w:val="00EC5668"/>
    <w:rsid w:val="00ED4EA9"/>
    <w:rsid w:val="00EE6B8B"/>
    <w:rsid w:val="00EF2333"/>
    <w:rsid w:val="00EF235A"/>
    <w:rsid w:val="00F2615A"/>
    <w:rsid w:val="00F26F89"/>
    <w:rsid w:val="00F60AB1"/>
    <w:rsid w:val="00F70FCD"/>
    <w:rsid w:val="00F8733E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2F7FA1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2F7FA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education2020.ca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mailto:pei@education2020.ca" TargetMode="External"/><Relationship Id="rId7" Type="http://schemas.openxmlformats.org/officeDocument/2006/relationships/footnotes" Target="footnotes.xml"/><Relationship Id="rId12" Type="http://schemas.openxmlformats.org/officeDocument/2006/relationships/hyperlink" Target="mailto:pei@education2020.ca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yperlink" Target="http://www.education2020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om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hyperlink" Target="http://www.goodreads.com/author/show/114059.Elbert_Hubbard" TargetMode="External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1.xml"/><Relationship Id="rId22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AB4AB9-E7C1-4094-A1A2-4214E3A0B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2015-12-19T18:15:00Z</cp:lastPrinted>
  <dcterms:created xsi:type="dcterms:W3CDTF">2015-12-19T18:12:00Z</dcterms:created>
  <dcterms:modified xsi:type="dcterms:W3CDTF">2015-12-19T18:45:00Z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