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390" w:rsidRDefault="00B542A3" w:rsidP="00B542A3">
      <w:pPr>
        <w:jc w:val="center"/>
        <w:rPr>
          <w:b/>
          <w:lang w:val="en-US"/>
        </w:rPr>
      </w:pPr>
      <w:r>
        <w:rPr>
          <w:b/>
          <w:lang w:val="en-US"/>
        </w:rPr>
        <w:t>READING STATISTICS</w:t>
      </w:r>
    </w:p>
    <w:p w:rsidR="00B542A3" w:rsidRDefault="00B542A3" w:rsidP="00B542A3">
      <w:pPr>
        <w:rPr>
          <w:lang w:val="en-US"/>
        </w:rPr>
      </w:pPr>
    </w:p>
    <w:p w:rsidR="00B542A3" w:rsidRDefault="00B542A3" w:rsidP="00B542A3">
      <w:pPr>
        <w:jc w:val="center"/>
        <w:rPr>
          <w:b/>
        </w:rPr>
      </w:pPr>
      <w:r>
        <w:rPr>
          <w:b/>
          <w:sz w:val="48"/>
          <w:szCs w:val="48"/>
        </w:rPr>
        <w:t>Reading: Magnitude of Problem</w:t>
      </w:r>
    </w:p>
    <w:p w:rsidR="00B542A3" w:rsidRDefault="00B542A3" w:rsidP="00B542A3">
      <w:pPr>
        <w:rPr>
          <w:b/>
        </w:rPr>
      </w:pPr>
    </w:p>
    <w:p w:rsidR="00B542A3" w:rsidRDefault="00B542A3" w:rsidP="00B542A3">
      <w:pPr>
        <w:rPr>
          <w:b/>
        </w:rPr>
      </w:pPr>
      <w:r>
        <w:rPr>
          <w:b/>
        </w:rPr>
        <w:t>The magnitude of the problem</w:t>
      </w:r>
    </w:p>
    <w:p w:rsidR="00B542A3" w:rsidRPr="00095FFE" w:rsidRDefault="00B542A3" w:rsidP="00B542A3">
      <w:pPr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 xml:space="preserve">42 percent of the adult population does not possess </w:t>
      </w:r>
      <w:proofErr w:type="gramStart"/>
      <w:r>
        <w:rPr>
          <w:b/>
        </w:rPr>
        <w:t>level 3 literacy – the level thought to be needed to take full advantage of opportunities present in the global economy</w:t>
      </w:r>
      <w:proofErr w:type="gramEnd"/>
      <w:r>
        <w:rPr>
          <w:b/>
        </w:rPr>
        <w:t>.</w:t>
      </w:r>
      <w:r>
        <w:rPr>
          <w:sz w:val="28"/>
          <w:szCs w:val="28"/>
        </w:rPr>
        <w:t xml:space="preserve">  </w:t>
      </w:r>
    </w:p>
    <w:p w:rsidR="00B542A3" w:rsidRDefault="00B542A3" w:rsidP="00B542A3">
      <w:pPr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IALSS Study “Literacy rate did not change between 1994 and 2003</w:t>
      </w:r>
    </w:p>
    <w:p w:rsidR="00B542A3" w:rsidRDefault="00B542A3" w:rsidP="00B542A3">
      <w:pPr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Globe and Mail Sept 15, 2009:children who aren’t reading well by the end of Grade 3 are at risk of dropping out or failing to graduate</w:t>
      </w:r>
    </w:p>
    <w:p w:rsidR="00B542A3" w:rsidRDefault="00B542A3" w:rsidP="00B542A3">
      <w:pPr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 xml:space="preserve">Globe and Mail Sept 15, 2009: estimates that by the end of Grade 6, at </w:t>
      </w:r>
      <w:proofErr w:type="spellStart"/>
      <w:r>
        <w:rPr>
          <w:b/>
        </w:rPr>
        <w:t>lest</w:t>
      </w:r>
      <w:proofErr w:type="spellEnd"/>
      <w:r>
        <w:rPr>
          <w:b/>
        </w:rPr>
        <w:t xml:space="preserve"> 30 percent of Canadian students can’t read or write well enough to succeed in school</w:t>
      </w:r>
    </w:p>
    <w:p w:rsidR="00B542A3" w:rsidRDefault="00B542A3" w:rsidP="00B542A3">
      <w:pPr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 xml:space="preserve">New York Times, March 4, 2011: “About </w:t>
      </w:r>
      <w:r>
        <w:rPr>
          <w:rFonts w:ascii="Georgia" w:hAnsi="Georgia"/>
          <w:color w:val="000000"/>
          <w:sz w:val="23"/>
          <w:szCs w:val="23"/>
        </w:rPr>
        <w:t>three-quarters of the 17,500 freshmen at the community colleges this year have needed remedial instruction in reading, writing or math, and nearly a quarter of the freshmen have required such instruction in all three subjects. In the past five years, a subset of students deemed “triple low remedial” — with the most severe deficits in all three subjects — has doubled, to 1,000.”</w:t>
      </w:r>
    </w:p>
    <w:p w:rsidR="00B542A3" w:rsidRDefault="00B542A3" w:rsidP="00B542A3">
      <w:pPr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Many articles in the Guardian</w:t>
      </w:r>
    </w:p>
    <w:p w:rsidR="00B542A3" w:rsidRDefault="00B542A3" w:rsidP="00B542A3">
      <w:pPr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Many grandparents have told me that they have paid or are paying for private instruction in reading</w:t>
      </w:r>
    </w:p>
    <w:p w:rsidR="00B542A3" w:rsidRPr="00717A37" w:rsidRDefault="00B542A3" w:rsidP="00B542A3">
      <w:pPr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That should not happen – unless a specialist says that the child cannot learn to read</w:t>
      </w:r>
    </w:p>
    <w:p w:rsidR="00B542A3" w:rsidRDefault="00B542A3" w:rsidP="00B542A3">
      <w:pPr>
        <w:rPr>
          <w:b/>
        </w:rPr>
      </w:pPr>
    </w:p>
    <w:p w:rsidR="00B542A3" w:rsidRPr="00B542A3" w:rsidRDefault="00B542A3" w:rsidP="00B542A3">
      <w:pPr>
        <w:rPr>
          <w:lang w:val="en-US"/>
        </w:rPr>
      </w:pPr>
      <w:bookmarkStart w:id="0" w:name="_GoBack"/>
      <w:bookmarkEnd w:id="0"/>
    </w:p>
    <w:sectPr w:rsidR="00B542A3" w:rsidRPr="00B542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2A3"/>
    <w:rsid w:val="00281EE3"/>
    <w:rsid w:val="00511E4C"/>
    <w:rsid w:val="00B5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2013-01-21T18:41:00Z</dcterms:created>
  <dcterms:modified xsi:type="dcterms:W3CDTF">2013-01-21T18:42:00Z</dcterms:modified>
</cp:coreProperties>
</file>