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61D9" w:rsidRDefault="00927FB0" w:rsidP="00BC4BEB">
      <w:pPr>
        <w:spacing w:after="0" w:line="240" w:lineRule="auto"/>
        <w:jc w:val="right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1-3-8-</w:t>
      </w:r>
      <w:r w:rsidR="000D32BB">
        <w:rPr>
          <w:b/>
          <w:sz w:val="20"/>
          <w:szCs w:val="20"/>
          <w:lang w:val="en-US"/>
        </w:rPr>
        <w:t>8</w:t>
      </w:r>
    </w:p>
    <w:p w:rsidR="00DD2DB4" w:rsidRPr="0046760E" w:rsidRDefault="0050793D" w:rsidP="0050793D">
      <w:pPr>
        <w:tabs>
          <w:tab w:val="left" w:pos="7332"/>
          <w:tab w:val="right" w:pos="9360"/>
        </w:tabs>
        <w:spacing w:after="0" w:line="24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 xml:space="preserve"> </w:t>
      </w:r>
      <w:r>
        <w:rPr>
          <w:b/>
          <w:sz w:val="20"/>
          <w:szCs w:val="20"/>
          <w:lang w:val="en-US"/>
        </w:rPr>
        <w:tab/>
      </w:r>
      <w:r w:rsidR="002313A7">
        <w:rPr>
          <w:b/>
          <w:sz w:val="20"/>
          <w:szCs w:val="20"/>
          <w:lang w:val="en-US"/>
        </w:rPr>
        <w:t>July 1</w:t>
      </w:r>
      <w:r w:rsidR="00A23A90">
        <w:rPr>
          <w:b/>
          <w:sz w:val="20"/>
          <w:szCs w:val="20"/>
          <w:lang w:val="en-US"/>
        </w:rPr>
        <w:t>5</w:t>
      </w:r>
      <w:r w:rsidR="00CF7EC9">
        <w:rPr>
          <w:b/>
          <w:sz w:val="20"/>
          <w:szCs w:val="20"/>
          <w:lang w:val="en-US"/>
        </w:rPr>
        <w:t>, 2015</w:t>
      </w:r>
      <w:r w:rsidR="004E2955" w:rsidRPr="0046760E">
        <w:rPr>
          <w:b/>
          <w:sz w:val="20"/>
          <w:szCs w:val="20"/>
          <w:lang w:val="en-US"/>
        </w:rPr>
        <w:t xml:space="preserve">   </w:t>
      </w:r>
    </w:p>
    <w:p w:rsidR="005216FF" w:rsidRPr="0046760E" w:rsidRDefault="00376675" w:rsidP="00BC4BEB">
      <w:pPr>
        <w:spacing w:after="0" w:line="240" w:lineRule="auto"/>
        <w:jc w:val="center"/>
        <w:rPr>
          <w:b/>
          <w:sz w:val="20"/>
          <w:szCs w:val="20"/>
          <w:lang w:val="en-US"/>
        </w:rPr>
      </w:pPr>
      <w:r w:rsidRPr="0046760E">
        <w:rPr>
          <w:b/>
          <w:sz w:val="20"/>
          <w:szCs w:val="20"/>
          <w:lang w:val="en-US"/>
        </w:rPr>
        <w:t>EDUCATION 20/20 INC.</w:t>
      </w:r>
    </w:p>
    <w:p w:rsidR="007E575D" w:rsidRDefault="007E575D" w:rsidP="00BC4BEB">
      <w:pPr>
        <w:spacing w:after="0" w:line="240" w:lineRule="auto"/>
        <w:jc w:val="center"/>
        <w:rPr>
          <w:b/>
          <w:sz w:val="20"/>
          <w:szCs w:val="20"/>
          <w:lang w:val="en-US"/>
        </w:rPr>
      </w:pPr>
    </w:p>
    <w:p w:rsidR="00376675" w:rsidRDefault="008E3857" w:rsidP="00BC4BEB">
      <w:pPr>
        <w:spacing w:after="0" w:line="240" w:lineRule="auto"/>
        <w:jc w:val="center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 xml:space="preserve">Math Proficiency </w:t>
      </w:r>
      <w:r w:rsidR="00A23A90">
        <w:rPr>
          <w:b/>
          <w:sz w:val="20"/>
          <w:szCs w:val="20"/>
          <w:lang w:val="en-US"/>
        </w:rPr>
        <w:t>Levels</w:t>
      </w:r>
      <w:r w:rsidR="003F0A78">
        <w:rPr>
          <w:b/>
          <w:sz w:val="20"/>
          <w:szCs w:val="20"/>
          <w:lang w:val="en-US"/>
        </w:rPr>
        <w:t>- 3</w:t>
      </w:r>
    </w:p>
    <w:p w:rsidR="00877A7A" w:rsidRPr="0046760E" w:rsidRDefault="00877A7A" w:rsidP="00BC4BEB">
      <w:pPr>
        <w:spacing w:after="0" w:line="240" w:lineRule="auto"/>
        <w:jc w:val="center"/>
        <w:rPr>
          <w:b/>
          <w:sz w:val="20"/>
          <w:szCs w:val="20"/>
          <w:lang w:val="en-US"/>
        </w:rPr>
      </w:pPr>
    </w:p>
    <w:p w:rsidR="00FE6A76" w:rsidRDefault="0050793D" w:rsidP="00FE6A76">
      <w:pPr>
        <w:spacing w:after="0" w:line="240" w:lineRule="auto"/>
        <w:rPr>
          <w:rFonts w:cs="Calibri"/>
          <w:b/>
          <w:bCs/>
          <w:sz w:val="20"/>
          <w:szCs w:val="20"/>
          <w:lang w:eastAsia="en-CA"/>
        </w:rPr>
      </w:pPr>
      <w:r>
        <w:rPr>
          <w:rFonts w:cs="Calibri"/>
          <w:b/>
          <w:bCs/>
          <w:sz w:val="20"/>
          <w:szCs w:val="20"/>
          <w:lang w:eastAsia="en-CA"/>
        </w:rPr>
        <w:t xml:space="preserve">Education, like life, is a journey and like any journey </w:t>
      </w:r>
      <w:r w:rsidR="00B97DF7">
        <w:rPr>
          <w:rFonts w:cs="Calibri"/>
          <w:b/>
          <w:bCs/>
          <w:sz w:val="20"/>
          <w:szCs w:val="20"/>
          <w:lang w:eastAsia="en-CA"/>
        </w:rPr>
        <w:t xml:space="preserve">needs recognizable checkpoints that inform </w:t>
      </w:r>
      <w:r w:rsidR="008E3857">
        <w:rPr>
          <w:rFonts w:cs="Calibri"/>
          <w:b/>
          <w:bCs/>
          <w:sz w:val="20"/>
          <w:szCs w:val="20"/>
          <w:lang w:eastAsia="en-CA"/>
        </w:rPr>
        <w:t xml:space="preserve">us </w:t>
      </w:r>
      <w:r w:rsidR="00B97DF7">
        <w:rPr>
          <w:rFonts w:cs="Calibri"/>
          <w:b/>
          <w:bCs/>
          <w:sz w:val="20"/>
          <w:szCs w:val="20"/>
          <w:lang w:eastAsia="en-CA"/>
        </w:rPr>
        <w:t xml:space="preserve">of progress towards </w:t>
      </w:r>
      <w:r w:rsidR="008E3857">
        <w:rPr>
          <w:rFonts w:cs="Calibri"/>
          <w:b/>
          <w:bCs/>
          <w:sz w:val="20"/>
          <w:szCs w:val="20"/>
          <w:lang w:eastAsia="en-CA"/>
        </w:rPr>
        <w:t xml:space="preserve">our goals.  </w:t>
      </w:r>
      <w:r w:rsidR="00005182">
        <w:rPr>
          <w:rFonts w:cs="Calibri"/>
          <w:b/>
          <w:bCs/>
          <w:sz w:val="20"/>
          <w:szCs w:val="20"/>
          <w:lang w:eastAsia="en-CA"/>
        </w:rPr>
        <w:t xml:space="preserve">There is increasing evidence that the current system of </w:t>
      </w:r>
      <w:r w:rsidR="00420A5B">
        <w:rPr>
          <w:rFonts w:cs="Calibri"/>
          <w:b/>
          <w:bCs/>
          <w:sz w:val="20"/>
          <w:szCs w:val="20"/>
          <w:lang w:eastAsia="en-CA"/>
        </w:rPr>
        <w:t>g</w:t>
      </w:r>
      <w:r w:rsidR="00FE6A76">
        <w:rPr>
          <w:rFonts w:cs="Calibri"/>
          <w:b/>
          <w:bCs/>
          <w:sz w:val="20"/>
          <w:szCs w:val="20"/>
          <w:lang w:eastAsia="en-CA"/>
        </w:rPr>
        <w:t xml:space="preserve">rade levels and diplomas have lost </w:t>
      </w:r>
      <w:r w:rsidR="00420A5B">
        <w:rPr>
          <w:rFonts w:cs="Calibri"/>
          <w:b/>
          <w:bCs/>
          <w:sz w:val="20"/>
          <w:szCs w:val="20"/>
          <w:lang w:eastAsia="en-CA"/>
        </w:rPr>
        <w:t xml:space="preserve">much of their value as measures of </w:t>
      </w:r>
      <w:r w:rsidR="009A53FD">
        <w:rPr>
          <w:rFonts w:cs="Calibri"/>
          <w:b/>
          <w:bCs/>
          <w:sz w:val="20"/>
          <w:szCs w:val="20"/>
          <w:lang w:eastAsia="en-CA"/>
        </w:rPr>
        <w:t>a</w:t>
      </w:r>
      <w:r w:rsidR="00D53F76">
        <w:rPr>
          <w:rFonts w:cs="Calibri"/>
          <w:b/>
          <w:bCs/>
          <w:sz w:val="20"/>
          <w:szCs w:val="20"/>
          <w:lang w:eastAsia="en-CA"/>
        </w:rPr>
        <w:t xml:space="preserve"> student</w:t>
      </w:r>
      <w:r w:rsidR="009A53FD">
        <w:rPr>
          <w:rFonts w:cs="Calibri"/>
          <w:b/>
          <w:bCs/>
          <w:sz w:val="20"/>
          <w:szCs w:val="20"/>
          <w:lang w:eastAsia="en-CA"/>
        </w:rPr>
        <w:t>’s</w:t>
      </w:r>
      <w:r w:rsidR="00420A5B">
        <w:rPr>
          <w:rFonts w:cs="Calibri"/>
          <w:b/>
          <w:bCs/>
          <w:sz w:val="20"/>
          <w:szCs w:val="20"/>
          <w:lang w:eastAsia="en-CA"/>
        </w:rPr>
        <w:t xml:space="preserve"> school ac</w:t>
      </w:r>
      <w:r w:rsidR="00D53F76">
        <w:rPr>
          <w:rFonts w:cs="Calibri"/>
          <w:b/>
          <w:bCs/>
          <w:sz w:val="20"/>
          <w:szCs w:val="20"/>
          <w:lang w:eastAsia="en-CA"/>
        </w:rPr>
        <w:t>hievement</w:t>
      </w:r>
      <w:r w:rsidR="00420A5B">
        <w:rPr>
          <w:rFonts w:cs="Calibri"/>
          <w:b/>
          <w:bCs/>
          <w:sz w:val="20"/>
          <w:szCs w:val="20"/>
          <w:lang w:eastAsia="en-CA"/>
        </w:rPr>
        <w:t>.</w:t>
      </w:r>
      <w:r w:rsidR="00B72047">
        <w:rPr>
          <w:rFonts w:cs="Calibri"/>
          <w:b/>
          <w:bCs/>
          <w:sz w:val="20"/>
          <w:szCs w:val="20"/>
          <w:lang w:eastAsia="en-CA"/>
        </w:rPr>
        <w:t xml:space="preserve">  </w:t>
      </w:r>
    </w:p>
    <w:p w:rsidR="00FE6A76" w:rsidRDefault="00FE6A76" w:rsidP="00FE6A76">
      <w:pPr>
        <w:spacing w:after="0" w:line="240" w:lineRule="auto"/>
        <w:rPr>
          <w:rFonts w:cs="Calibri"/>
          <w:b/>
          <w:bCs/>
          <w:sz w:val="20"/>
          <w:szCs w:val="20"/>
          <w:lang w:eastAsia="en-CA"/>
        </w:rPr>
      </w:pPr>
    </w:p>
    <w:p w:rsidR="000E39E8" w:rsidRDefault="00005182" w:rsidP="00FE6A76">
      <w:pPr>
        <w:spacing w:after="0" w:line="240" w:lineRule="auto"/>
        <w:rPr>
          <w:rFonts w:cs="Calibri"/>
          <w:b/>
          <w:bCs/>
          <w:sz w:val="20"/>
          <w:szCs w:val="20"/>
          <w:lang w:eastAsia="en-CA"/>
        </w:rPr>
      </w:pPr>
      <w:r>
        <w:rPr>
          <w:rFonts w:cs="Calibri"/>
          <w:b/>
          <w:bCs/>
          <w:sz w:val="20"/>
          <w:szCs w:val="20"/>
          <w:lang w:eastAsia="en-CA"/>
        </w:rPr>
        <w:t>We find that</w:t>
      </w:r>
      <w:r w:rsidR="000E39E8">
        <w:rPr>
          <w:rFonts w:cs="Calibri"/>
          <w:b/>
          <w:bCs/>
          <w:sz w:val="20"/>
          <w:szCs w:val="20"/>
          <w:lang w:eastAsia="en-CA"/>
        </w:rPr>
        <w:t>:</w:t>
      </w:r>
    </w:p>
    <w:p w:rsidR="003F0A78" w:rsidRDefault="003F0A78" w:rsidP="003F0A78">
      <w:pPr>
        <w:pStyle w:val="ListParagraph"/>
        <w:numPr>
          <w:ilvl w:val="0"/>
          <w:numId w:val="46"/>
        </w:numPr>
        <w:spacing w:after="0" w:line="240" w:lineRule="auto"/>
        <w:rPr>
          <w:rFonts w:cs="Calibri"/>
          <w:b/>
          <w:bCs/>
          <w:sz w:val="20"/>
          <w:szCs w:val="20"/>
          <w:lang w:eastAsia="en-CA"/>
        </w:rPr>
      </w:pPr>
      <w:r>
        <w:rPr>
          <w:rFonts w:cs="Calibri"/>
          <w:b/>
          <w:bCs/>
          <w:sz w:val="20"/>
          <w:szCs w:val="20"/>
          <w:lang w:eastAsia="en-CA"/>
        </w:rPr>
        <w:t>A recognized analysis of school subjects appears not to exist</w:t>
      </w:r>
    </w:p>
    <w:p w:rsidR="003F0A78" w:rsidRDefault="003F0A78" w:rsidP="003F0A78">
      <w:pPr>
        <w:pStyle w:val="ListParagraph"/>
        <w:numPr>
          <w:ilvl w:val="0"/>
          <w:numId w:val="46"/>
        </w:numPr>
        <w:spacing w:after="0" w:line="240" w:lineRule="auto"/>
        <w:rPr>
          <w:rFonts w:cs="Calibri"/>
          <w:b/>
          <w:bCs/>
          <w:sz w:val="20"/>
          <w:szCs w:val="20"/>
          <w:lang w:eastAsia="en-CA"/>
        </w:rPr>
      </w:pPr>
      <w:r>
        <w:rPr>
          <w:rFonts w:cs="Calibri"/>
          <w:b/>
          <w:bCs/>
          <w:sz w:val="20"/>
          <w:szCs w:val="20"/>
          <w:lang w:eastAsia="en-CA"/>
        </w:rPr>
        <w:t>Establishing levels in a school subjects is not a school function</w:t>
      </w:r>
    </w:p>
    <w:p w:rsidR="003F0A78" w:rsidRDefault="003F0A78" w:rsidP="003F0A78">
      <w:pPr>
        <w:pStyle w:val="ListParagraph"/>
        <w:numPr>
          <w:ilvl w:val="0"/>
          <w:numId w:val="46"/>
        </w:numPr>
        <w:spacing w:after="0" w:line="240" w:lineRule="auto"/>
        <w:rPr>
          <w:rFonts w:cs="Calibri"/>
          <w:b/>
          <w:bCs/>
          <w:sz w:val="20"/>
          <w:szCs w:val="20"/>
          <w:lang w:eastAsia="en-CA"/>
        </w:rPr>
      </w:pPr>
      <w:r>
        <w:rPr>
          <w:rFonts w:cs="Calibri"/>
          <w:b/>
          <w:bCs/>
          <w:sz w:val="20"/>
          <w:szCs w:val="20"/>
          <w:lang w:eastAsia="en-CA"/>
        </w:rPr>
        <w:t>Certifying levels of achievement in fields of study is not a school function</w:t>
      </w:r>
    </w:p>
    <w:p w:rsidR="000E39E8" w:rsidRDefault="000E39E8" w:rsidP="000E39E8">
      <w:pPr>
        <w:pStyle w:val="ListParagraph"/>
        <w:numPr>
          <w:ilvl w:val="0"/>
          <w:numId w:val="46"/>
        </w:numPr>
        <w:spacing w:after="0" w:line="240" w:lineRule="auto"/>
        <w:rPr>
          <w:rFonts w:cs="Calibri"/>
          <w:b/>
          <w:bCs/>
          <w:sz w:val="20"/>
          <w:szCs w:val="20"/>
          <w:lang w:eastAsia="en-CA"/>
        </w:rPr>
      </w:pPr>
      <w:r>
        <w:rPr>
          <w:rFonts w:cs="Calibri"/>
          <w:b/>
          <w:bCs/>
          <w:sz w:val="20"/>
          <w:szCs w:val="20"/>
          <w:lang w:eastAsia="en-CA"/>
        </w:rPr>
        <w:t>Well-described levels of achievement are an aid to learning</w:t>
      </w:r>
    </w:p>
    <w:p w:rsidR="000E39E8" w:rsidRDefault="00C2371A" w:rsidP="000E39E8">
      <w:pPr>
        <w:pStyle w:val="ListParagraph"/>
        <w:numPr>
          <w:ilvl w:val="0"/>
          <w:numId w:val="46"/>
        </w:numPr>
        <w:spacing w:after="0" w:line="240" w:lineRule="auto"/>
        <w:rPr>
          <w:rFonts w:cs="Calibri"/>
          <w:b/>
          <w:bCs/>
          <w:sz w:val="20"/>
          <w:szCs w:val="20"/>
          <w:lang w:eastAsia="en-CA"/>
        </w:rPr>
      </w:pPr>
      <w:r>
        <w:rPr>
          <w:rFonts w:cs="Calibri"/>
          <w:b/>
          <w:bCs/>
          <w:sz w:val="20"/>
          <w:szCs w:val="20"/>
          <w:lang w:eastAsia="en-CA"/>
        </w:rPr>
        <w:t>Age should not be a criterion for assigning achievement levels</w:t>
      </w:r>
    </w:p>
    <w:p w:rsidR="00C2371A" w:rsidRDefault="00432AA8" w:rsidP="000E39E8">
      <w:pPr>
        <w:pStyle w:val="ListParagraph"/>
        <w:numPr>
          <w:ilvl w:val="0"/>
          <w:numId w:val="46"/>
        </w:numPr>
        <w:spacing w:after="0" w:line="240" w:lineRule="auto"/>
        <w:rPr>
          <w:rFonts w:cs="Calibri"/>
          <w:b/>
          <w:bCs/>
          <w:sz w:val="20"/>
          <w:szCs w:val="20"/>
          <w:lang w:eastAsia="en-CA"/>
        </w:rPr>
      </w:pPr>
      <w:r>
        <w:rPr>
          <w:rFonts w:cs="Calibri"/>
          <w:b/>
          <w:bCs/>
          <w:sz w:val="20"/>
          <w:szCs w:val="20"/>
          <w:lang w:eastAsia="en-CA"/>
        </w:rPr>
        <w:t>The n</w:t>
      </w:r>
      <w:r w:rsidR="00C2371A">
        <w:rPr>
          <w:rFonts w:cs="Calibri"/>
          <w:b/>
          <w:bCs/>
          <w:sz w:val="20"/>
          <w:szCs w:val="20"/>
          <w:lang w:eastAsia="en-CA"/>
        </w:rPr>
        <w:t>ature and extent of formal schooling should not be a criterion for assigning achievement levels.</w:t>
      </w:r>
    </w:p>
    <w:p w:rsidR="00FE6A76" w:rsidRDefault="00FE6A76" w:rsidP="00FE6A76">
      <w:pPr>
        <w:spacing w:after="0" w:line="240" w:lineRule="auto"/>
        <w:rPr>
          <w:rFonts w:cs="Calibri"/>
          <w:bCs/>
          <w:sz w:val="20"/>
          <w:szCs w:val="20"/>
          <w:lang w:eastAsia="en-CA"/>
        </w:rPr>
      </w:pPr>
    </w:p>
    <w:p w:rsidR="00C82283" w:rsidRPr="00C82283" w:rsidRDefault="00F26081" w:rsidP="00B81788">
      <w:pPr>
        <w:spacing w:after="0" w:line="240" w:lineRule="auto"/>
        <w:rPr>
          <w:rFonts w:cs="Calibri"/>
          <w:b/>
          <w:bCs/>
          <w:sz w:val="20"/>
          <w:szCs w:val="20"/>
          <w:lang w:eastAsia="en-CA"/>
        </w:rPr>
      </w:pPr>
      <w:r w:rsidRPr="00C82283">
        <w:rPr>
          <w:rFonts w:cs="Calibri"/>
          <w:b/>
          <w:bCs/>
          <w:sz w:val="20"/>
          <w:szCs w:val="20"/>
          <w:lang w:eastAsia="en-CA"/>
        </w:rPr>
        <w:t xml:space="preserve">Conclusions: </w:t>
      </w:r>
    </w:p>
    <w:p w:rsidR="00760188" w:rsidRDefault="00432AA8" w:rsidP="00B81788">
      <w:pPr>
        <w:pStyle w:val="ListParagraph"/>
        <w:numPr>
          <w:ilvl w:val="0"/>
          <w:numId w:val="35"/>
        </w:numPr>
        <w:spacing w:after="0" w:line="240" w:lineRule="auto"/>
        <w:rPr>
          <w:rFonts w:cs="Calibri"/>
          <w:bCs/>
          <w:sz w:val="20"/>
          <w:szCs w:val="20"/>
          <w:lang w:eastAsia="en-CA"/>
        </w:rPr>
      </w:pPr>
      <w:r>
        <w:rPr>
          <w:rFonts w:cs="Calibri"/>
          <w:bCs/>
          <w:sz w:val="20"/>
          <w:szCs w:val="20"/>
          <w:lang w:eastAsia="en-CA"/>
        </w:rPr>
        <w:t>There is a n</w:t>
      </w:r>
      <w:r w:rsidR="00760188">
        <w:rPr>
          <w:rFonts w:cs="Calibri"/>
          <w:bCs/>
          <w:sz w:val="20"/>
          <w:szCs w:val="20"/>
          <w:lang w:eastAsia="en-CA"/>
        </w:rPr>
        <w:t xml:space="preserve">eed </w:t>
      </w:r>
      <w:r w:rsidR="00BE445A">
        <w:rPr>
          <w:rFonts w:cs="Calibri"/>
          <w:bCs/>
          <w:sz w:val="20"/>
          <w:szCs w:val="20"/>
          <w:lang w:eastAsia="en-CA"/>
        </w:rPr>
        <w:t>for n</w:t>
      </w:r>
      <w:r w:rsidR="00760188">
        <w:rPr>
          <w:rFonts w:cs="Calibri"/>
          <w:bCs/>
          <w:sz w:val="20"/>
          <w:szCs w:val="20"/>
          <w:lang w:eastAsia="en-CA"/>
        </w:rPr>
        <w:t xml:space="preserve">ationally recognized levels of </w:t>
      </w:r>
      <w:r>
        <w:rPr>
          <w:rFonts w:cs="Calibri"/>
          <w:bCs/>
          <w:sz w:val="20"/>
          <w:szCs w:val="20"/>
          <w:lang w:eastAsia="en-CA"/>
        </w:rPr>
        <w:t>proficiency in school subjects</w:t>
      </w:r>
    </w:p>
    <w:p w:rsidR="00760188" w:rsidRPr="00432AA8" w:rsidRDefault="00432AA8" w:rsidP="00B81788">
      <w:pPr>
        <w:pStyle w:val="ListParagraph"/>
        <w:numPr>
          <w:ilvl w:val="0"/>
          <w:numId w:val="35"/>
        </w:numPr>
        <w:spacing w:after="0" w:line="240" w:lineRule="auto"/>
        <w:rPr>
          <w:rFonts w:cs="Calibri"/>
          <w:b/>
          <w:bCs/>
          <w:sz w:val="20"/>
          <w:szCs w:val="20"/>
          <w:lang w:eastAsia="en-CA"/>
        </w:rPr>
      </w:pPr>
      <w:r>
        <w:rPr>
          <w:rFonts w:cs="Calibri"/>
          <w:bCs/>
          <w:sz w:val="20"/>
          <w:szCs w:val="20"/>
          <w:lang w:eastAsia="en-CA"/>
        </w:rPr>
        <w:t xml:space="preserve">The teaching and assessment functions should be  separated </w:t>
      </w:r>
    </w:p>
    <w:p w:rsidR="00B62CAA" w:rsidRDefault="00B62CAA" w:rsidP="00B81788">
      <w:pPr>
        <w:spacing w:after="0" w:line="240" w:lineRule="auto"/>
        <w:rPr>
          <w:rFonts w:cs="Calibri"/>
          <w:b/>
          <w:bCs/>
          <w:sz w:val="20"/>
          <w:szCs w:val="20"/>
          <w:lang w:eastAsia="en-CA"/>
        </w:rPr>
      </w:pPr>
    </w:p>
    <w:p w:rsidR="00817528" w:rsidRDefault="00817528" w:rsidP="00B81788">
      <w:pPr>
        <w:spacing w:after="0" w:line="240" w:lineRule="auto"/>
        <w:rPr>
          <w:rFonts w:cs="Calibri"/>
          <w:b/>
          <w:bCs/>
          <w:sz w:val="20"/>
          <w:szCs w:val="20"/>
          <w:lang w:eastAsia="en-CA"/>
        </w:rPr>
      </w:pPr>
      <w:r w:rsidRPr="0046760E">
        <w:rPr>
          <w:rFonts w:cs="Calibri"/>
          <w:b/>
          <w:bCs/>
          <w:sz w:val="20"/>
          <w:szCs w:val="20"/>
          <w:lang w:eastAsia="en-CA"/>
        </w:rPr>
        <w:t>Proposal</w:t>
      </w:r>
    </w:p>
    <w:p w:rsidR="00432AA8" w:rsidRPr="00005182" w:rsidRDefault="007C3034" w:rsidP="00B81788">
      <w:pPr>
        <w:spacing w:after="0" w:line="240" w:lineRule="auto"/>
        <w:rPr>
          <w:rFonts w:cs="Calibri"/>
          <w:bCs/>
          <w:sz w:val="20"/>
          <w:szCs w:val="20"/>
          <w:lang w:eastAsia="en-CA"/>
        </w:rPr>
      </w:pPr>
      <w:r w:rsidRPr="00005182">
        <w:rPr>
          <w:rFonts w:cs="Calibri"/>
          <w:bCs/>
          <w:sz w:val="20"/>
          <w:szCs w:val="20"/>
          <w:lang w:eastAsia="en-CA"/>
        </w:rPr>
        <w:t>Using mathematics as the focus, to</w:t>
      </w:r>
      <w:r w:rsidR="00B62CAA" w:rsidRPr="00005182">
        <w:rPr>
          <w:rFonts w:cs="Calibri"/>
          <w:bCs/>
          <w:sz w:val="20"/>
          <w:szCs w:val="20"/>
          <w:lang w:eastAsia="en-CA"/>
        </w:rPr>
        <w:t>:</w:t>
      </w:r>
    </w:p>
    <w:p w:rsidR="00031614" w:rsidRDefault="007C3034" w:rsidP="00B81788">
      <w:pPr>
        <w:pStyle w:val="ListParagraph"/>
        <w:numPr>
          <w:ilvl w:val="0"/>
          <w:numId w:val="32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P</w:t>
      </w:r>
      <w:r w:rsidR="00031614">
        <w:rPr>
          <w:sz w:val="20"/>
          <w:szCs w:val="20"/>
          <w:lang w:val="en-US"/>
        </w:rPr>
        <w:t>repare a</w:t>
      </w:r>
      <w:r w:rsidR="00AE653F">
        <w:rPr>
          <w:sz w:val="20"/>
          <w:szCs w:val="20"/>
          <w:lang w:val="en-US"/>
        </w:rPr>
        <w:t>n</w:t>
      </w:r>
      <w:r w:rsidR="00031614">
        <w:rPr>
          <w:sz w:val="20"/>
          <w:szCs w:val="20"/>
          <w:lang w:val="en-US"/>
        </w:rPr>
        <w:t xml:space="preserve"> analys</w:t>
      </w:r>
      <w:r w:rsidR="00360203">
        <w:rPr>
          <w:sz w:val="20"/>
          <w:szCs w:val="20"/>
          <w:lang w:val="en-US"/>
        </w:rPr>
        <w:t>i</w:t>
      </w:r>
      <w:r w:rsidR="00031614">
        <w:rPr>
          <w:sz w:val="20"/>
          <w:szCs w:val="20"/>
          <w:lang w:val="en-US"/>
        </w:rPr>
        <w:t>s</w:t>
      </w:r>
      <w:r w:rsidR="00AE653F">
        <w:rPr>
          <w:sz w:val="20"/>
          <w:szCs w:val="20"/>
          <w:lang w:val="en-US"/>
        </w:rPr>
        <w:t xml:space="preserve"> of </w:t>
      </w:r>
      <w:r>
        <w:rPr>
          <w:sz w:val="20"/>
          <w:szCs w:val="20"/>
          <w:lang w:val="en-US"/>
        </w:rPr>
        <w:t>the field of math</w:t>
      </w:r>
    </w:p>
    <w:p w:rsidR="00031614" w:rsidRDefault="00031614" w:rsidP="00B81788">
      <w:pPr>
        <w:pStyle w:val="ListParagraph"/>
        <w:numPr>
          <w:ilvl w:val="0"/>
          <w:numId w:val="32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Identify </w:t>
      </w:r>
      <w:r w:rsidR="007C3034">
        <w:rPr>
          <w:sz w:val="20"/>
          <w:szCs w:val="20"/>
          <w:lang w:val="en-US"/>
        </w:rPr>
        <w:t xml:space="preserve">a number of </w:t>
      </w:r>
      <w:r w:rsidR="00AE653F">
        <w:rPr>
          <w:sz w:val="20"/>
          <w:szCs w:val="20"/>
          <w:lang w:val="en-US"/>
        </w:rPr>
        <w:t>levels of proficiency</w:t>
      </w:r>
      <w:r w:rsidR="007C3034">
        <w:rPr>
          <w:sz w:val="20"/>
          <w:szCs w:val="20"/>
          <w:lang w:val="en-US"/>
        </w:rPr>
        <w:t xml:space="preserve"> in math</w:t>
      </w:r>
    </w:p>
    <w:p w:rsidR="00005182" w:rsidRPr="00005182" w:rsidRDefault="00005182" w:rsidP="00B81788">
      <w:pPr>
        <w:pStyle w:val="ListParagraph"/>
        <w:numPr>
          <w:ilvl w:val="0"/>
          <w:numId w:val="32"/>
        </w:numPr>
        <w:spacing w:after="0" w:line="240" w:lineRule="auto"/>
        <w:rPr>
          <w:b/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Find or produce an assessment model</w:t>
      </w:r>
    </w:p>
    <w:p w:rsidR="00031614" w:rsidRPr="00031614" w:rsidRDefault="00031614" w:rsidP="00B81788">
      <w:pPr>
        <w:pStyle w:val="ListParagraph"/>
        <w:numPr>
          <w:ilvl w:val="0"/>
          <w:numId w:val="32"/>
        </w:numPr>
        <w:spacing w:after="0" w:line="240" w:lineRule="auto"/>
        <w:rPr>
          <w:b/>
          <w:sz w:val="20"/>
          <w:szCs w:val="20"/>
          <w:lang w:val="en-US"/>
        </w:rPr>
      </w:pPr>
      <w:r w:rsidRPr="00031614">
        <w:rPr>
          <w:sz w:val="20"/>
          <w:szCs w:val="20"/>
          <w:lang w:val="en-US"/>
        </w:rPr>
        <w:t xml:space="preserve">Establish an independent </w:t>
      </w:r>
      <w:r w:rsidR="00AE653F">
        <w:rPr>
          <w:sz w:val="20"/>
          <w:szCs w:val="20"/>
          <w:lang w:val="en-US"/>
        </w:rPr>
        <w:t xml:space="preserve">body to carry out individual assessments. </w:t>
      </w:r>
    </w:p>
    <w:p w:rsidR="00031614" w:rsidRPr="00031614" w:rsidRDefault="00031614" w:rsidP="00B81788">
      <w:pPr>
        <w:pStyle w:val="ListParagraph"/>
        <w:spacing w:after="0" w:line="240" w:lineRule="auto"/>
        <w:rPr>
          <w:b/>
          <w:sz w:val="20"/>
          <w:szCs w:val="20"/>
          <w:lang w:val="en-US"/>
        </w:rPr>
      </w:pPr>
    </w:p>
    <w:p w:rsidR="00DD2DB4" w:rsidRPr="00031614" w:rsidRDefault="00DD2DB4" w:rsidP="00B81788">
      <w:pPr>
        <w:spacing w:after="0" w:line="240" w:lineRule="auto"/>
        <w:rPr>
          <w:b/>
          <w:sz w:val="20"/>
          <w:szCs w:val="20"/>
          <w:lang w:val="en-US"/>
        </w:rPr>
      </w:pPr>
      <w:r w:rsidRPr="00031614">
        <w:rPr>
          <w:b/>
          <w:sz w:val="20"/>
          <w:szCs w:val="20"/>
          <w:lang w:val="en-US"/>
        </w:rPr>
        <w:t>Characteristics of Service</w:t>
      </w:r>
    </w:p>
    <w:p w:rsidR="00CF7EC9" w:rsidRDefault="00031614" w:rsidP="00B81788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Independent of teaching institutions</w:t>
      </w:r>
      <w:r w:rsidR="00AE653F">
        <w:rPr>
          <w:sz w:val="20"/>
          <w:szCs w:val="20"/>
          <w:lang w:val="en-US"/>
        </w:rPr>
        <w:t xml:space="preserve">, </w:t>
      </w:r>
      <w:r>
        <w:rPr>
          <w:sz w:val="20"/>
          <w:szCs w:val="20"/>
          <w:lang w:val="en-US"/>
        </w:rPr>
        <w:t>employers</w:t>
      </w:r>
      <w:r w:rsidR="00AE653F">
        <w:rPr>
          <w:sz w:val="20"/>
          <w:szCs w:val="20"/>
          <w:lang w:val="en-US"/>
        </w:rPr>
        <w:t xml:space="preserve"> and government</w:t>
      </w:r>
    </w:p>
    <w:p w:rsidR="00DE2902" w:rsidRPr="0046760E" w:rsidRDefault="00CF7EC9" w:rsidP="00B81788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Certify </w:t>
      </w:r>
      <w:r w:rsidR="00AE653F">
        <w:rPr>
          <w:sz w:val="20"/>
          <w:szCs w:val="20"/>
          <w:lang w:val="en-US"/>
        </w:rPr>
        <w:t xml:space="preserve">individual’s proficiency </w:t>
      </w:r>
      <w:r>
        <w:rPr>
          <w:sz w:val="20"/>
          <w:szCs w:val="20"/>
          <w:lang w:val="en-US"/>
        </w:rPr>
        <w:t>level</w:t>
      </w:r>
    </w:p>
    <w:p w:rsidR="00E55010" w:rsidRPr="00AE653F" w:rsidRDefault="00AE653F" w:rsidP="00B81788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  <w:lang w:val="en-US"/>
        </w:rPr>
      </w:pPr>
      <w:r w:rsidRPr="00AE653F">
        <w:rPr>
          <w:sz w:val="20"/>
          <w:szCs w:val="20"/>
          <w:lang w:val="en-US"/>
        </w:rPr>
        <w:t xml:space="preserve">Open to individuals regardless of </w:t>
      </w:r>
      <w:r>
        <w:rPr>
          <w:sz w:val="20"/>
          <w:szCs w:val="20"/>
          <w:lang w:val="en-US"/>
        </w:rPr>
        <w:t xml:space="preserve">age or </w:t>
      </w:r>
      <w:r w:rsidRPr="00AE653F">
        <w:rPr>
          <w:sz w:val="20"/>
          <w:szCs w:val="20"/>
          <w:lang w:val="en-US"/>
        </w:rPr>
        <w:t>prior formal education</w:t>
      </w:r>
    </w:p>
    <w:p w:rsidR="00AE653F" w:rsidRDefault="00AE653F" w:rsidP="00B81788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Not a competition; establishes a person’s level not rank</w:t>
      </w:r>
    </w:p>
    <w:p w:rsidR="00DF1B7C" w:rsidRDefault="00AE653F" w:rsidP="00B81788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Confidential service</w:t>
      </w:r>
    </w:p>
    <w:p w:rsidR="00952A60" w:rsidRPr="0046760E" w:rsidRDefault="00952A60" w:rsidP="00B81788">
      <w:pPr>
        <w:spacing w:after="0" w:line="240" w:lineRule="auto"/>
        <w:rPr>
          <w:b/>
          <w:sz w:val="20"/>
          <w:szCs w:val="20"/>
          <w:lang w:val="en-US"/>
        </w:rPr>
      </w:pPr>
    </w:p>
    <w:p w:rsidR="00012972" w:rsidRDefault="00327B17" w:rsidP="00B81788">
      <w:p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Benefits:</w:t>
      </w:r>
    </w:p>
    <w:p w:rsidR="008F791F" w:rsidRDefault="008F791F" w:rsidP="00B81788">
      <w:pPr>
        <w:pStyle w:val="ListParagraph"/>
        <w:numPr>
          <w:ilvl w:val="0"/>
          <w:numId w:val="26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Lets students know where they stand</w:t>
      </w:r>
    </w:p>
    <w:p w:rsidR="00327B17" w:rsidRDefault="00327B17" w:rsidP="00B81788">
      <w:pPr>
        <w:pStyle w:val="ListParagraph"/>
        <w:numPr>
          <w:ilvl w:val="0"/>
          <w:numId w:val="26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Re</w:t>
      </w:r>
      <w:r w:rsidR="00AE653F">
        <w:rPr>
          <w:sz w:val="20"/>
          <w:szCs w:val="20"/>
          <w:lang w:val="en-US"/>
        </w:rPr>
        <w:t xml:space="preserve">duces chances of </w:t>
      </w:r>
      <w:r>
        <w:rPr>
          <w:sz w:val="20"/>
          <w:szCs w:val="20"/>
          <w:lang w:val="en-US"/>
        </w:rPr>
        <w:t>bias</w:t>
      </w:r>
    </w:p>
    <w:p w:rsidR="00327B17" w:rsidRDefault="00327B17" w:rsidP="00B81788">
      <w:pPr>
        <w:pStyle w:val="ListParagraph"/>
        <w:numPr>
          <w:ilvl w:val="0"/>
          <w:numId w:val="26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Improves consistency</w:t>
      </w:r>
    </w:p>
    <w:p w:rsidR="00327B17" w:rsidRDefault="00327B17" w:rsidP="00B81788">
      <w:pPr>
        <w:pStyle w:val="ListParagraph"/>
        <w:numPr>
          <w:ilvl w:val="0"/>
          <w:numId w:val="26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Reduces teacher workload</w:t>
      </w:r>
    </w:p>
    <w:p w:rsidR="00AE653F" w:rsidRDefault="003F0A78" w:rsidP="00B81788">
      <w:pPr>
        <w:pStyle w:val="ListParagraph"/>
        <w:numPr>
          <w:ilvl w:val="0"/>
          <w:numId w:val="26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Supports </w:t>
      </w:r>
      <w:r w:rsidR="00AE653F">
        <w:rPr>
          <w:sz w:val="20"/>
          <w:szCs w:val="20"/>
          <w:lang w:val="en-US"/>
        </w:rPr>
        <w:t>independent learning</w:t>
      </w:r>
    </w:p>
    <w:p w:rsidR="00327B17" w:rsidRPr="00327B17" w:rsidRDefault="00E23FF3" w:rsidP="00B81788">
      <w:pPr>
        <w:pStyle w:val="ListParagraph"/>
        <w:numPr>
          <w:ilvl w:val="0"/>
          <w:numId w:val="26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Increases opportunities for innovative learning and teaching</w:t>
      </w:r>
    </w:p>
    <w:p w:rsidR="00327B17" w:rsidRDefault="00327B17" w:rsidP="00B81788">
      <w:pPr>
        <w:spacing w:after="0" w:line="240" w:lineRule="auto"/>
        <w:rPr>
          <w:sz w:val="20"/>
          <w:szCs w:val="20"/>
          <w:lang w:val="en-US"/>
        </w:rPr>
      </w:pPr>
    </w:p>
    <w:p w:rsidR="00327B17" w:rsidRDefault="00005182" w:rsidP="00B81788">
      <w:p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Existing mo</w:t>
      </w:r>
      <w:r w:rsidR="00F51545">
        <w:rPr>
          <w:sz w:val="20"/>
          <w:szCs w:val="20"/>
          <w:lang w:val="en-US"/>
        </w:rPr>
        <w:t>dels:</w:t>
      </w:r>
    </w:p>
    <w:p w:rsidR="00F51545" w:rsidRDefault="00605B92" w:rsidP="00B81788">
      <w:pPr>
        <w:pStyle w:val="ListParagraph"/>
        <w:numPr>
          <w:ilvl w:val="0"/>
          <w:numId w:val="27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The </w:t>
      </w:r>
      <w:r w:rsidR="000F588D">
        <w:rPr>
          <w:sz w:val="20"/>
          <w:szCs w:val="20"/>
          <w:lang w:val="en-US"/>
        </w:rPr>
        <w:t>Apprenticeship</w:t>
      </w:r>
      <w:r>
        <w:rPr>
          <w:sz w:val="20"/>
          <w:szCs w:val="20"/>
          <w:lang w:val="en-US"/>
        </w:rPr>
        <w:t xml:space="preserve"> </w:t>
      </w:r>
      <w:r>
        <w:rPr>
          <w:lang w:val="en"/>
        </w:rPr>
        <w:t xml:space="preserve">Red Seal program allows qualified tradespeople to </w:t>
      </w:r>
      <w:r w:rsidR="00776B0E">
        <w:rPr>
          <w:lang w:val="en"/>
        </w:rPr>
        <w:t>practice</w:t>
      </w:r>
      <w:r>
        <w:rPr>
          <w:lang w:val="en"/>
        </w:rPr>
        <w:t xml:space="preserve"> their trade anywhere in Canada </w:t>
      </w:r>
    </w:p>
    <w:p w:rsidR="006236F8" w:rsidRPr="006236F8" w:rsidRDefault="002313A7" w:rsidP="00B81788">
      <w:pPr>
        <w:pStyle w:val="ListParagraph"/>
        <w:numPr>
          <w:ilvl w:val="0"/>
          <w:numId w:val="27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The </w:t>
      </w:r>
      <w:r w:rsidR="0042740A" w:rsidRPr="004916A9">
        <w:rPr>
          <w:sz w:val="20"/>
          <w:szCs w:val="20"/>
          <w:lang w:val="en-US"/>
        </w:rPr>
        <w:t>Canadian Red Cross Swim Program</w:t>
      </w:r>
      <w:r>
        <w:rPr>
          <w:sz w:val="20"/>
          <w:szCs w:val="20"/>
          <w:lang w:val="en-US"/>
        </w:rPr>
        <w:t xml:space="preserve"> </w:t>
      </w:r>
      <w:r w:rsidR="004916A9" w:rsidRPr="004916A9">
        <w:rPr>
          <w:sz w:val="20"/>
          <w:szCs w:val="20"/>
          <w:lang w:val="en-US"/>
        </w:rPr>
        <w:t>allows s</w:t>
      </w:r>
      <w:r w:rsidR="00776B0E" w:rsidRPr="004916A9">
        <w:rPr>
          <w:rFonts w:ascii="Arial" w:hAnsi="Arial" w:cs="Arial"/>
          <w:color w:val="333333"/>
          <w:sz w:val="18"/>
          <w:szCs w:val="18"/>
          <w:lang w:val="en"/>
        </w:rPr>
        <w:t>swimmers</w:t>
      </w:r>
      <w:r w:rsidR="004916A9" w:rsidRPr="004916A9">
        <w:rPr>
          <w:rFonts w:ascii="Arial" w:hAnsi="Arial" w:cs="Arial"/>
          <w:color w:val="333333"/>
          <w:sz w:val="18"/>
          <w:szCs w:val="18"/>
          <w:lang w:val="en"/>
        </w:rPr>
        <w:t xml:space="preserve"> to</w:t>
      </w:r>
      <w:r w:rsidR="004916A9">
        <w:rPr>
          <w:rFonts w:ascii="Arial" w:hAnsi="Arial" w:cs="Arial"/>
          <w:color w:val="333333"/>
          <w:sz w:val="18"/>
          <w:szCs w:val="18"/>
          <w:lang w:val="en"/>
        </w:rPr>
        <w:t xml:space="preserve"> work</w:t>
      </w:r>
      <w:r w:rsidR="004916A9" w:rsidRPr="004916A9">
        <w:rPr>
          <w:rFonts w:ascii="Arial" w:hAnsi="Arial" w:cs="Arial"/>
          <w:color w:val="333333"/>
          <w:sz w:val="18"/>
          <w:szCs w:val="18"/>
          <w:lang w:val="en"/>
        </w:rPr>
        <w:t xml:space="preserve"> or continu</w:t>
      </w:r>
      <w:r w:rsidR="004916A9">
        <w:rPr>
          <w:rFonts w:ascii="Arial" w:hAnsi="Arial" w:cs="Arial"/>
          <w:color w:val="333333"/>
          <w:sz w:val="18"/>
          <w:szCs w:val="18"/>
          <w:lang w:val="en"/>
        </w:rPr>
        <w:t>e training anywhere in Canada.</w:t>
      </w:r>
    </w:p>
    <w:p w:rsidR="005A4D7F" w:rsidRDefault="00C7220E" w:rsidP="00B81788">
      <w:pPr>
        <w:pStyle w:val="ListParagraph"/>
        <w:numPr>
          <w:ilvl w:val="0"/>
          <w:numId w:val="27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The </w:t>
      </w:r>
      <w:r w:rsidR="00F51545">
        <w:rPr>
          <w:sz w:val="20"/>
          <w:szCs w:val="20"/>
          <w:lang w:val="en-US"/>
        </w:rPr>
        <w:t xml:space="preserve">Royal </w:t>
      </w:r>
      <w:r w:rsidR="002313A7">
        <w:rPr>
          <w:sz w:val="20"/>
          <w:szCs w:val="20"/>
          <w:lang w:val="en-US"/>
        </w:rPr>
        <w:t>Canadian C</w:t>
      </w:r>
      <w:r w:rsidR="00F51545">
        <w:rPr>
          <w:sz w:val="20"/>
          <w:szCs w:val="20"/>
          <w:lang w:val="en-US"/>
        </w:rPr>
        <w:t xml:space="preserve">onservatory of </w:t>
      </w:r>
      <w:proofErr w:type="gramStart"/>
      <w:r>
        <w:rPr>
          <w:sz w:val="20"/>
          <w:szCs w:val="20"/>
          <w:lang w:val="en-US"/>
        </w:rPr>
        <w:t>M</w:t>
      </w:r>
      <w:r w:rsidR="00F51545">
        <w:rPr>
          <w:sz w:val="20"/>
          <w:szCs w:val="20"/>
          <w:lang w:val="en-US"/>
        </w:rPr>
        <w:t>usic</w:t>
      </w:r>
      <w:r w:rsidR="0042740A">
        <w:rPr>
          <w:sz w:val="20"/>
          <w:szCs w:val="20"/>
          <w:lang w:val="en-US"/>
        </w:rPr>
        <w:t xml:space="preserve"> </w:t>
      </w:r>
      <w:r w:rsidR="002313A7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offers</w:t>
      </w:r>
      <w:proofErr w:type="gramEnd"/>
      <w:r>
        <w:rPr>
          <w:sz w:val="20"/>
          <w:szCs w:val="20"/>
          <w:lang w:val="en-US"/>
        </w:rPr>
        <w:t xml:space="preserve"> examinations in music that ARE </w:t>
      </w:r>
      <w:proofErr w:type="spellStart"/>
      <w:r>
        <w:rPr>
          <w:sz w:val="20"/>
          <w:szCs w:val="20"/>
          <w:lang w:val="en-US"/>
        </w:rPr>
        <w:t>RECOGNIzed</w:t>
      </w:r>
      <w:proofErr w:type="spellEnd"/>
      <w:r>
        <w:rPr>
          <w:sz w:val="20"/>
          <w:szCs w:val="20"/>
          <w:lang w:val="en-US"/>
        </w:rPr>
        <w:t xml:space="preserve"> across the country.</w:t>
      </w:r>
    </w:p>
    <w:p w:rsidR="0053521F" w:rsidRPr="000D32BB" w:rsidRDefault="003F0A78" w:rsidP="000D32BB">
      <w:pPr>
        <w:pStyle w:val="ListParagraph"/>
        <w:numPr>
          <w:ilvl w:val="0"/>
          <w:numId w:val="27"/>
        </w:numPr>
        <w:spacing w:after="0" w:line="240" w:lineRule="auto"/>
        <w:rPr>
          <w:sz w:val="20"/>
          <w:szCs w:val="20"/>
          <w:lang w:val="en-US"/>
        </w:rPr>
      </w:pPr>
      <w:r w:rsidRPr="000D32BB">
        <w:rPr>
          <w:sz w:val="20"/>
          <w:szCs w:val="20"/>
          <w:lang w:val="en-US"/>
        </w:rPr>
        <w:t>Competitive sports separate the function of co</w:t>
      </w:r>
      <w:r w:rsidR="00C7220E" w:rsidRPr="000D32BB">
        <w:rPr>
          <w:sz w:val="20"/>
          <w:szCs w:val="20"/>
          <w:lang w:val="en-US"/>
        </w:rPr>
        <w:t>a</w:t>
      </w:r>
      <w:r w:rsidRPr="000D32BB">
        <w:rPr>
          <w:sz w:val="20"/>
          <w:szCs w:val="20"/>
          <w:lang w:val="en-US"/>
        </w:rPr>
        <w:t>ching and referring.</w:t>
      </w:r>
      <w:bookmarkStart w:id="0" w:name="_GoBack"/>
      <w:bookmarkEnd w:id="0"/>
    </w:p>
    <w:sectPr w:rsidR="0053521F" w:rsidRPr="000D32BB" w:rsidSect="0046760E">
      <w:headerReference w:type="default" r:id="rId9"/>
      <w:pgSz w:w="12240" w:h="15840"/>
      <w:pgMar w:top="1134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96ED6" w:rsidRDefault="00696ED6" w:rsidP="00CF2693">
      <w:pPr>
        <w:spacing w:after="0" w:line="240" w:lineRule="auto"/>
      </w:pPr>
      <w:r>
        <w:separator/>
      </w:r>
    </w:p>
  </w:endnote>
  <w:endnote w:type="continuationSeparator" w:id="0">
    <w:p w:rsidR="00696ED6" w:rsidRDefault="00696ED6" w:rsidP="00CF26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96ED6" w:rsidRDefault="00696ED6" w:rsidP="00CF2693">
      <w:pPr>
        <w:spacing w:after="0" w:line="240" w:lineRule="auto"/>
      </w:pPr>
      <w:r>
        <w:separator/>
      </w:r>
    </w:p>
  </w:footnote>
  <w:footnote w:type="continuationSeparator" w:id="0">
    <w:p w:rsidR="00696ED6" w:rsidRDefault="00696ED6" w:rsidP="00CF26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072581604"/>
      <w:docPartObj>
        <w:docPartGallery w:val="Watermarks"/>
        <w:docPartUnique/>
      </w:docPartObj>
    </w:sdtPr>
    <w:sdtEndPr/>
    <w:sdtContent>
      <w:p w:rsidR="00CF2693" w:rsidRDefault="00696ED6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58394D"/>
    <w:multiLevelType w:val="hybridMultilevel"/>
    <w:tmpl w:val="E4D43F4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B00208"/>
    <w:multiLevelType w:val="hybridMultilevel"/>
    <w:tmpl w:val="146022D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C140E3E"/>
    <w:multiLevelType w:val="hybridMultilevel"/>
    <w:tmpl w:val="3500BA3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F3A694B"/>
    <w:multiLevelType w:val="hybridMultilevel"/>
    <w:tmpl w:val="3662B426"/>
    <w:lvl w:ilvl="0" w:tplc="410A7B54">
      <w:start w:val="1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  <w:sz w:val="20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>
    <w:nsid w:val="11580985"/>
    <w:multiLevelType w:val="hybridMultilevel"/>
    <w:tmpl w:val="E2CA181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19B1CDF"/>
    <w:multiLevelType w:val="hybridMultilevel"/>
    <w:tmpl w:val="99D62F4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37E7102"/>
    <w:multiLevelType w:val="hybridMultilevel"/>
    <w:tmpl w:val="3D4272B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598158A"/>
    <w:multiLevelType w:val="hybridMultilevel"/>
    <w:tmpl w:val="C652F2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7DA4837"/>
    <w:multiLevelType w:val="hybridMultilevel"/>
    <w:tmpl w:val="70FCE9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F9849B0"/>
    <w:multiLevelType w:val="hybridMultilevel"/>
    <w:tmpl w:val="4E1C169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1FE37E8B"/>
    <w:multiLevelType w:val="hybridMultilevel"/>
    <w:tmpl w:val="02747DB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8A75A5A"/>
    <w:multiLevelType w:val="hybridMultilevel"/>
    <w:tmpl w:val="F1CE2FD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8B901FD"/>
    <w:multiLevelType w:val="hybridMultilevel"/>
    <w:tmpl w:val="70C0149A"/>
    <w:lvl w:ilvl="0" w:tplc="ABBA8882">
      <w:start w:val="6"/>
      <w:numFmt w:val="decimal"/>
      <w:lvlText w:val="%1"/>
      <w:lvlJc w:val="left"/>
      <w:pPr>
        <w:ind w:left="720" w:hanging="360"/>
      </w:pPr>
      <w:rPr>
        <w:rFonts w:asciiTheme="minorHAnsi" w:eastAsiaTheme="minorHAnsi" w:hAnsiTheme="minorHAnsi" w:cs="Calibri"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B07582B"/>
    <w:multiLevelType w:val="hybridMultilevel"/>
    <w:tmpl w:val="746E02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C3D63E1"/>
    <w:multiLevelType w:val="hybridMultilevel"/>
    <w:tmpl w:val="DA4C1D02"/>
    <w:lvl w:ilvl="0" w:tplc="10090001">
      <w:start w:val="1"/>
      <w:numFmt w:val="bullet"/>
      <w:lvlText w:val=""/>
      <w:lvlJc w:val="left"/>
      <w:pPr>
        <w:ind w:left="144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4" w:hanging="360"/>
      </w:pPr>
      <w:rPr>
        <w:rFonts w:ascii="Wingdings" w:hAnsi="Wingdings" w:hint="default"/>
      </w:rPr>
    </w:lvl>
  </w:abstractNum>
  <w:abstractNum w:abstractNumId="15">
    <w:nsid w:val="2E094931"/>
    <w:multiLevelType w:val="hybridMultilevel"/>
    <w:tmpl w:val="4BCC372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2134CD7"/>
    <w:multiLevelType w:val="hybridMultilevel"/>
    <w:tmpl w:val="29202E4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2911972"/>
    <w:multiLevelType w:val="hybridMultilevel"/>
    <w:tmpl w:val="A8AC808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3F328CE"/>
    <w:multiLevelType w:val="hybridMultilevel"/>
    <w:tmpl w:val="1D94F8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4FE226B"/>
    <w:multiLevelType w:val="hybridMultilevel"/>
    <w:tmpl w:val="5B32EDA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569463A"/>
    <w:multiLevelType w:val="hybridMultilevel"/>
    <w:tmpl w:val="CA1C415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56F1E8B"/>
    <w:multiLevelType w:val="hybridMultilevel"/>
    <w:tmpl w:val="0654202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7882428"/>
    <w:multiLevelType w:val="hybridMultilevel"/>
    <w:tmpl w:val="A0C0541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39D9702A"/>
    <w:multiLevelType w:val="hybridMultilevel"/>
    <w:tmpl w:val="8B1A04E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3E5A4C2D"/>
    <w:multiLevelType w:val="hybridMultilevel"/>
    <w:tmpl w:val="5E0C4AB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>
    <w:nsid w:val="40CD3FEF"/>
    <w:multiLevelType w:val="hybridMultilevel"/>
    <w:tmpl w:val="D8909E6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3DA4794"/>
    <w:multiLevelType w:val="hybridMultilevel"/>
    <w:tmpl w:val="5426CBC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77D51A3"/>
    <w:multiLevelType w:val="hybridMultilevel"/>
    <w:tmpl w:val="56824DF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7AC513E"/>
    <w:multiLevelType w:val="hybridMultilevel"/>
    <w:tmpl w:val="1460248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B293B42"/>
    <w:multiLevelType w:val="hybridMultilevel"/>
    <w:tmpl w:val="2D9E8BE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19E53FE"/>
    <w:multiLevelType w:val="hybridMultilevel"/>
    <w:tmpl w:val="EFE23C9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B855843"/>
    <w:multiLevelType w:val="hybridMultilevel"/>
    <w:tmpl w:val="B14C30D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00D0F8F"/>
    <w:multiLevelType w:val="hybridMultilevel"/>
    <w:tmpl w:val="11DA26A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>
    <w:nsid w:val="620E0BAB"/>
    <w:multiLevelType w:val="hybridMultilevel"/>
    <w:tmpl w:val="2F4E4DF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2F1766A"/>
    <w:multiLevelType w:val="hybridMultilevel"/>
    <w:tmpl w:val="4CE67A8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5581CB2"/>
    <w:multiLevelType w:val="multilevel"/>
    <w:tmpl w:val="0DF25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676E3E8A"/>
    <w:multiLevelType w:val="hybridMultilevel"/>
    <w:tmpl w:val="FE5EF48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85C5B6F"/>
    <w:multiLevelType w:val="hybridMultilevel"/>
    <w:tmpl w:val="D11CDFA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8967F9B"/>
    <w:multiLevelType w:val="hybridMultilevel"/>
    <w:tmpl w:val="FD7874A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>
    <w:nsid w:val="6A0214DA"/>
    <w:multiLevelType w:val="hybridMultilevel"/>
    <w:tmpl w:val="3106098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6F41616C"/>
    <w:multiLevelType w:val="hybridMultilevel"/>
    <w:tmpl w:val="4E3852E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2DE7D47"/>
    <w:multiLevelType w:val="hybridMultilevel"/>
    <w:tmpl w:val="BE4AC1C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81E5ACA"/>
    <w:multiLevelType w:val="hybridMultilevel"/>
    <w:tmpl w:val="90DAA68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8BB6B7E"/>
    <w:multiLevelType w:val="hybridMultilevel"/>
    <w:tmpl w:val="4262394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9754CD2"/>
    <w:multiLevelType w:val="hybridMultilevel"/>
    <w:tmpl w:val="357EAB9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EAD0C59"/>
    <w:multiLevelType w:val="hybridMultilevel"/>
    <w:tmpl w:val="7D40910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29"/>
  </w:num>
  <w:num w:numId="3">
    <w:abstractNumId w:val="19"/>
  </w:num>
  <w:num w:numId="4">
    <w:abstractNumId w:val="40"/>
  </w:num>
  <w:num w:numId="5">
    <w:abstractNumId w:val="4"/>
  </w:num>
  <w:num w:numId="6">
    <w:abstractNumId w:val="2"/>
  </w:num>
  <w:num w:numId="7">
    <w:abstractNumId w:val="43"/>
  </w:num>
  <w:num w:numId="8">
    <w:abstractNumId w:val="45"/>
  </w:num>
  <w:num w:numId="9">
    <w:abstractNumId w:val="7"/>
  </w:num>
  <w:num w:numId="10">
    <w:abstractNumId w:val="13"/>
  </w:num>
  <w:num w:numId="11">
    <w:abstractNumId w:val="39"/>
  </w:num>
  <w:num w:numId="12">
    <w:abstractNumId w:val="21"/>
  </w:num>
  <w:num w:numId="13">
    <w:abstractNumId w:val="23"/>
  </w:num>
  <w:num w:numId="14">
    <w:abstractNumId w:val="35"/>
  </w:num>
  <w:num w:numId="15">
    <w:abstractNumId w:val="30"/>
  </w:num>
  <w:num w:numId="16">
    <w:abstractNumId w:val="42"/>
  </w:num>
  <w:num w:numId="17">
    <w:abstractNumId w:val="22"/>
  </w:num>
  <w:num w:numId="18">
    <w:abstractNumId w:val="32"/>
  </w:num>
  <w:num w:numId="19">
    <w:abstractNumId w:val="14"/>
  </w:num>
  <w:num w:numId="20">
    <w:abstractNumId w:val="37"/>
  </w:num>
  <w:num w:numId="21">
    <w:abstractNumId w:val="11"/>
  </w:num>
  <w:num w:numId="22">
    <w:abstractNumId w:val="9"/>
  </w:num>
  <w:num w:numId="23">
    <w:abstractNumId w:val="12"/>
  </w:num>
  <w:num w:numId="24">
    <w:abstractNumId w:val="1"/>
  </w:num>
  <w:num w:numId="25">
    <w:abstractNumId w:val="20"/>
  </w:num>
  <w:num w:numId="26">
    <w:abstractNumId w:val="18"/>
  </w:num>
  <w:num w:numId="27">
    <w:abstractNumId w:val="33"/>
  </w:num>
  <w:num w:numId="28">
    <w:abstractNumId w:val="16"/>
  </w:num>
  <w:num w:numId="29">
    <w:abstractNumId w:val="0"/>
  </w:num>
  <w:num w:numId="30">
    <w:abstractNumId w:val="44"/>
  </w:num>
  <w:num w:numId="31">
    <w:abstractNumId w:val="36"/>
  </w:num>
  <w:num w:numId="32">
    <w:abstractNumId w:val="5"/>
  </w:num>
  <w:num w:numId="33">
    <w:abstractNumId w:val="17"/>
  </w:num>
  <w:num w:numId="34">
    <w:abstractNumId w:val="26"/>
  </w:num>
  <w:num w:numId="35">
    <w:abstractNumId w:val="31"/>
  </w:num>
  <w:num w:numId="36">
    <w:abstractNumId w:val="34"/>
  </w:num>
  <w:num w:numId="37">
    <w:abstractNumId w:val="15"/>
  </w:num>
  <w:num w:numId="38">
    <w:abstractNumId w:val="38"/>
  </w:num>
  <w:num w:numId="39">
    <w:abstractNumId w:val="24"/>
  </w:num>
  <w:num w:numId="40">
    <w:abstractNumId w:val="25"/>
  </w:num>
  <w:num w:numId="41">
    <w:abstractNumId w:val="8"/>
  </w:num>
  <w:num w:numId="42">
    <w:abstractNumId w:val="41"/>
  </w:num>
  <w:num w:numId="43">
    <w:abstractNumId w:val="3"/>
  </w:num>
  <w:num w:numId="44">
    <w:abstractNumId w:val="10"/>
  </w:num>
  <w:num w:numId="45">
    <w:abstractNumId w:val="6"/>
  </w:num>
  <w:num w:numId="4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4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6675"/>
    <w:rsid w:val="00005182"/>
    <w:rsid w:val="00011597"/>
    <w:rsid w:val="00012972"/>
    <w:rsid w:val="00031614"/>
    <w:rsid w:val="00057D4A"/>
    <w:rsid w:val="000766DC"/>
    <w:rsid w:val="00094D2C"/>
    <w:rsid w:val="000D3259"/>
    <w:rsid w:val="000D32BB"/>
    <w:rsid w:val="000D56A1"/>
    <w:rsid w:val="000E39E8"/>
    <w:rsid w:val="000F485A"/>
    <w:rsid w:val="000F588D"/>
    <w:rsid w:val="0010020C"/>
    <w:rsid w:val="00105073"/>
    <w:rsid w:val="00151290"/>
    <w:rsid w:val="00154749"/>
    <w:rsid w:val="00166FB6"/>
    <w:rsid w:val="001903EE"/>
    <w:rsid w:val="001A7BF1"/>
    <w:rsid w:val="00214C7B"/>
    <w:rsid w:val="00217C4B"/>
    <w:rsid w:val="0022332E"/>
    <w:rsid w:val="002313A7"/>
    <w:rsid w:val="0026696A"/>
    <w:rsid w:val="00283912"/>
    <w:rsid w:val="002862DB"/>
    <w:rsid w:val="002B5300"/>
    <w:rsid w:val="00327B17"/>
    <w:rsid w:val="00337719"/>
    <w:rsid w:val="00360203"/>
    <w:rsid w:val="00376675"/>
    <w:rsid w:val="00387FA0"/>
    <w:rsid w:val="003A6025"/>
    <w:rsid w:val="003D3B18"/>
    <w:rsid w:val="003D6CF7"/>
    <w:rsid w:val="003E1901"/>
    <w:rsid w:val="003E32A9"/>
    <w:rsid w:val="003F0A78"/>
    <w:rsid w:val="003F0CCB"/>
    <w:rsid w:val="003F6030"/>
    <w:rsid w:val="00405041"/>
    <w:rsid w:val="00405088"/>
    <w:rsid w:val="00416EBB"/>
    <w:rsid w:val="00420A5B"/>
    <w:rsid w:val="0042740A"/>
    <w:rsid w:val="00432AA8"/>
    <w:rsid w:val="004470B9"/>
    <w:rsid w:val="0046760E"/>
    <w:rsid w:val="00483456"/>
    <w:rsid w:val="004916A9"/>
    <w:rsid w:val="004952B8"/>
    <w:rsid w:val="004A0784"/>
    <w:rsid w:val="004A5944"/>
    <w:rsid w:val="004B1709"/>
    <w:rsid w:val="004B3B8F"/>
    <w:rsid w:val="004D7CA0"/>
    <w:rsid w:val="004E2955"/>
    <w:rsid w:val="0050793D"/>
    <w:rsid w:val="005216FF"/>
    <w:rsid w:val="00532519"/>
    <w:rsid w:val="0053521F"/>
    <w:rsid w:val="00555091"/>
    <w:rsid w:val="0055515C"/>
    <w:rsid w:val="0057190B"/>
    <w:rsid w:val="0059357F"/>
    <w:rsid w:val="005A4D7F"/>
    <w:rsid w:val="005B2830"/>
    <w:rsid w:val="005E155A"/>
    <w:rsid w:val="005E59C5"/>
    <w:rsid w:val="005F4BD6"/>
    <w:rsid w:val="00605B92"/>
    <w:rsid w:val="00606698"/>
    <w:rsid w:val="006236F8"/>
    <w:rsid w:val="00627C19"/>
    <w:rsid w:val="00631B1D"/>
    <w:rsid w:val="00642E99"/>
    <w:rsid w:val="00667E1A"/>
    <w:rsid w:val="00691351"/>
    <w:rsid w:val="00696ED6"/>
    <w:rsid w:val="006B44F7"/>
    <w:rsid w:val="00760188"/>
    <w:rsid w:val="00776B0E"/>
    <w:rsid w:val="0078217D"/>
    <w:rsid w:val="00796C0A"/>
    <w:rsid w:val="007C3034"/>
    <w:rsid w:val="007D09AC"/>
    <w:rsid w:val="007E575D"/>
    <w:rsid w:val="00817528"/>
    <w:rsid w:val="00834110"/>
    <w:rsid w:val="008440AA"/>
    <w:rsid w:val="00877A7A"/>
    <w:rsid w:val="008853D1"/>
    <w:rsid w:val="00886425"/>
    <w:rsid w:val="008B4DCF"/>
    <w:rsid w:val="008D20E1"/>
    <w:rsid w:val="008D33B3"/>
    <w:rsid w:val="008E3857"/>
    <w:rsid w:val="008F1C3F"/>
    <w:rsid w:val="008F791F"/>
    <w:rsid w:val="00903203"/>
    <w:rsid w:val="0090785D"/>
    <w:rsid w:val="00927FB0"/>
    <w:rsid w:val="009426CE"/>
    <w:rsid w:val="00952A60"/>
    <w:rsid w:val="00957DCF"/>
    <w:rsid w:val="009607A2"/>
    <w:rsid w:val="00963C2F"/>
    <w:rsid w:val="009A53FD"/>
    <w:rsid w:val="00A02BBD"/>
    <w:rsid w:val="00A23A90"/>
    <w:rsid w:val="00A31D2C"/>
    <w:rsid w:val="00A32CE1"/>
    <w:rsid w:val="00A619B9"/>
    <w:rsid w:val="00A946AD"/>
    <w:rsid w:val="00AA1E2A"/>
    <w:rsid w:val="00AA6B73"/>
    <w:rsid w:val="00AB14FF"/>
    <w:rsid w:val="00AB56A9"/>
    <w:rsid w:val="00AC0AC3"/>
    <w:rsid w:val="00AE13D9"/>
    <w:rsid w:val="00AE653F"/>
    <w:rsid w:val="00B13BC7"/>
    <w:rsid w:val="00B4725E"/>
    <w:rsid w:val="00B501CB"/>
    <w:rsid w:val="00B52CDC"/>
    <w:rsid w:val="00B62CAA"/>
    <w:rsid w:val="00B72047"/>
    <w:rsid w:val="00B76395"/>
    <w:rsid w:val="00B81788"/>
    <w:rsid w:val="00B96C4C"/>
    <w:rsid w:val="00B97DF7"/>
    <w:rsid w:val="00BB1C33"/>
    <w:rsid w:val="00BC4BEB"/>
    <w:rsid w:val="00BD6C8E"/>
    <w:rsid w:val="00BE2F44"/>
    <w:rsid w:val="00BE445A"/>
    <w:rsid w:val="00BF2158"/>
    <w:rsid w:val="00C205A3"/>
    <w:rsid w:val="00C2371A"/>
    <w:rsid w:val="00C43437"/>
    <w:rsid w:val="00C7220E"/>
    <w:rsid w:val="00C73FAE"/>
    <w:rsid w:val="00C82283"/>
    <w:rsid w:val="00CC3F8D"/>
    <w:rsid w:val="00CC59F7"/>
    <w:rsid w:val="00CD036B"/>
    <w:rsid w:val="00CF2693"/>
    <w:rsid w:val="00CF7EC9"/>
    <w:rsid w:val="00D11DF3"/>
    <w:rsid w:val="00D33222"/>
    <w:rsid w:val="00D53F76"/>
    <w:rsid w:val="00D65215"/>
    <w:rsid w:val="00D72EF9"/>
    <w:rsid w:val="00D87664"/>
    <w:rsid w:val="00DB7191"/>
    <w:rsid w:val="00DD2DB4"/>
    <w:rsid w:val="00DE2902"/>
    <w:rsid w:val="00DE61D9"/>
    <w:rsid w:val="00DF1B7C"/>
    <w:rsid w:val="00DF79D0"/>
    <w:rsid w:val="00E02916"/>
    <w:rsid w:val="00E23A20"/>
    <w:rsid w:val="00E23FF3"/>
    <w:rsid w:val="00E50C92"/>
    <w:rsid w:val="00E55010"/>
    <w:rsid w:val="00E661B6"/>
    <w:rsid w:val="00E93C5D"/>
    <w:rsid w:val="00EB542C"/>
    <w:rsid w:val="00EB5A06"/>
    <w:rsid w:val="00ED33B4"/>
    <w:rsid w:val="00EF0612"/>
    <w:rsid w:val="00F218F2"/>
    <w:rsid w:val="00F25A6B"/>
    <w:rsid w:val="00F26081"/>
    <w:rsid w:val="00F30936"/>
    <w:rsid w:val="00F51545"/>
    <w:rsid w:val="00F76C63"/>
    <w:rsid w:val="00F83EB6"/>
    <w:rsid w:val="00FD1A18"/>
    <w:rsid w:val="00FE6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667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F2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2693"/>
  </w:style>
  <w:style w:type="paragraph" w:styleId="Footer">
    <w:name w:val="footer"/>
    <w:basedOn w:val="Normal"/>
    <w:link w:val="FooterChar"/>
    <w:uiPriority w:val="99"/>
    <w:unhideWhenUsed/>
    <w:rsid w:val="00CF2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2693"/>
  </w:style>
  <w:style w:type="paragraph" w:customStyle="1" w:styleId="Standard">
    <w:name w:val="Standard"/>
    <w:rsid w:val="00903203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667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F2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2693"/>
  </w:style>
  <w:style w:type="paragraph" w:styleId="Footer">
    <w:name w:val="footer"/>
    <w:basedOn w:val="Normal"/>
    <w:link w:val="FooterChar"/>
    <w:uiPriority w:val="99"/>
    <w:unhideWhenUsed/>
    <w:rsid w:val="00CF2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2693"/>
  </w:style>
  <w:style w:type="paragraph" w:customStyle="1" w:styleId="Standard">
    <w:name w:val="Standard"/>
    <w:rsid w:val="00903203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8222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85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874648-3F43-4621-9D9B-49688282D0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2909</TotalTime>
  <Pages>1</Pages>
  <Words>314</Words>
  <Characters>1793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2103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16</cp:revision>
  <cp:lastPrinted>2015-10-01T22:57:00Z</cp:lastPrinted>
  <dcterms:created xsi:type="dcterms:W3CDTF">2015-07-13T09:25:00Z</dcterms:created>
  <dcterms:modified xsi:type="dcterms:W3CDTF">2015-10-01T22:58:00Z</dcterms:modified>
</cp:coreProperties>
</file>