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602BAC75" w:rsidR="002F4783" w:rsidRDefault="00823C87" w:rsidP="0074275A">
      <w:pPr>
        <w:pStyle w:val="Standard"/>
        <w:pBdr>
          <w:bottom w:val="single" w:sz="12" w:space="1" w:color="00000A"/>
        </w:pBdr>
      </w:pPr>
      <w:r>
        <w:rPr>
          <w:lang w:val="en-US"/>
        </w:rPr>
        <w:t xml:space="preserve">No. </w:t>
      </w:r>
      <w:r w:rsidR="00F16149">
        <w:rPr>
          <w:lang w:val="en-US"/>
        </w:rPr>
        <w:t>8</w:t>
      </w:r>
      <w:r w:rsidR="004C4C73">
        <w:rPr>
          <w:lang w:val="en-US"/>
        </w:rPr>
        <w:t>6</w:t>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1F63B8">
        <w:rPr>
          <w:lang w:val="en-US"/>
        </w:rPr>
        <w:t xml:space="preserve">February </w:t>
      </w:r>
      <w:r w:rsidR="002221A0">
        <w:rPr>
          <w:lang w:val="en-US"/>
        </w:rPr>
        <w:t>20,</w:t>
      </w:r>
      <w:r w:rsidR="00336E19" w:rsidRPr="001261C4">
        <w:rPr>
          <w:lang w:val="fr-CA"/>
        </w:rPr>
        <w:t xml:space="preserve"> </w:t>
      </w:r>
      <w:r w:rsidR="007639CE">
        <w:rPr>
          <w:lang w:val="en-US"/>
        </w:rPr>
        <w:t>20</w:t>
      </w:r>
      <w:r w:rsidR="001D622A">
        <w:rPr>
          <w:lang w:val="en-US"/>
        </w:rPr>
        <w:t>20</w:t>
      </w:r>
    </w:p>
    <w:p w14:paraId="47B0ECD4" w14:textId="7DF2C380" w:rsidR="00B11743" w:rsidRPr="00E064FB" w:rsidRDefault="004A4A98" w:rsidP="00DC32F3">
      <w:pPr>
        <w:suppressAutoHyphens w:val="0"/>
        <w:autoSpaceDN/>
        <w:spacing w:line="276" w:lineRule="auto"/>
        <w:ind w:left="360"/>
        <w:contextualSpacing/>
        <w:jc w:val="center"/>
        <w:textAlignment w:val="auto"/>
        <w:rPr>
          <w:b/>
          <w:i/>
          <w:sz w:val="22"/>
          <w:szCs w:val="22"/>
          <w:lang w:val="en-US"/>
        </w:rPr>
      </w:pPr>
      <w:r w:rsidRPr="00E064FB">
        <w:rPr>
          <w:b/>
          <w:i/>
          <w:sz w:val="22"/>
          <w:szCs w:val="22"/>
          <w:lang w:val="en-US"/>
        </w:rPr>
        <w:t>When schools and ministries are managed well, learning happens-</w:t>
      </w:r>
      <w:r w:rsidR="00D45988" w:rsidRPr="00E064FB">
        <w:rPr>
          <w:b/>
          <w:i/>
          <w:sz w:val="22"/>
          <w:szCs w:val="22"/>
          <w:lang w:val="en-US"/>
        </w:rPr>
        <w:t>World Bank</w:t>
      </w:r>
    </w:p>
    <w:p w14:paraId="1763A511" w14:textId="77777777" w:rsidR="003874C4" w:rsidRPr="005A3D53" w:rsidRDefault="003874C4" w:rsidP="00DC32F3">
      <w:pPr>
        <w:suppressAutoHyphens w:val="0"/>
        <w:autoSpaceDN/>
        <w:spacing w:line="276" w:lineRule="auto"/>
        <w:ind w:left="360"/>
        <w:contextualSpacing/>
        <w:jc w:val="center"/>
        <w:textAlignment w:val="auto"/>
        <w:rPr>
          <w:b/>
          <w:i/>
          <w:color w:val="C00000"/>
          <w:sz w:val="22"/>
          <w:szCs w:val="22"/>
          <w:lang w:val="en-US"/>
        </w:rPr>
      </w:pPr>
    </w:p>
    <w:p w14:paraId="745C801B" w14:textId="697A6438" w:rsidR="003874C4" w:rsidRPr="005A3D53" w:rsidRDefault="003874C4" w:rsidP="00DC32F3">
      <w:pPr>
        <w:suppressAutoHyphens w:val="0"/>
        <w:autoSpaceDN/>
        <w:spacing w:line="276" w:lineRule="auto"/>
        <w:ind w:left="360"/>
        <w:contextualSpacing/>
        <w:jc w:val="center"/>
        <w:textAlignment w:val="auto"/>
        <w:rPr>
          <w:b/>
          <w:i/>
          <w:color w:val="C00000"/>
          <w:sz w:val="22"/>
          <w:szCs w:val="22"/>
          <w:lang w:val="en-US"/>
        </w:rPr>
        <w:sectPr w:rsidR="003874C4" w:rsidRPr="005A3D53" w:rsidSect="00DC32F3">
          <w:type w:val="continuous"/>
          <w:pgSz w:w="12240" w:h="15840"/>
          <w:pgMar w:top="677" w:right="1440" w:bottom="1138" w:left="1440" w:header="720" w:footer="720" w:gutter="0"/>
          <w:cols w:space="720"/>
        </w:sectPr>
      </w:pPr>
    </w:p>
    <w:p w14:paraId="119A14F5" w14:textId="55F196E2" w:rsidR="005A0BF1" w:rsidRPr="005A3D53" w:rsidRDefault="00227C44" w:rsidP="00227C44">
      <w:pPr>
        <w:shd w:val="clear" w:color="auto" w:fill="FFFFFF"/>
        <w:suppressAutoHyphens w:val="0"/>
        <w:autoSpaceDN/>
        <w:ind w:right="16" w:firstLine="360"/>
        <w:contextualSpacing/>
        <w:jc w:val="center"/>
        <w:textAlignment w:val="auto"/>
        <w:rPr>
          <w:rFonts w:ascii="Arial Black" w:hAnsi="Arial Black" w:cstheme="minorHAnsi"/>
          <w:b/>
          <w:color w:val="C00000"/>
          <w:sz w:val="22"/>
          <w:szCs w:val="22"/>
        </w:rPr>
      </w:pPr>
      <w:r>
        <w:rPr>
          <w:rFonts w:ascii="Arial Black" w:hAnsi="Arial Black" w:cstheme="minorHAnsi"/>
          <w:b/>
          <w:color w:val="C00000"/>
          <w:sz w:val="22"/>
          <w:szCs w:val="22"/>
        </w:rPr>
        <w:t xml:space="preserve">JUDGING </w:t>
      </w:r>
      <w:r w:rsidR="000D54E0" w:rsidRPr="005A3D53">
        <w:rPr>
          <w:rFonts w:ascii="Arial Black" w:hAnsi="Arial Black" w:cstheme="minorHAnsi"/>
          <w:b/>
          <w:color w:val="C00000"/>
          <w:sz w:val="22"/>
          <w:szCs w:val="22"/>
        </w:rPr>
        <w:t>PERFORMANCE</w:t>
      </w:r>
    </w:p>
    <w:p w14:paraId="2AFED479" w14:textId="0ED7191A" w:rsidR="00366F86" w:rsidRPr="00366F86" w:rsidRDefault="007D320D" w:rsidP="00366F86">
      <w:pPr>
        <w:shd w:val="clear" w:color="auto" w:fill="FFFFFF"/>
        <w:suppressAutoHyphens w:val="0"/>
        <w:autoSpaceDN/>
        <w:ind w:right="16"/>
        <w:contextualSpacing/>
        <w:textAlignment w:val="auto"/>
        <w:rPr>
          <w:rFonts w:ascii="Arial Black" w:hAnsi="Arial Black" w:cstheme="minorHAnsi"/>
          <w:b/>
          <w:sz w:val="22"/>
          <w:szCs w:val="22"/>
        </w:rPr>
      </w:pPr>
      <w:r>
        <w:rPr>
          <w:rFonts w:ascii="Arial Black" w:hAnsi="Arial Black" w:cstheme="minorHAnsi"/>
          <w:b/>
          <w:sz w:val="22"/>
          <w:szCs w:val="22"/>
        </w:rPr>
        <w:t>The switch is on from student grades to appraisal of l</w:t>
      </w:r>
      <w:r w:rsidR="0020600A">
        <w:rPr>
          <w:rFonts w:ascii="Arial Black" w:hAnsi="Arial Black" w:cstheme="minorHAnsi"/>
          <w:b/>
          <w:sz w:val="22"/>
          <w:szCs w:val="22"/>
        </w:rPr>
        <w:t>e</w:t>
      </w:r>
      <w:r>
        <w:rPr>
          <w:rFonts w:ascii="Arial Black" w:hAnsi="Arial Black" w:cstheme="minorHAnsi"/>
          <w:b/>
          <w:sz w:val="22"/>
          <w:szCs w:val="22"/>
        </w:rPr>
        <w:t>arne</w:t>
      </w:r>
      <w:r w:rsidR="0020600A">
        <w:rPr>
          <w:rFonts w:ascii="Arial Black" w:hAnsi="Arial Black" w:cstheme="minorHAnsi"/>
          <w:b/>
          <w:sz w:val="22"/>
          <w:szCs w:val="22"/>
        </w:rPr>
        <w:t>r</w:t>
      </w:r>
      <w:r>
        <w:rPr>
          <w:rFonts w:ascii="Arial Black" w:hAnsi="Arial Black" w:cstheme="minorHAnsi"/>
          <w:b/>
          <w:sz w:val="22"/>
          <w:szCs w:val="22"/>
        </w:rPr>
        <w:t xml:space="preserve"> pe</w:t>
      </w:r>
      <w:r w:rsidR="0020600A">
        <w:rPr>
          <w:rFonts w:ascii="Arial Black" w:hAnsi="Arial Black" w:cstheme="minorHAnsi"/>
          <w:b/>
          <w:sz w:val="22"/>
          <w:szCs w:val="22"/>
        </w:rPr>
        <w:t>r</w:t>
      </w:r>
      <w:r w:rsidR="00227C44">
        <w:rPr>
          <w:rFonts w:ascii="Arial Black" w:hAnsi="Arial Black" w:cstheme="minorHAnsi"/>
          <w:b/>
          <w:sz w:val="22"/>
          <w:szCs w:val="22"/>
        </w:rPr>
        <w:t>f</w:t>
      </w:r>
      <w:r>
        <w:rPr>
          <w:rFonts w:ascii="Arial Black" w:hAnsi="Arial Black" w:cstheme="minorHAnsi"/>
          <w:b/>
          <w:sz w:val="22"/>
          <w:szCs w:val="22"/>
        </w:rPr>
        <w:t xml:space="preserve">ormance. According to recent reading and conversations, performance levels on a subject </w:t>
      </w:r>
      <w:r w:rsidR="00281022">
        <w:rPr>
          <w:rFonts w:ascii="Arial Black" w:hAnsi="Arial Black" w:cstheme="minorHAnsi"/>
          <w:b/>
          <w:sz w:val="22"/>
          <w:szCs w:val="22"/>
        </w:rPr>
        <w:t>are a factor of</w:t>
      </w:r>
      <w:r>
        <w:rPr>
          <w:rFonts w:ascii="Arial Black" w:hAnsi="Arial Black" w:cstheme="minorHAnsi"/>
          <w:b/>
          <w:sz w:val="22"/>
          <w:szCs w:val="22"/>
        </w:rPr>
        <w:t xml:space="preserve">: </w:t>
      </w:r>
    </w:p>
    <w:p w14:paraId="6F235C74" w14:textId="41E6013A" w:rsidR="00936AF0" w:rsidRPr="00366F86" w:rsidRDefault="00936AF0" w:rsidP="002D54EF">
      <w:pPr>
        <w:pStyle w:val="ListParagraph"/>
        <w:numPr>
          <w:ilvl w:val="0"/>
          <w:numId w:val="28"/>
        </w:numPr>
        <w:shd w:val="clear" w:color="auto" w:fill="FFFFFF"/>
        <w:suppressAutoHyphens w:val="0"/>
        <w:autoSpaceDN/>
        <w:ind w:right="16"/>
        <w:contextualSpacing/>
        <w:textAlignment w:val="auto"/>
        <w:rPr>
          <w:rFonts w:ascii="Arial Black" w:hAnsi="Arial Black" w:cstheme="minorHAnsi"/>
          <w:b/>
          <w:sz w:val="22"/>
          <w:szCs w:val="22"/>
        </w:rPr>
      </w:pPr>
      <w:r w:rsidRPr="00366F86">
        <w:rPr>
          <w:rFonts w:ascii="Arial Black" w:hAnsi="Arial Black" w:cstheme="minorHAnsi"/>
          <w:b/>
          <w:sz w:val="22"/>
          <w:szCs w:val="22"/>
        </w:rPr>
        <w:t>N</w:t>
      </w:r>
      <w:r w:rsidR="0020600A">
        <w:rPr>
          <w:rFonts w:ascii="Arial Black" w:hAnsi="Arial Black" w:cstheme="minorHAnsi"/>
          <w:b/>
          <w:sz w:val="22"/>
          <w:szCs w:val="22"/>
        </w:rPr>
        <w:t xml:space="preserve">umber </w:t>
      </w:r>
      <w:r w:rsidRPr="00366F86">
        <w:rPr>
          <w:rFonts w:ascii="Arial Black" w:hAnsi="Arial Black" w:cstheme="minorHAnsi"/>
          <w:b/>
          <w:sz w:val="22"/>
          <w:szCs w:val="22"/>
        </w:rPr>
        <w:t xml:space="preserve">of competencies </w:t>
      </w:r>
      <w:r w:rsidR="00DF2526">
        <w:rPr>
          <w:rFonts w:ascii="Arial Black" w:hAnsi="Arial Black" w:cstheme="minorHAnsi"/>
          <w:b/>
          <w:sz w:val="22"/>
          <w:szCs w:val="22"/>
        </w:rPr>
        <w:t>m</w:t>
      </w:r>
      <w:r w:rsidR="0020600A">
        <w:rPr>
          <w:rFonts w:ascii="Arial Black" w:hAnsi="Arial Black" w:cstheme="minorHAnsi"/>
          <w:b/>
          <w:sz w:val="22"/>
          <w:szCs w:val="22"/>
        </w:rPr>
        <w:t>a</w:t>
      </w:r>
      <w:r w:rsidR="00DF2526">
        <w:rPr>
          <w:rFonts w:ascii="Arial Black" w:hAnsi="Arial Black" w:cstheme="minorHAnsi"/>
          <w:b/>
          <w:sz w:val="22"/>
          <w:szCs w:val="22"/>
        </w:rPr>
        <w:t>stered</w:t>
      </w:r>
    </w:p>
    <w:p w14:paraId="2D20C025" w14:textId="5891B263" w:rsidR="00936AF0" w:rsidRPr="005A3D53" w:rsidRDefault="00936AF0" w:rsidP="000C180F">
      <w:pPr>
        <w:pStyle w:val="ListParagraph"/>
        <w:numPr>
          <w:ilvl w:val="0"/>
          <w:numId w:val="28"/>
        </w:numPr>
        <w:shd w:val="clear" w:color="auto" w:fill="FFFFFF"/>
        <w:suppressAutoHyphens w:val="0"/>
        <w:autoSpaceDN/>
        <w:ind w:right="16"/>
        <w:contextualSpacing/>
        <w:textAlignment w:val="auto"/>
        <w:rPr>
          <w:rFonts w:ascii="Arial Black" w:hAnsi="Arial Black" w:cstheme="minorHAnsi"/>
          <w:b/>
          <w:sz w:val="22"/>
          <w:szCs w:val="22"/>
        </w:rPr>
      </w:pPr>
      <w:r w:rsidRPr="005A3D53">
        <w:rPr>
          <w:rFonts w:ascii="Arial Black" w:hAnsi="Arial Black" w:cstheme="minorHAnsi"/>
          <w:b/>
          <w:sz w:val="22"/>
          <w:szCs w:val="22"/>
        </w:rPr>
        <w:t xml:space="preserve">Range of competencies </w:t>
      </w:r>
      <w:r w:rsidR="00DF2526">
        <w:rPr>
          <w:rFonts w:ascii="Arial Black" w:hAnsi="Arial Black" w:cstheme="minorHAnsi"/>
          <w:b/>
          <w:sz w:val="22"/>
          <w:szCs w:val="22"/>
        </w:rPr>
        <w:t>demonstrated</w:t>
      </w:r>
    </w:p>
    <w:p w14:paraId="269D255F" w14:textId="7D53B1C0" w:rsidR="00936AF0" w:rsidRPr="005A3D53" w:rsidRDefault="00DF2526" w:rsidP="000C180F">
      <w:pPr>
        <w:pStyle w:val="ListParagraph"/>
        <w:numPr>
          <w:ilvl w:val="0"/>
          <w:numId w:val="28"/>
        </w:numPr>
        <w:shd w:val="clear" w:color="auto" w:fill="FFFFFF"/>
        <w:suppressAutoHyphens w:val="0"/>
        <w:autoSpaceDN/>
        <w:ind w:right="16"/>
        <w:contextualSpacing/>
        <w:textAlignment w:val="auto"/>
        <w:rPr>
          <w:rFonts w:ascii="Arial Black" w:hAnsi="Arial Black" w:cstheme="minorHAnsi"/>
          <w:b/>
          <w:sz w:val="22"/>
          <w:szCs w:val="22"/>
        </w:rPr>
      </w:pPr>
      <w:r>
        <w:rPr>
          <w:rFonts w:ascii="Arial Black" w:hAnsi="Arial Black" w:cstheme="minorHAnsi"/>
          <w:b/>
          <w:sz w:val="22"/>
          <w:szCs w:val="22"/>
        </w:rPr>
        <w:t>Nature an</w:t>
      </w:r>
      <w:r w:rsidR="00281022">
        <w:rPr>
          <w:rFonts w:ascii="Arial Black" w:hAnsi="Arial Black" w:cstheme="minorHAnsi"/>
          <w:b/>
          <w:sz w:val="22"/>
          <w:szCs w:val="22"/>
        </w:rPr>
        <w:t>d</w:t>
      </w:r>
      <w:r>
        <w:rPr>
          <w:rFonts w:ascii="Arial Black" w:hAnsi="Arial Black" w:cstheme="minorHAnsi"/>
          <w:b/>
          <w:sz w:val="22"/>
          <w:szCs w:val="22"/>
        </w:rPr>
        <w:t xml:space="preserve"> extent  </w:t>
      </w:r>
      <w:r w:rsidR="00E064FB">
        <w:rPr>
          <w:rFonts w:ascii="Arial Black" w:hAnsi="Arial Black" w:cstheme="minorHAnsi"/>
          <w:b/>
          <w:sz w:val="22"/>
          <w:szCs w:val="22"/>
        </w:rPr>
        <w:t xml:space="preserve">of </w:t>
      </w:r>
      <w:r>
        <w:rPr>
          <w:rFonts w:ascii="Arial Black" w:hAnsi="Arial Black" w:cstheme="minorHAnsi"/>
          <w:b/>
          <w:sz w:val="22"/>
          <w:szCs w:val="22"/>
        </w:rPr>
        <w:t>clustering of competencies</w:t>
      </w:r>
      <w:r w:rsidR="00936AF0" w:rsidRPr="005A3D53">
        <w:rPr>
          <w:rFonts w:ascii="Arial Black" w:hAnsi="Arial Black" w:cstheme="minorHAnsi"/>
          <w:b/>
          <w:sz w:val="22"/>
          <w:szCs w:val="22"/>
        </w:rPr>
        <w:t xml:space="preserve"> </w:t>
      </w:r>
    </w:p>
    <w:p w14:paraId="76AEF928" w14:textId="5B1EFE43" w:rsidR="00936AF0" w:rsidRPr="005A3D53" w:rsidRDefault="00936AF0" w:rsidP="00936AF0">
      <w:pPr>
        <w:pStyle w:val="ListParagraph"/>
        <w:numPr>
          <w:ilvl w:val="0"/>
          <w:numId w:val="28"/>
        </w:numPr>
        <w:shd w:val="clear" w:color="auto" w:fill="FFFFFF"/>
        <w:suppressAutoHyphens w:val="0"/>
        <w:autoSpaceDN/>
        <w:ind w:right="16"/>
        <w:contextualSpacing/>
        <w:textAlignment w:val="auto"/>
        <w:rPr>
          <w:rFonts w:ascii="Arial Black" w:hAnsi="Arial Black" w:cstheme="minorHAnsi"/>
          <w:b/>
          <w:sz w:val="22"/>
          <w:szCs w:val="22"/>
        </w:rPr>
      </w:pPr>
      <w:r w:rsidRPr="005A3D53">
        <w:rPr>
          <w:rFonts w:ascii="Arial Black" w:hAnsi="Arial Black" w:cstheme="minorHAnsi"/>
          <w:b/>
          <w:sz w:val="22"/>
          <w:szCs w:val="22"/>
        </w:rPr>
        <w:t>Performance levels</w:t>
      </w:r>
      <w:r w:rsidR="00DF2526">
        <w:rPr>
          <w:rFonts w:ascii="Arial Black" w:hAnsi="Arial Black" w:cstheme="minorHAnsi"/>
          <w:b/>
          <w:sz w:val="22"/>
          <w:szCs w:val="22"/>
        </w:rPr>
        <w:t xml:space="preserve"> on competencies demonstrated.</w:t>
      </w:r>
    </w:p>
    <w:p w14:paraId="65FCD06C" w14:textId="77777777" w:rsidR="00936AF0" w:rsidRPr="005A3D53" w:rsidRDefault="00936AF0" w:rsidP="00936AF0">
      <w:pPr>
        <w:pStyle w:val="ListParagraph"/>
        <w:shd w:val="clear" w:color="auto" w:fill="FFFFFF"/>
        <w:suppressAutoHyphens w:val="0"/>
        <w:autoSpaceDN/>
        <w:ind w:left="789" w:right="16"/>
        <w:contextualSpacing/>
        <w:textAlignment w:val="auto"/>
        <w:rPr>
          <w:rFonts w:ascii="Arial Black" w:hAnsi="Arial Black" w:cstheme="minorHAnsi"/>
          <w:b/>
          <w:sz w:val="22"/>
          <w:szCs w:val="22"/>
        </w:rPr>
      </w:pPr>
    </w:p>
    <w:p w14:paraId="31E0AB11" w14:textId="7347785E" w:rsidR="00E501B1" w:rsidRPr="005A3D53" w:rsidRDefault="00DF2526" w:rsidP="0082351A">
      <w:pPr>
        <w:shd w:val="clear" w:color="auto" w:fill="FFFFFF"/>
        <w:suppressAutoHyphens w:val="0"/>
        <w:autoSpaceDN/>
        <w:ind w:right="16"/>
        <w:contextualSpacing/>
        <w:textAlignment w:val="auto"/>
        <w:rPr>
          <w:rFonts w:ascii="Arial Black" w:hAnsi="Arial Black" w:cstheme="minorHAnsi"/>
          <w:b/>
          <w:sz w:val="22"/>
          <w:szCs w:val="22"/>
        </w:rPr>
      </w:pPr>
      <w:r>
        <w:rPr>
          <w:rFonts w:ascii="Arial Black" w:hAnsi="Arial Black" w:cstheme="minorHAnsi"/>
          <w:b/>
          <w:sz w:val="22"/>
          <w:szCs w:val="22"/>
        </w:rPr>
        <w:t xml:space="preserve">In terms of level of performance on  </w:t>
      </w:r>
      <w:r w:rsidR="00227C44">
        <w:rPr>
          <w:rFonts w:ascii="Arial Black" w:hAnsi="Arial Black" w:cstheme="minorHAnsi"/>
          <w:b/>
          <w:sz w:val="22"/>
          <w:szCs w:val="22"/>
        </w:rPr>
        <w:t>a single skill</w:t>
      </w:r>
      <w:r>
        <w:rPr>
          <w:rFonts w:ascii="Arial Black" w:hAnsi="Arial Black" w:cstheme="minorHAnsi"/>
          <w:b/>
          <w:sz w:val="22"/>
          <w:szCs w:val="22"/>
        </w:rPr>
        <w:t xml:space="preserve">, </w:t>
      </w:r>
      <w:r w:rsidR="003044BD">
        <w:rPr>
          <w:rFonts w:ascii="Arial Black" w:hAnsi="Arial Black" w:cstheme="minorHAnsi"/>
          <w:b/>
          <w:sz w:val="22"/>
          <w:szCs w:val="22"/>
        </w:rPr>
        <w:t>differen</w:t>
      </w:r>
      <w:r>
        <w:rPr>
          <w:rFonts w:ascii="Arial Black" w:hAnsi="Arial Black" w:cstheme="minorHAnsi"/>
          <w:b/>
          <w:sz w:val="22"/>
          <w:szCs w:val="22"/>
        </w:rPr>
        <w:t xml:space="preserve">ces </w:t>
      </w:r>
      <w:r w:rsidR="0020600A">
        <w:rPr>
          <w:rFonts w:ascii="Arial Black" w:hAnsi="Arial Black" w:cstheme="minorHAnsi"/>
          <w:b/>
          <w:sz w:val="22"/>
          <w:szCs w:val="22"/>
        </w:rPr>
        <w:t xml:space="preserve">in performance </w:t>
      </w:r>
      <w:r>
        <w:rPr>
          <w:rFonts w:ascii="Arial Black" w:hAnsi="Arial Black" w:cstheme="minorHAnsi"/>
          <w:b/>
          <w:sz w:val="22"/>
          <w:szCs w:val="22"/>
        </w:rPr>
        <w:t>result from:</w:t>
      </w:r>
    </w:p>
    <w:p w14:paraId="29FE08B2" w14:textId="7B0FAE78" w:rsidR="00E501B1" w:rsidRPr="005A3D53" w:rsidRDefault="00227C44" w:rsidP="0082351A">
      <w:pPr>
        <w:pStyle w:val="ListParagraph"/>
        <w:numPr>
          <w:ilvl w:val="0"/>
          <w:numId w:val="27"/>
        </w:numPr>
        <w:shd w:val="clear" w:color="auto" w:fill="FFFFFF"/>
        <w:suppressAutoHyphens w:val="0"/>
        <w:autoSpaceDN/>
        <w:ind w:right="16"/>
        <w:contextualSpacing/>
        <w:textAlignment w:val="auto"/>
        <w:rPr>
          <w:rFonts w:ascii="Arial Black" w:hAnsi="Arial Black" w:cstheme="minorHAnsi"/>
          <w:b/>
          <w:sz w:val="22"/>
          <w:szCs w:val="22"/>
        </w:rPr>
      </w:pPr>
      <w:r>
        <w:rPr>
          <w:rFonts w:ascii="Arial Black" w:hAnsi="Arial Black" w:cstheme="minorHAnsi"/>
          <w:b/>
          <w:sz w:val="22"/>
          <w:szCs w:val="22"/>
        </w:rPr>
        <w:t xml:space="preserve">Degree of consistency </w:t>
      </w:r>
      <w:r w:rsidR="00094740">
        <w:rPr>
          <w:rFonts w:ascii="Arial Black" w:hAnsi="Arial Black" w:cstheme="minorHAnsi"/>
          <w:b/>
          <w:sz w:val="22"/>
          <w:szCs w:val="22"/>
        </w:rPr>
        <w:t>of performance</w:t>
      </w:r>
      <w:r w:rsidR="00DF2526">
        <w:rPr>
          <w:rFonts w:ascii="Arial Black" w:hAnsi="Arial Black" w:cstheme="minorHAnsi"/>
          <w:b/>
          <w:sz w:val="22"/>
          <w:szCs w:val="22"/>
        </w:rPr>
        <w:t xml:space="preserve"> from skill to skill</w:t>
      </w:r>
    </w:p>
    <w:p w14:paraId="0DC40969" w14:textId="147A16BD" w:rsidR="00E501B1" w:rsidRPr="005A3D53" w:rsidRDefault="007D320D" w:rsidP="00E501B1">
      <w:pPr>
        <w:pStyle w:val="ListParagraph"/>
        <w:numPr>
          <w:ilvl w:val="0"/>
          <w:numId w:val="27"/>
        </w:numPr>
        <w:shd w:val="clear" w:color="auto" w:fill="FFFFFF"/>
        <w:suppressAutoHyphens w:val="0"/>
        <w:autoSpaceDN/>
        <w:ind w:right="16"/>
        <w:contextualSpacing/>
        <w:textAlignment w:val="auto"/>
        <w:rPr>
          <w:rFonts w:ascii="Arial Black" w:hAnsi="Arial Black" w:cstheme="minorHAnsi"/>
          <w:b/>
          <w:sz w:val="22"/>
          <w:szCs w:val="22"/>
        </w:rPr>
      </w:pPr>
      <w:r>
        <w:rPr>
          <w:rFonts w:ascii="Arial Black" w:hAnsi="Arial Black" w:cstheme="minorHAnsi"/>
          <w:b/>
          <w:sz w:val="22"/>
          <w:szCs w:val="22"/>
        </w:rPr>
        <w:t xml:space="preserve">Extent </w:t>
      </w:r>
      <w:r w:rsidR="00094740">
        <w:rPr>
          <w:rFonts w:ascii="Arial Black" w:hAnsi="Arial Black" w:cstheme="minorHAnsi"/>
          <w:b/>
          <w:sz w:val="22"/>
          <w:szCs w:val="22"/>
        </w:rPr>
        <w:t xml:space="preserve">of </w:t>
      </w:r>
      <w:r w:rsidR="00E501B1" w:rsidRPr="005A3D53">
        <w:rPr>
          <w:rFonts w:ascii="Arial Black" w:hAnsi="Arial Black" w:cstheme="minorHAnsi"/>
          <w:b/>
          <w:sz w:val="22"/>
          <w:szCs w:val="22"/>
        </w:rPr>
        <w:t>help</w:t>
      </w:r>
      <w:r w:rsidR="00094740">
        <w:rPr>
          <w:rFonts w:ascii="Arial Black" w:hAnsi="Arial Black" w:cstheme="minorHAnsi"/>
          <w:b/>
          <w:sz w:val="22"/>
          <w:szCs w:val="22"/>
        </w:rPr>
        <w:t xml:space="preserve"> needed</w:t>
      </w:r>
    </w:p>
    <w:p w14:paraId="5958D980" w14:textId="75101630" w:rsidR="005D732C" w:rsidRPr="005A3D53" w:rsidRDefault="00094740" w:rsidP="00E501B1">
      <w:pPr>
        <w:pStyle w:val="ListParagraph"/>
        <w:numPr>
          <w:ilvl w:val="0"/>
          <w:numId w:val="27"/>
        </w:numPr>
        <w:shd w:val="clear" w:color="auto" w:fill="FFFFFF"/>
        <w:suppressAutoHyphens w:val="0"/>
        <w:autoSpaceDN/>
        <w:ind w:right="16"/>
        <w:contextualSpacing/>
        <w:textAlignment w:val="auto"/>
        <w:rPr>
          <w:rFonts w:ascii="Arial Black" w:hAnsi="Arial Black" w:cstheme="minorHAnsi"/>
          <w:b/>
          <w:sz w:val="22"/>
          <w:szCs w:val="22"/>
        </w:rPr>
      </w:pPr>
      <w:r>
        <w:rPr>
          <w:rFonts w:ascii="Arial Black" w:hAnsi="Arial Black" w:cstheme="minorHAnsi"/>
          <w:b/>
          <w:sz w:val="22"/>
          <w:szCs w:val="22"/>
        </w:rPr>
        <w:t>T</w:t>
      </w:r>
      <w:r w:rsidR="00F65D7C">
        <w:rPr>
          <w:rFonts w:ascii="Arial Black" w:hAnsi="Arial Black" w:cstheme="minorHAnsi"/>
          <w:b/>
          <w:sz w:val="22"/>
          <w:szCs w:val="22"/>
        </w:rPr>
        <w:t>i</w:t>
      </w:r>
      <w:bookmarkStart w:id="0" w:name="_GoBack"/>
      <w:bookmarkEnd w:id="0"/>
      <w:r>
        <w:rPr>
          <w:rFonts w:ascii="Arial Black" w:hAnsi="Arial Black" w:cstheme="minorHAnsi"/>
          <w:b/>
          <w:sz w:val="22"/>
          <w:szCs w:val="22"/>
        </w:rPr>
        <w:t xml:space="preserve">me </w:t>
      </w:r>
      <w:r w:rsidR="00281022">
        <w:rPr>
          <w:rFonts w:ascii="Arial Black" w:hAnsi="Arial Black" w:cstheme="minorHAnsi"/>
          <w:b/>
          <w:sz w:val="22"/>
          <w:szCs w:val="22"/>
        </w:rPr>
        <w:t xml:space="preserve">needed </w:t>
      </w:r>
      <w:r w:rsidR="00F22B97">
        <w:rPr>
          <w:rFonts w:ascii="Arial Black" w:hAnsi="Arial Black" w:cstheme="minorHAnsi"/>
          <w:b/>
          <w:sz w:val="22"/>
          <w:szCs w:val="22"/>
        </w:rPr>
        <w:t xml:space="preserve">to </w:t>
      </w:r>
      <w:r w:rsidR="003044BD">
        <w:rPr>
          <w:rFonts w:ascii="Arial Black" w:hAnsi="Arial Black" w:cstheme="minorHAnsi"/>
          <w:b/>
          <w:sz w:val="22"/>
          <w:szCs w:val="22"/>
        </w:rPr>
        <w:t>complete</w:t>
      </w:r>
      <w:r w:rsidR="007D320D">
        <w:rPr>
          <w:rFonts w:ascii="Arial Black" w:hAnsi="Arial Black" w:cstheme="minorHAnsi"/>
          <w:b/>
          <w:sz w:val="22"/>
          <w:szCs w:val="22"/>
        </w:rPr>
        <w:t xml:space="preserve"> task</w:t>
      </w:r>
    </w:p>
    <w:p w14:paraId="5538B3B8" w14:textId="6211C770" w:rsidR="00E501B1" w:rsidRPr="005A3D53" w:rsidRDefault="00F22B97" w:rsidP="00E501B1">
      <w:pPr>
        <w:pStyle w:val="ListParagraph"/>
        <w:numPr>
          <w:ilvl w:val="0"/>
          <w:numId w:val="27"/>
        </w:numPr>
        <w:shd w:val="clear" w:color="auto" w:fill="FFFFFF"/>
        <w:suppressAutoHyphens w:val="0"/>
        <w:autoSpaceDN/>
        <w:ind w:right="16"/>
        <w:contextualSpacing/>
        <w:textAlignment w:val="auto"/>
        <w:rPr>
          <w:rFonts w:ascii="Arial Black" w:hAnsi="Arial Black" w:cstheme="minorHAnsi"/>
          <w:b/>
          <w:sz w:val="22"/>
          <w:szCs w:val="22"/>
        </w:rPr>
      </w:pPr>
      <w:r>
        <w:rPr>
          <w:rFonts w:ascii="Arial Black" w:hAnsi="Arial Black" w:cstheme="minorHAnsi"/>
          <w:b/>
          <w:sz w:val="22"/>
          <w:szCs w:val="22"/>
        </w:rPr>
        <w:t>Fluency wi</w:t>
      </w:r>
      <w:r w:rsidR="007D320D">
        <w:rPr>
          <w:rFonts w:ascii="Arial Black" w:hAnsi="Arial Black" w:cstheme="minorHAnsi"/>
          <w:b/>
          <w:sz w:val="22"/>
          <w:szCs w:val="22"/>
        </w:rPr>
        <w:t>t</w:t>
      </w:r>
      <w:r>
        <w:rPr>
          <w:rFonts w:ascii="Arial Black" w:hAnsi="Arial Black" w:cstheme="minorHAnsi"/>
          <w:b/>
          <w:sz w:val="22"/>
          <w:szCs w:val="22"/>
        </w:rPr>
        <w:t>h</w:t>
      </w:r>
      <w:r w:rsidR="00094740">
        <w:rPr>
          <w:rFonts w:ascii="Arial Black" w:hAnsi="Arial Black" w:cstheme="minorHAnsi"/>
          <w:b/>
          <w:sz w:val="22"/>
          <w:szCs w:val="22"/>
        </w:rPr>
        <w:t xml:space="preserve"> math facts</w:t>
      </w:r>
    </w:p>
    <w:p w14:paraId="47F42437" w14:textId="6168AEAF" w:rsidR="0082351A" w:rsidRPr="005A3D53" w:rsidRDefault="00094740" w:rsidP="00E501B1">
      <w:pPr>
        <w:pStyle w:val="ListParagraph"/>
        <w:numPr>
          <w:ilvl w:val="0"/>
          <w:numId w:val="27"/>
        </w:numPr>
        <w:shd w:val="clear" w:color="auto" w:fill="FFFFFF"/>
        <w:suppressAutoHyphens w:val="0"/>
        <w:autoSpaceDN/>
        <w:ind w:right="16"/>
        <w:contextualSpacing/>
        <w:textAlignment w:val="auto"/>
        <w:rPr>
          <w:rFonts w:ascii="Arial Black" w:hAnsi="Arial Black" w:cstheme="minorHAnsi"/>
          <w:b/>
          <w:sz w:val="22"/>
          <w:szCs w:val="22"/>
        </w:rPr>
      </w:pPr>
      <w:r>
        <w:rPr>
          <w:rFonts w:ascii="Arial Black" w:hAnsi="Arial Black" w:cstheme="minorHAnsi"/>
          <w:b/>
          <w:sz w:val="22"/>
          <w:szCs w:val="22"/>
        </w:rPr>
        <w:t>Comfort level with discussion</w:t>
      </w:r>
      <w:r w:rsidR="0082351A" w:rsidRPr="005A3D53">
        <w:rPr>
          <w:rFonts w:ascii="Arial Black" w:hAnsi="Arial Black" w:cstheme="minorHAnsi"/>
          <w:b/>
          <w:sz w:val="22"/>
          <w:szCs w:val="22"/>
        </w:rPr>
        <w:t xml:space="preserve"> </w:t>
      </w:r>
      <w:r>
        <w:rPr>
          <w:rFonts w:ascii="Arial Black" w:hAnsi="Arial Black" w:cstheme="minorHAnsi"/>
          <w:b/>
          <w:sz w:val="22"/>
          <w:szCs w:val="22"/>
        </w:rPr>
        <w:t>of own performance</w:t>
      </w:r>
    </w:p>
    <w:p w14:paraId="14A48348" w14:textId="430A917B" w:rsidR="005F351D" w:rsidRDefault="00094740" w:rsidP="003E3988">
      <w:pPr>
        <w:pStyle w:val="ListParagraph"/>
        <w:numPr>
          <w:ilvl w:val="0"/>
          <w:numId w:val="27"/>
        </w:numPr>
        <w:shd w:val="clear" w:color="auto" w:fill="FFFFFF"/>
        <w:suppressAutoHyphens w:val="0"/>
        <w:autoSpaceDN/>
        <w:ind w:right="16"/>
        <w:contextualSpacing/>
        <w:textAlignment w:val="auto"/>
        <w:rPr>
          <w:rFonts w:ascii="Arial Black" w:hAnsi="Arial Black" w:cstheme="minorHAnsi"/>
          <w:b/>
          <w:sz w:val="22"/>
          <w:szCs w:val="22"/>
        </w:rPr>
      </w:pPr>
      <w:r>
        <w:rPr>
          <w:rFonts w:ascii="Arial Black" w:hAnsi="Arial Black" w:cstheme="minorHAnsi"/>
          <w:b/>
          <w:sz w:val="22"/>
          <w:szCs w:val="22"/>
        </w:rPr>
        <w:t>Ability to solve complex problems</w:t>
      </w:r>
    </w:p>
    <w:p w14:paraId="50696BCE" w14:textId="627E9A09" w:rsidR="00DF2526" w:rsidRDefault="00DF2526" w:rsidP="003E3988">
      <w:pPr>
        <w:pStyle w:val="ListParagraph"/>
        <w:numPr>
          <w:ilvl w:val="0"/>
          <w:numId w:val="27"/>
        </w:numPr>
        <w:shd w:val="clear" w:color="auto" w:fill="FFFFFF"/>
        <w:suppressAutoHyphens w:val="0"/>
        <w:autoSpaceDN/>
        <w:ind w:right="16"/>
        <w:contextualSpacing/>
        <w:textAlignment w:val="auto"/>
        <w:rPr>
          <w:rFonts w:ascii="Arial Black" w:hAnsi="Arial Black" w:cstheme="minorHAnsi"/>
          <w:b/>
          <w:sz w:val="22"/>
          <w:szCs w:val="22"/>
        </w:rPr>
      </w:pPr>
      <w:r>
        <w:rPr>
          <w:rFonts w:ascii="Arial Black" w:hAnsi="Arial Black" w:cstheme="minorHAnsi"/>
          <w:b/>
          <w:sz w:val="22"/>
          <w:szCs w:val="22"/>
        </w:rPr>
        <w:t>Accuracy</w:t>
      </w:r>
      <w:r w:rsidR="0020600A">
        <w:rPr>
          <w:rFonts w:ascii="Arial Black" w:hAnsi="Arial Black" w:cstheme="minorHAnsi"/>
          <w:b/>
          <w:sz w:val="22"/>
          <w:szCs w:val="22"/>
        </w:rPr>
        <w:t xml:space="preserve"> of results</w:t>
      </w:r>
    </w:p>
    <w:p w14:paraId="60F3F010" w14:textId="77777777" w:rsidR="00094740" w:rsidRPr="003044BD" w:rsidRDefault="00094740" w:rsidP="0082351A">
      <w:pPr>
        <w:shd w:val="clear" w:color="auto" w:fill="FFFFFF"/>
        <w:suppressAutoHyphens w:val="0"/>
        <w:autoSpaceDN/>
        <w:ind w:right="16"/>
        <w:contextualSpacing/>
        <w:textAlignment w:val="auto"/>
        <w:rPr>
          <w:rFonts w:ascii="Arial Black" w:hAnsi="Arial Black" w:cstheme="minorHAnsi"/>
          <w:b/>
          <w:sz w:val="22"/>
          <w:szCs w:val="22"/>
        </w:rPr>
      </w:pPr>
    </w:p>
    <w:p w14:paraId="73C50022" w14:textId="3EADABCB" w:rsidR="003044BD" w:rsidRPr="003044BD" w:rsidRDefault="00DF2526" w:rsidP="001C22BC">
      <w:pPr>
        <w:shd w:val="clear" w:color="auto" w:fill="FFFFFF"/>
        <w:suppressAutoHyphens w:val="0"/>
        <w:autoSpaceDN/>
        <w:ind w:right="16"/>
        <w:contextualSpacing/>
        <w:textAlignment w:val="auto"/>
        <w:rPr>
          <w:rFonts w:ascii="Arial Black" w:hAnsi="Arial Black" w:cstheme="minorHAnsi"/>
          <w:b/>
          <w:sz w:val="22"/>
          <w:szCs w:val="22"/>
        </w:rPr>
      </w:pPr>
      <w:r>
        <w:rPr>
          <w:rFonts w:ascii="Arial Black" w:hAnsi="Arial Black" w:cstheme="minorHAnsi"/>
          <w:b/>
          <w:sz w:val="22"/>
          <w:szCs w:val="22"/>
        </w:rPr>
        <w:t>It shoul</w:t>
      </w:r>
      <w:r w:rsidR="0020600A">
        <w:rPr>
          <w:rFonts w:ascii="Arial Black" w:hAnsi="Arial Black" w:cstheme="minorHAnsi"/>
          <w:b/>
          <w:sz w:val="22"/>
          <w:szCs w:val="22"/>
        </w:rPr>
        <w:t>d</w:t>
      </w:r>
      <w:r>
        <w:rPr>
          <w:rFonts w:ascii="Arial Black" w:hAnsi="Arial Black" w:cstheme="minorHAnsi"/>
          <w:b/>
          <w:sz w:val="22"/>
          <w:szCs w:val="22"/>
        </w:rPr>
        <w:t xml:space="preserve">  be noted that dynamic rating scales include a significant judgement component; a characteristic that some student record systems </w:t>
      </w:r>
      <w:r w:rsidR="001C22BC">
        <w:rPr>
          <w:rFonts w:ascii="Arial Black" w:hAnsi="Arial Black" w:cstheme="minorHAnsi"/>
          <w:b/>
          <w:sz w:val="22"/>
          <w:szCs w:val="22"/>
        </w:rPr>
        <w:t>are unable to accommodate.</w:t>
      </w:r>
    </w:p>
    <w:p w14:paraId="205AED55" w14:textId="77777777" w:rsidR="00094740" w:rsidRDefault="00094740" w:rsidP="005A3D53">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p>
    <w:p w14:paraId="101E0044" w14:textId="15F2F32F" w:rsidR="008F63EE" w:rsidRDefault="00094740" w:rsidP="005A3D53">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r>
        <w:rPr>
          <w:rFonts w:ascii="Arial Black" w:hAnsi="Arial Black" w:cstheme="minorHAnsi"/>
          <w:b/>
          <w:color w:val="C00000"/>
          <w:sz w:val="22"/>
          <w:szCs w:val="22"/>
        </w:rPr>
        <w:t>CALCULUS</w:t>
      </w:r>
    </w:p>
    <w:p w14:paraId="4848B7C2" w14:textId="0098D853" w:rsidR="00922B3A" w:rsidRPr="00922B3A" w:rsidRDefault="00922B3A" w:rsidP="00101DD7">
      <w:pPr>
        <w:shd w:val="clear" w:color="auto" w:fill="FFFFFF"/>
        <w:suppressAutoHyphens w:val="0"/>
        <w:autoSpaceDN/>
        <w:ind w:right="16"/>
        <w:contextualSpacing/>
        <w:jc w:val="both"/>
        <w:textAlignment w:val="auto"/>
        <w:rPr>
          <w:rFonts w:ascii="Arial Black" w:hAnsi="Arial Black" w:cstheme="minorHAnsi"/>
          <w:b/>
          <w:sz w:val="22"/>
          <w:szCs w:val="22"/>
        </w:rPr>
      </w:pPr>
      <w:r w:rsidRPr="00B97E65">
        <w:rPr>
          <w:rFonts w:ascii="Arial Black" w:hAnsi="Arial Black" w:cstheme="minorHAnsi"/>
          <w:b/>
          <w:color w:val="C00000"/>
          <w:sz w:val="22"/>
          <w:szCs w:val="22"/>
        </w:rPr>
        <w:t xml:space="preserve">Science Daily </w:t>
      </w:r>
      <w:r>
        <w:rPr>
          <w:rFonts w:ascii="Arial Black" w:hAnsi="Arial Black" w:cstheme="minorHAnsi"/>
          <w:b/>
          <w:sz w:val="22"/>
          <w:szCs w:val="22"/>
        </w:rPr>
        <w:t xml:space="preserve">of July 10, 2018 reports a Harvard University study of 6,000 college freshmen at 133 colleges to </w:t>
      </w:r>
      <w:r w:rsidR="00B97E65">
        <w:rPr>
          <w:rFonts w:ascii="Arial Black" w:hAnsi="Arial Black" w:cstheme="minorHAnsi"/>
          <w:b/>
          <w:sz w:val="22"/>
          <w:szCs w:val="22"/>
        </w:rPr>
        <w:t>t</w:t>
      </w:r>
      <w:r>
        <w:rPr>
          <w:rFonts w:ascii="Arial Black" w:hAnsi="Arial Black" w:cstheme="minorHAnsi"/>
          <w:b/>
          <w:sz w:val="22"/>
          <w:szCs w:val="22"/>
        </w:rPr>
        <w:t xml:space="preserve">he effect that mastering “algebra, geometry and trigonometry”, rather than the study of calculus, is key to college success. </w:t>
      </w:r>
    </w:p>
    <w:p w14:paraId="1C7FE9EC" w14:textId="469B4D4C" w:rsidR="00AA2FE3" w:rsidRDefault="00AA2FE3" w:rsidP="00101DD7">
      <w:pPr>
        <w:shd w:val="clear" w:color="auto" w:fill="FFFFFF"/>
        <w:suppressAutoHyphens w:val="0"/>
        <w:autoSpaceDN/>
        <w:ind w:right="16"/>
        <w:contextualSpacing/>
        <w:jc w:val="both"/>
        <w:textAlignment w:val="auto"/>
        <w:rPr>
          <w:rFonts w:ascii="Arial Black" w:hAnsi="Arial Black" w:cstheme="minorHAnsi"/>
          <w:b/>
          <w:sz w:val="20"/>
          <w:szCs w:val="20"/>
        </w:rPr>
      </w:pPr>
    </w:p>
    <w:p w14:paraId="4EF1333A" w14:textId="6559281F" w:rsidR="00CD1C25" w:rsidRDefault="00C25452" w:rsidP="00101DD7">
      <w:pPr>
        <w:shd w:val="clear" w:color="auto" w:fill="FFFFFF"/>
        <w:suppressAutoHyphens w:val="0"/>
        <w:autoSpaceDN/>
        <w:ind w:right="16"/>
        <w:contextualSpacing/>
        <w:jc w:val="both"/>
        <w:textAlignment w:val="auto"/>
        <w:rPr>
          <w:rFonts w:ascii="Arial Black" w:hAnsi="Arial Black" w:cstheme="minorHAnsi"/>
          <w:b/>
          <w:sz w:val="20"/>
          <w:szCs w:val="20"/>
        </w:rPr>
      </w:pPr>
      <w:r w:rsidRPr="00B97E65">
        <w:rPr>
          <w:rFonts w:ascii="Arial Black" w:hAnsi="Arial Black" w:cstheme="minorHAnsi"/>
          <w:b/>
          <w:color w:val="C00000"/>
          <w:sz w:val="20"/>
          <w:szCs w:val="20"/>
        </w:rPr>
        <w:t xml:space="preserve">The Hechinger Report </w:t>
      </w:r>
      <w:r>
        <w:rPr>
          <w:rFonts w:ascii="Arial Black" w:hAnsi="Arial Black" w:cstheme="minorHAnsi"/>
          <w:b/>
          <w:sz w:val="20"/>
          <w:szCs w:val="20"/>
        </w:rPr>
        <w:t>includes a Chicago finding that “</w:t>
      </w:r>
      <w:r w:rsidRPr="00C25452">
        <w:rPr>
          <w:rFonts w:ascii="Arial Black" w:hAnsi="Arial Black" w:cstheme="minorHAnsi"/>
          <w:b/>
          <w:sz w:val="20"/>
          <w:szCs w:val="20"/>
        </w:rPr>
        <w:t>The schools that develop soft skills produced students with higher grades, fewer absences and fewer disciplinary problems and arrests in high school. Later, the students who attended these high schools graduated and went to college in higher rates. In a few more years, we may learn that the students who attended schools that are strong in soft skills earned more college degrees.</w:t>
      </w:r>
      <w:r>
        <w:rPr>
          <w:rFonts w:ascii="Arial Black" w:hAnsi="Arial Black" w:cstheme="minorHAnsi"/>
          <w:b/>
          <w:sz w:val="20"/>
          <w:szCs w:val="20"/>
        </w:rPr>
        <w:t>”</w:t>
      </w:r>
    </w:p>
    <w:p w14:paraId="5305DAB8" w14:textId="22A4947F" w:rsidR="00CD1C25" w:rsidRDefault="00CD1C25" w:rsidP="00101DD7">
      <w:pPr>
        <w:shd w:val="clear" w:color="auto" w:fill="FFFFFF"/>
        <w:suppressAutoHyphens w:val="0"/>
        <w:autoSpaceDN/>
        <w:ind w:right="16"/>
        <w:contextualSpacing/>
        <w:jc w:val="both"/>
        <w:textAlignment w:val="auto"/>
        <w:rPr>
          <w:rFonts w:ascii="Arial Black" w:hAnsi="Arial Black" w:cstheme="minorHAnsi"/>
          <w:b/>
          <w:sz w:val="20"/>
          <w:szCs w:val="20"/>
        </w:rPr>
      </w:pPr>
    </w:p>
    <w:p w14:paraId="1EE182D6" w14:textId="2F30123A" w:rsidR="00CD1C25" w:rsidRPr="00BE572E" w:rsidRDefault="00B97E65" w:rsidP="00B97E65">
      <w:pPr>
        <w:shd w:val="clear" w:color="auto" w:fill="FFFFFF"/>
        <w:suppressAutoHyphens w:val="0"/>
        <w:autoSpaceDN/>
        <w:ind w:right="16"/>
        <w:contextualSpacing/>
        <w:jc w:val="both"/>
        <w:textAlignment w:val="auto"/>
        <w:rPr>
          <w:rFonts w:ascii="Arial Black" w:hAnsi="Arial Black" w:cstheme="minorHAnsi"/>
          <w:bCs/>
          <w:sz w:val="20"/>
          <w:szCs w:val="20"/>
        </w:rPr>
      </w:pPr>
      <w:r w:rsidRPr="00B97E65">
        <w:rPr>
          <w:rFonts w:ascii="Arial Black" w:hAnsi="Arial Black" w:cstheme="minorHAnsi"/>
          <w:b/>
          <w:color w:val="C00000"/>
          <w:sz w:val="22"/>
          <w:szCs w:val="22"/>
        </w:rPr>
        <w:t xml:space="preserve">London Times: </w:t>
      </w:r>
      <w:r w:rsidR="00227C44">
        <w:rPr>
          <w:rFonts w:ascii="Arial Black" w:hAnsi="Arial Black" w:cstheme="minorHAnsi"/>
          <w:b/>
          <w:color w:val="C00000"/>
          <w:sz w:val="22"/>
          <w:szCs w:val="22"/>
        </w:rPr>
        <w:t>“</w:t>
      </w:r>
      <w:r w:rsidRPr="00BE572E">
        <w:rPr>
          <w:rFonts w:ascii="Arial Black" w:hAnsi="Arial Black" w:cstheme="minorHAnsi"/>
          <w:bCs/>
          <w:sz w:val="20"/>
          <w:szCs w:val="20"/>
        </w:rPr>
        <w:t>Much of secondary school maths is as useful as ancient Greek in adult life, the head of a numeracy charity has told The Times.</w:t>
      </w:r>
      <w:r w:rsidR="0020600A">
        <w:rPr>
          <w:rFonts w:ascii="Arial Black" w:hAnsi="Arial Black" w:cstheme="minorHAnsi"/>
          <w:bCs/>
          <w:sz w:val="20"/>
          <w:szCs w:val="20"/>
        </w:rPr>
        <w:t xml:space="preserve"> </w:t>
      </w:r>
      <w:r w:rsidRPr="00BE572E">
        <w:rPr>
          <w:rFonts w:ascii="Arial Black" w:hAnsi="Arial Black" w:cstheme="minorHAnsi"/>
          <w:bCs/>
          <w:sz w:val="20"/>
          <w:szCs w:val="20"/>
        </w:rPr>
        <w:t xml:space="preserve">Mike </w:t>
      </w:r>
      <w:proofErr w:type="spellStart"/>
      <w:r w:rsidRPr="00BE572E">
        <w:rPr>
          <w:rFonts w:ascii="Arial Black" w:hAnsi="Arial Black" w:cstheme="minorHAnsi"/>
          <w:bCs/>
          <w:sz w:val="20"/>
          <w:szCs w:val="20"/>
        </w:rPr>
        <w:t>Ellicock</w:t>
      </w:r>
      <w:proofErr w:type="spellEnd"/>
      <w:r w:rsidRPr="00BE572E">
        <w:rPr>
          <w:rFonts w:ascii="Arial Black" w:hAnsi="Arial Black" w:cstheme="minorHAnsi"/>
          <w:bCs/>
          <w:sz w:val="20"/>
          <w:szCs w:val="20"/>
        </w:rPr>
        <w:t>, who runs National Numeracy, spoke in a personal capacity to suggest separating maths GCSE into two subjects — classical and modern — with the former made optional.</w:t>
      </w:r>
      <w:r w:rsidR="00227C44">
        <w:rPr>
          <w:rFonts w:ascii="Arial Black" w:hAnsi="Arial Black" w:cstheme="minorHAnsi"/>
          <w:bCs/>
          <w:sz w:val="20"/>
          <w:szCs w:val="20"/>
        </w:rPr>
        <w:t>”</w:t>
      </w:r>
    </w:p>
    <w:p w14:paraId="62212442" w14:textId="77777777" w:rsidR="00BE572E" w:rsidRDefault="00BE572E" w:rsidP="00B97E65">
      <w:pPr>
        <w:shd w:val="clear" w:color="auto" w:fill="FFFFFF"/>
        <w:suppressAutoHyphens w:val="0"/>
        <w:autoSpaceDN/>
        <w:ind w:right="16"/>
        <w:contextualSpacing/>
        <w:jc w:val="both"/>
        <w:textAlignment w:val="auto"/>
        <w:rPr>
          <w:rFonts w:ascii="Arial Black" w:hAnsi="Arial Black" w:cstheme="minorHAnsi"/>
          <w:bCs/>
          <w:sz w:val="16"/>
          <w:szCs w:val="16"/>
        </w:rPr>
      </w:pPr>
    </w:p>
    <w:p w14:paraId="36042356" w14:textId="77777777" w:rsidR="00BE572E" w:rsidRDefault="00BE572E" w:rsidP="00B97E65">
      <w:pPr>
        <w:shd w:val="clear" w:color="auto" w:fill="FFFFFF"/>
        <w:suppressAutoHyphens w:val="0"/>
        <w:autoSpaceDN/>
        <w:ind w:right="16"/>
        <w:contextualSpacing/>
        <w:jc w:val="both"/>
        <w:textAlignment w:val="auto"/>
        <w:rPr>
          <w:rFonts w:ascii="Arial Black" w:hAnsi="Arial Black" w:cstheme="minorHAnsi"/>
          <w:bCs/>
          <w:sz w:val="16"/>
          <w:szCs w:val="16"/>
        </w:rPr>
      </w:pPr>
    </w:p>
    <w:p w14:paraId="139A027B" w14:textId="2C78EC0B" w:rsidR="00C476BC" w:rsidRPr="00C476BC" w:rsidRDefault="00C476BC" w:rsidP="00B97E65">
      <w:pPr>
        <w:shd w:val="clear" w:color="auto" w:fill="FFFFFF"/>
        <w:suppressAutoHyphens w:val="0"/>
        <w:autoSpaceDN/>
        <w:ind w:right="16"/>
        <w:contextualSpacing/>
        <w:jc w:val="both"/>
        <w:textAlignment w:val="auto"/>
        <w:rPr>
          <w:rFonts w:ascii="Arial Black" w:hAnsi="Arial Black" w:cstheme="minorHAnsi"/>
          <w:bCs/>
          <w:sz w:val="16"/>
          <w:szCs w:val="16"/>
        </w:rPr>
      </w:pPr>
      <w:r w:rsidRPr="00C476BC">
        <w:rPr>
          <w:rFonts w:ascii="Arial Black" w:hAnsi="Arial Black" w:cstheme="minorHAnsi"/>
          <w:bCs/>
          <w:sz w:val="16"/>
          <w:szCs w:val="16"/>
        </w:rPr>
        <w:t>Don Glendenning, Editor</w:t>
      </w:r>
    </w:p>
    <w:p w14:paraId="165DEF92" w14:textId="7B8F33E8"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p>
    <w:p w14:paraId="2CBC6113"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Education 20/20 Inc.</w:t>
      </w:r>
    </w:p>
    <w:p w14:paraId="51E4CFBF" w14:textId="5A32A153"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101, rue Kent, B.P. 624</w:t>
      </w:r>
    </w:p>
    <w:p w14:paraId="5202B4EB"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Charlottetown / Charlottetown (Î.-P.-É.)  C1A 1M0</w:t>
      </w:r>
    </w:p>
    <w:p w14:paraId="4CE36FBD"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Email/Courriel : pei@education2020.ca</w:t>
      </w:r>
    </w:p>
    <w:p w14:paraId="30CEF358" w14:textId="37F4ACBF" w:rsidR="00946763" w:rsidRDefault="00C476BC" w:rsidP="00C476BC">
      <w:pPr>
        <w:pBdr>
          <w:top w:val="single" w:sz="4" w:space="1" w:color="auto"/>
        </w:pBdr>
        <w:shd w:val="clear" w:color="auto" w:fill="FFFFFF"/>
        <w:suppressAutoHyphens w:val="0"/>
        <w:autoSpaceDN/>
        <w:ind w:right="16"/>
        <w:contextualSpacing/>
        <w:jc w:val="center"/>
        <w:textAlignment w:val="auto"/>
        <w:rPr>
          <w:rStyle w:val="Hyperlink"/>
          <w:rFonts w:ascii="Arial Black" w:hAnsi="Arial Black" w:cstheme="minorHAnsi"/>
          <w:bCs/>
          <w:sz w:val="16"/>
          <w:szCs w:val="16"/>
        </w:rPr>
      </w:pPr>
      <w:r w:rsidRPr="00C476BC">
        <w:rPr>
          <w:rFonts w:ascii="Arial Black" w:hAnsi="Arial Black" w:cstheme="minorHAnsi"/>
          <w:bCs/>
          <w:sz w:val="16"/>
          <w:szCs w:val="16"/>
        </w:rPr>
        <w:t xml:space="preserve">URL : </w:t>
      </w:r>
      <w:hyperlink r:id="rId9" w:history="1">
        <w:r w:rsidR="00946763" w:rsidRPr="00583BB5">
          <w:rPr>
            <w:rStyle w:val="Hyperlink"/>
            <w:rFonts w:ascii="Arial Black" w:hAnsi="Arial Black" w:cstheme="minorHAnsi"/>
            <w:bCs/>
            <w:sz w:val="16"/>
            <w:szCs w:val="16"/>
          </w:rPr>
          <w:t>www.education2020.ca</w:t>
        </w:r>
      </w:hyperlink>
    </w:p>
    <w:p w14:paraId="19E2066D" w14:textId="77777777" w:rsidR="00CE5308" w:rsidRDefault="00CE5308" w:rsidP="00CE5308">
      <w:pPr>
        <w:sectPr w:rsidR="00CE5308" w:rsidSect="00DC32F3">
          <w:type w:val="continuous"/>
          <w:pgSz w:w="12240" w:h="15840"/>
          <w:pgMar w:top="680" w:right="1440" w:bottom="1134" w:left="1440" w:header="720" w:footer="720" w:gutter="0"/>
          <w:cols w:num="2" w:space="720"/>
        </w:sectPr>
      </w:pPr>
    </w:p>
    <w:p w14:paraId="3633041C" w14:textId="77777777" w:rsidR="00CE5308" w:rsidRDefault="00CE5308" w:rsidP="00CE5308"/>
    <w:p w14:paraId="1BB00948" w14:textId="77777777" w:rsidR="00CE5308" w:rsidRDefault="00CE5308" w:rsidP="00CE5308">
      <w:pPr>
        <w:pStyle w:val="ListParagraph"/>
        <w:numPr>
          <w:ilvl w:val="0"/>
          <w:numId w:val="33"/>
        </w:numPr>
        <w:jc w:val="right"/>
        <w:rPr>
          <w:b/>
          <w:bCs/>
          <w:i/>
          <w:iCs/>
          <w:sz w:val="56"/>
          <w:szCs w:val="56"/>
        </w:rPr>
      </w:pPr>
    </w:p>
    <w:p w14:paraId="3E490473" w14:textId="71AAD9C3" w:rsidR="00CE5308" w:rsidRPr="00CE5308" w:rsidRDefault="00CE5308" w:rsidP="00CE5308">
      <w:pPr>
        <w:ind w:left="360"/>
        <w:jc w:val="center"/>
        <w:rPr>
          <w:b/>
          <w:bCs/>
          <w:i/>
          <w:iCs/>
          <w:color w:val="C00000"/>
          <w:sz w:val="56"/>
          <w:szCs w:val="56"/>
        </w:rPr>
      </w:pPr>
      <w:r w:rsidRPr="00CE5308">
        <w:rPr>
          <w:b/>
          <w:bCs/>
          <w:i/>
          <w:iCs/>
          <w:color w:val="C00000"/>
          <w:sz w:val="56"/>
          <w:szCs w:val="56"/>
        </w:rPr>
        <w:t>PÉDAGOGIE OUVERTE</w:t>
      </w:r>
    </w:p>
    <w:p w14:paraId="5C6F4A64" w14:textId="427106B3" w:rsidR="00CE5308" w:rsidRDefault="00CE5308" w:rsidP="00CE5308">
      <w:r>
        <w:t>No. 86</w:t>
      </w:r>
      <w:r>
        <w:tab/>
      </w:r>
      <w:r>
        <w:tab/>
      </w:r>
      <w:r>
        <w:tab/>
      </w:r>
      <w:r>
        <w:tab/>
      </w:r>
      <w:r>
        <w:tab/>
      </w:r>
      <w:r>
        <w:tab/>
      </w:r>
      <w:r>
        <w:tab/>
      </w:r>
      <w:r>
        <w:tab/>
      </w:r>
      <w:r>
        <w:tab/>
      </w:r>
      <w:r>
        <w:tab/>
        <w:t xml:space="preserve">             20 mars, 2020</w:t>
      </w:r>
    </w:p>
    <w:p w14:paraId="051ADA6C" w14:textId="5A77BC84" w:rsidR="00CE5308" w:rsidRPr="004C5BAD" w:rsidRDefault="004C5BAD" w:rsidP="00CE5308">
      <w:pPr>
        <w:rPr>
          <w:b/>
          <w:bCs/>
        </w:rPr>
      </w:pPr>
      <w:r>
        <w:rPr>
          <w:b/>
          <w:bCs/>
        </w:rPr>
        <w:t>______________________________________________________________________________</w:t>
      </w:r>
    </w:p>
    <w:p w14:paraId="416C4614" w14:textId="3485D70A" w:rsidR="00CE5308" w:rsidRPr="004C5BAD" w:rsidRDefault="00CE5308" w:rsidP="004C5BAD">
      <w:pPr>
        <w:jc w:val="center"/>
        <w:rPr>
          <w:b/>
          <w:bCs/>
          <w:sz w:val="20"/>
          <w:szCs w:val="20"/>
        </w:rPr>
      </w:pPr>
      <w:proofErr w:type="spellStart"/>
      <w:r w:rsidRPr="004C5BAD">
        <w:rPr>
          <w:b/>
          <w:bCs/>
          <w:sz w:val="20"/>
          <w:szCs w:val="20"/>
        </w:rPr>
        <w:t>Lorsque</w:t>
      </w:r>
      <w:proofErr w:type="spellEnd"/>
      <w:r w:rsidRPr="004C5BAD">
        <w:rPr>
          <w:b/>
          <w:bCs/>
          <w:sz w:val="20"/>
          <w:szCs w:val="20"/>
        </w:rPr>
        <w:t xml:space="preserve"> les écoles et les </w:t>
      </w:r>
      <w:proofErr w:type="spellStart"/>
      <w:r w:rsidRPr="004C5BAD">
        <w:rPr>
          <w:b/>
          <w:bCs/>
          <w:sz w:val="20"/>
          <w:szCs w:val="20"/>
        </w:rPr>
        <w:t>ministères</w:t>
      </w:r>
      <w:proofErr w:type="spellEnd"/>
      <w:r w:rsidRPr="004C5BAD">
        <w:rPr>
          <w:b/>
          <w:bCs/>
          <w:sz w:val="20"/>
          <w:szCs w:val="20"/>
        </w:rPr>
        <w:t xml:space="preserve"> </w:t>
      </w:r>
      <w:proofErr w:type="spellStart"/>
      <w:r w:rsidRPr="004C5BAD">
        <w:rPr>
          <w:b/>
          <w:bCs/>
          <w:sz w:val="20"/>
          <w:szCs w:val="20"/>
        </w:rPr>
        <w:t>sont</w:t>
      </w:r>
      <w:proofErr w:type="spellEnd"/>
      <w:r w:rsidRPr="004C5BAD">
        <w:rPr>
          <w:b/>
          <w:bCs/>
          <w:sz w:val="20"/>
          <w:szCs w:val="20"/>
        </w:rPr>
        <w:t xml:space="preserve"> </w:t>
      </w:r>
      <w:proofErr w:type="spellStart"/>
      <w:r w:rsidRPr="004C5BAD">
        <w:rPr>
          <w:b/>
          <w:bCs/>
          <w:sz w:val="20"/>
          <w:szCs w:val="20"/>
        </w:rPr>
        <w:t>administrés</w:t>
      </w:r>
      <w:proofErr w:type="spellEnd"/>
      <w:r w:rsidRPr="004C5BAD">
        <w:rPr>
          <w:b/>
          <w:bCs/>
          <w:sz w:val="20"/>
          <w:szCs w:val="20"/>
        </w:rPr>
        <w:t xml:space="preserve"> </w:t>
      </w:r>
      <w:proofErr w:type="spellStart"/>
      <w:r w:rsidRPr="004C5BAD">
        <w:rPr>
          <w:b/>
          <w:bCs/>
          <w:sz w:val="20"/>
          <w:szCs w:val="20"/>
        </w:rPr>
        <w:t>correctement</w:t>
      </w:r>
      <w:proofErr w:type="spellEnd"/>
      <w:r w:rsidRPr="004C5BAD">
        <w:rPr>
          <w:b/>
          <w:bCs/>
          <w:sz w:val="20"/>
          <w:szCs w:val="20"/>
        </w:rPr>
        <w:t xml:space="preserve">, </w:t>
      </w:r>
      <w:proofErr w:type="spellStart"/>
      <w:r w:rsidRPr="004C5BAD">
        <w:rPr>
          <w:b/>
          <w:bCs/>
          <w:sz w:val="20"/>
          <w:szCs w:val="20"/>
        </w:rPr>
        <w:t>l’apprentissage</w:t>
      </w:r>
      <w:proofErr w:type="spellEnd"/>
      <w:r w:rsidRPr="004C5BAD">
        <w:rPr>
          <w:b/>
          <w:bCs/>
          <w:sz w:val="20"/>
          <w:szCs w:val="20"/>
        </w:rPr>
        <w:t xml:space="preserve"> suit – Banque </w:t>
      </w:r>
      <w:proofErr w:type="spellStart"/>
      <w:r w:rsidRPr="004C5BAD">
        <w:rPr>
          <w:b/>
          <w:bCs/>
          <w:sz w:val="20"/>
          <w:szCs w:val="20"/>
        </w:rPr>
        <w:t>Mondiale</w:t>
      </w:r>
      <w:proofErr w:type="spellEnd"/>
    </w:p>
    <w:p w14:paraId="16EDCF94" w14:textId="77777777" w:rsidR="00CE5308" w:rsidRPr="00CE61C6" w:rsidRDefault="00CE5308" w:rsidP="00CE5308">
      <w:pPr>
        <w:rPr>
          <w:sz w:val="16"/>
          <w:szCs w:val="16"/>
        </w:rPr>
      </w:pPr>
    </w:p>
    <w:p w14:paraId="268226E1" w14:textId="77777777" w:rsidR="004C5BAD" w:rsidRDefault="004C5BAD" w:rsidP="00CE5308">
      <w:pPr>
        <w:rPr>
          <w:b/>
          <w:bCs/>
        </w:rPr>
        <w:sectPr w:rsidR="004C5BAD" w:rsidSect="00CE5308">
          <w:type w:val="continuous"/>
          <w:pgSz w:w="12240" w:h="15840"/>
          <w:pgMar w:top="680" w:right="1440" w:bottom="1134" w:left="1440" w:header="720" w:footer="720" w:gutter="0"/>
          <w:cols w:space="720"/>
        </w:sectPr>
      </w:pPr>
    </w:p>
    <w:p w14:paraId="6071A3D9" w14:textId="39C3C5A5" w:rsidR="00CE5308" w:rsidRPr="004C5BAD" w:rsidRDefault="00CE5308" w:rsidP="004C5BAD">
      <w:pPr>
        <w:rPr>
          <w:b/>
          <w:bCs/>
        </w:rPr>
      </w:pPr>
      <w:proofErr w:type="spellStart"/>
      <w:r w:rsidRPr="004C5BAD">
        <w:rPr>
          <w:b/>
          <w:bCs/>
        </w:rPr>
        <w:t>Évaluer</w:t>
      </w:r>
      <w:proofErr w:type="spellEnd"/>
      <w:r w:rsidRPr="004C5BAD">
        <w:rPr>
          <w:b/>
          <w:bCs/>
        </w:rPr>
        <w:t xml:space="preserve"> la performance</w:t>
      </w:r>
    </w:p>
    <w:p w14:paraId="02A79E38" w14:textId="77777777" w:rsidR="00CE5308" w:rsidRPr="004C5BAD" w:rsidRDefault="00CE5308" w:rsidP="004C5BAD">
      <w:r w:rsidRPr="004C5BAD">
        <w:t xml:space="preserve">Le passage du concept de </w:t>
      </w:r>
      <w:proofErr w:type="spellStart"/>
      <w:r w:rsidRPr="004C5BAD">
        <w:t>changement</w:t>
      </w:r>
      <w:proofErr w:type="spellEnd"/>
      <w:r w:rsidRPr="004C5BAD">
        <w:t xml:space="preserve"> de </w:t>
      </w:r>
      <w:proofErr w:type="spellStart"/>
      <w:r w:rsidRPr="004C5BAD">
        <w:t>niveaux</w:t>
      </w:r>
      <w:proofErr w:type="spellEnd"/>
      <w:r w:rsidRPr="004C5BAD">
        <w:t xml:space="preserve"> à </w:t>
      </w:r>
      <w:proofErr w:type="spellStart"/>
      <w:r w:rsidRPr="004C5BAD">
        <w:t>l’évaluation</w:t>
      </w:r>
      <w:proofErr w:type="spellEnd"/>
      <w:r w:rsidRPr="004C5BAD">
        <w:t xml:space="preserve"> de la performance </w:t>
      </w:r>
      <w:proofErr w:type="spellStart"/>
      <w:r w:rsidRPr="004C5BAD">
        <w:t>est</w:t>
      </w:r>
      <w:proofErr w:type="spellEnd"/>
      <w:r w:rsidRPr="004C5BAD">
        <w:t xml:space="preserve"> </w:t>
      </w:r>
      <w:proofErr w:type="spellStart"/>
      <w:r w:rsidRPr="004C5BAD">
        <w:t>amorcé</w:t>
      </w:r>
      <w:proofErr w:type="spellEnd"/>
      <w:r w:rsidRPr="004C5BAD">
        <w:t xml:space="preserve">. </w:t>
      </w:r>
      <w:proofErr w:type="spellStart"/>
      <w:r w:rsidRPr="004C5BAD">
        <w:t>Selon</w:t>
      </w:r>
      <w:proofErr w:type="spellEnd"/>
      <w:r w:rsidRPr="004C5BAD">
        <w:t xml:space="preserve"> des lectures et des conversations </w:t>
      </w:r>
      <w:proofErr w:type="spellStart"/>
      <w:r w:rsidRPr="004C5BAD">
        <w:t>récentes</w:t>
      </w:r>
      <w:proofErr w:type="spellEnd"/>
      <w:r w:rsidRPr="004C5BAD">
        <w:t xml:space="preserve">, les </w:t>
      </w:r>
      <w:proofErr w:type="spellStart"/>
      <w:r w:rsidRPr="004C5BAD">
        <w:t>niveaux</w:t>
      </w:r>
      <w:proofErr w:type="spellEnd"/>
      <w:r w:rsidRPr="004C5BAD">
        <w:t xml:space="preserve"> de performance d’un </w:t>
      </w:r>
      <w:proofErr w:type="spellStart"/>
      <w:r w:rsidRPr="004C5BAD">
        <w:t>domaine</w:t>
      </w:r>
      <w:proofErr w:type="spellEnd"/>
      <w:r w:rsidRPr="004C5BAD">
        <w:t xml:space="preserve"> particulier </w:t>
      </w:r>
      <w:proofErr w:type="spellStart"/>
      <w:r w:rsidRPr="004C5BAD">
        <w:t>sont</w:t>
      </w:r>
      <w:proofErr w:type="spellEnd"/>
      <w:r w:rsidRPr="004C5BAD">
        <w:t xml:space="preserve"> </w:t>
      </w:r>
      <w:proofErr w:type="spellStart"/>
      <w:r w:rsidRPr="004C5BAD">
        <w:t>reliés</w:t>
      </w:r>
      <w:proofErr w:type="spellEnd"/>
      <w:r w:rsidRPr="004C5BAD">
        <w:t xml:space="preserve"> à </w:t>
      </w:r>
      <w:proofErr w:type="spellStart"/>
      <w:r w:rsidRPr="004C5BAD">
        <w:t>certains</w:t>
      </w:r>
      <w:proofErr w:type="spellEnd"/>
      <w:r w:rsidRPr="004C5BAD">
        <w:t xml:space="preserve"> </w:t>
      </w:r>
      <w:proofErr w:type="spellStart"/>
      <w:r w:rsidRPr="004C5BAD">
        <w:t>facteurs</w:t>
      </w:r>
      <w:proofErr w:type="spellEnd"/>
      <w:r w:rsidRPr="004C5BAD">
        <w:t xml:space="preserve">, </w:t>
      </w:r>
      <w:proofErr w:type="spellStart"/>
      <w:r w:rsidRPr="004C5BAD">
        <w:t>comme</w:t>
      </w:r>
      <w:proofErr w:type="spellEnd"/>
      <w:r w:rsidRPr="004C5BAD">
        <w:t xml:space="preserve"> les </w:t>
      </w:r>
      <w:proofErr w:type="spellStart"/>
      <w:r w:rsidRPr="004C5BAD">
        <w:t>suivants</w:t>
      </w:r>
      <w:proofErr w:type="spellEnd"/>
      <w:r w:rsidRPr="004C5BAD">
        <w:t> :</w:t>
      </w:r>
    </w:p>
    <w:p w14:paraId="736D6A69" w14:textId="77777777" w:rsidR="00CE5308" w:rsidRPr="004C5BAD" w:rsidRDefault="00CE5308" w:rsidP="004C5BAD">
      <w:pPr>
        <w:pStyle w:val="ListParagraph"/>
        <w:numPr>
          <w:ilvl w:val="0"/>
          <w:numId w:val="31"/>
        </w:numPr>
        <w:suppressAutoHyphens w:val="0"/>
        <w:autoSpaceDN/>
        <w:spacing w:after="160"/>
        <w:contextualSpacing/>
        <w:textAlignment w:val="auto"/>
      </w:pPr>
      <w:r w:rsidRPr="004C5BAD">
        <w:t xml:space="preserve">Le </w:t>
      </w:r>
      <w:proofErr w:type="spellStart"/>
      <w:r w:rsidRPr="004C5BAD">
        <w:t>nombre</w:t>
      </w:r>
      <w:proofErr w:type="spellEnd"/>
      <w:r w:rsidRPr="004C5BAD">
        <w:t xml:space="preserve"> de </w:t>
      </w:r>
      <w:proofErr w:type="spellStart"/>
      <w:r w:rsidRPr="004C5BAD">
        <w:t>compétences</w:t>
      </w:r>
      <w:proofErr w:type="spellEnd"/>
      <w:r w:rsidRPr="004C5BAD">
        <w:t xml:space="preserve"> </w:t>
      </w:r>
      <w:proofErr w:type="spellStart"/>
      <w:r w:rsidRPr="004C5BAD">
        <w:t>maîtrisées</w:t>
      </w:r>
      <w:proofErr w:type="spellEnd"/>
      <w:r w:rsidRPr="004C5BAD">
        <w:t>;</w:t>
      </w:r>
    </w:p>
    <w:p w14:paraId="47983475" w14:textId="77777777" w:rsidR="00CE5308" w:rsidRPr="004C5BAD" w:rsidRDefault="00CE5308" w:rsidP="004C5BAD">
      <w:pPr>
        <w:pStyle w:val="ListParagraph"/>
        <w:numPr>
          <w:ilvl w:val="0"/>
          <w:numId w:val="31"/>
        </w:numPr>
        <w:suppressAutoHyphens w:val="0"/>
        <w:autoSpaceDN/>
        <w:spacing w:after="160"/>
        <w:contextualSpacing/>
        <w:textAlignment w:val="auto"/>
      </w:pPr>
      <w:proofErr w:type="spellStart"/>
      <w:r w:rsidRPr="004C5BAD">
        <w:t>L’éventail</w:t>
      </w:r>
      <w:proofErr w:type="spellEnd"/>
      <w:r w:rsidRPr="004C5BAD">
        <w:t xml:space="preserve"> des </w:t>
      </w:r>
      <w:proofErr w:type="spellStart"/>
      <w:r w:rsidRPr="004C5BAD">
        <w:t>compétences</w:t>
      </w:r>
      <w:proofErr w:type="spellEnd"/>
      <w:r w:rsidRPr="004C5BAD">
        <w:t xml:space="preserve"> </w:t>
      </w:r>
      <w:proofErr w:type="spellStart"/>
      <w:r w:rsidRPr="004C5BAD">
        <w:t>démontrées</w:t>
      </w:r>
      <w:proofErr w:type="spellEnd"/>
      <w:r w:rsidRPr="004C5BAD">
        <w:t>;</w:t>
      </w:r>
    </w:p>
    <w:p w14:paraId="35215614" w14:textId="77777777" w:rsidR="00CE5308" w:rsidRPr="004C5BAD" w:rsidRDefault="00CE5308" w:rsidP="004C5BAD">
      <w:pPr>
        <w:pStyle w:val="ListParagraph"/>
        <w:numPr>
          <w:ilvl w:val="0"/>
          <w:numId w:val="31"/>
        </w:numPr>
        <w:suppressAutoHyphens w:val="0"/>
        <w:autoSpaceDN/>
        <w:spacing w:after="160"/>
        <w:contextualSpacing/>
        <w:textAlignment w:val="auto"/>
      </w:pPr>
      <w:r w:rsidRPr="004C5BAD">
        <w:t xml:space="preserve">La nature et </w:t>
      </w:r>
      <w:proofErr w:type="spellStart"/>
      <w:r w:rsidRPr="004C5BAD">
        <w:t>l’étendue</w:t>
      </w:r>
      <w:proofErr w:type="spellEnd"/>
      <w:r w:rsidRPr="004C5BAD">
        <w:t xml:space="preserve"> des </w:t>
      </w:r>
      <w:proofErr w:type="spellStart"/>
      <w:r w:rsidRPr="004C5BAD">
        <w:t>compétences</w:t>
      </w:r>
      <w:proofErr w:type="spellEnd"/>
      <w:r w:rsidRPr="004C5BAD">
        <w:t xml:space="preserve"> </w:t>
      </w:r>
      <w:proofErr w:type="spellStart"/>
      <w:r w:rsidRPr="004C5BAD">
        <w:t>regroupées</w:t>
      </w:r>
      <w:proofErr w:type="spellEnd"/>
      <w:r w:rsidRPr="004C5BAD">
        <w:t>;</w:t>
      </w:r>
    </w:p>
    <w:p w14:paraId="66276711" w14:textId="77777777" w:rsidR="00CE61C6" w:rsidRPr="00CE61C6" w:rsidRDefault="00CE5308" w:rsidP="00B03CC6">
      <w:pPr>
        <w:pStyle w:val="ListParagraph"/>
        <w:numPr>
          <w:ilvl w:val="0"/>
          <w:numId w:val="31"/>
        </w:numPr>
        <w:suppressAutoHyphens w:val="0"/>
        <w:autoSpaceDN/>
        <w:spacing w:after="160"/>
        <w:contextualSpacing/>
        <w:jc w:val="both"/>
        <w:textAlignment w:val="auto"/>
      </w:pPr>
      <w:r w:rsidRPr="004C5BAD">
        <w:t xml:space="preserve">Les </w:t>
      </w:r>
      <w:proofErr w:type="spellStart"/>
      <w:r w:rsidRPr="004C5BAD">
        <w:t>niveaux</w:t>
      </w:r>
      <w:proofErr w:type="spellEnd"/>
      <w:r w:rsidRPr="004C5BAD">
        <w:t xml:space="preserve"> de performance </w:t>
      </w:r>
      <w:proofErr w:type="spellStart"/>
      <w:r w:rsidRPr="004C5BAD">
        <w:t>reliées</w:t>
      </w:r>
      <w:proofErr w:type="spellEnd"/>
      <w:r w:rsidRPr="004C5BAD">
        <w:t xml:space="preserve"> aux </w:t>
      </w:r>
      <w:proofErr w:type="spellStart"/>
      <w:r w:rsidRPr="004C5BAD">
        <w:t>compétences</w:t>
      </w:r>
      <w:proofErr w:type="spellEnd"/>
      <w:r w:rsidRPr="004C5BAD">
        <w:t xml:space="preserve"> </w:t>
      </w:r>
      <w:proofErr w:type="spellStart"/>
      <w:r w:rsidRPr="004C5BAD">
        <w:t>avérées</w:t>
      </w:r>
      <w:proofErr w:type="spellEnd"/>
      <w:r w:rsidRPr="004C5BAD">
        <w:t>.</w:t>
      </w:r>
    </w:p>
    <w:p w14:paraId="474E9D02" w14:textId="0A3674B1" w:rsidR="00CE5308" w:rsidRPr="004C5BAD" w:rsidRDefault="00CE5308" w:rsidP="00B03CC6">
      <w:pPr>
        <w:pStyle w:val="ListParagraph"/>
        <w:numPr>
          <w:ilvl w:val="0"/>
          <w:numId w:val="31"/>
        </w:numPr>
        <w:suppressAutoHyphens w:val="0"/>
        <w:autoSpaceDN/>
        <w:spacing w:after="160"/>
        <w:contextualSpacing/>
        <w:jc w:val="both"/>
        <w:textAlignment w:val="auto"/>
      </w:pPr>
      <w:proofErr w:type="spellStart"/>
      <w:r w:rsidRPr="004C5BAD">
        <w:t>En</w:t>
      </w:r>
      <w:proofErr w:type="spellEnd"/>
      <w:r w:rsidRPr="004C5BAD">
        <w:t xml:space="preserve"> </w:t>
      </w:r>
      <w:proofErr w:type="spellStart"/>
      <w:r w:rsidRPr="004C5BAD">
        <w:t>termes</w:t>
      </w:r>
      <w:proofErr w:type="spellEnd"/>
      <w:r w:rsidRPr="004C5BAD">
        <w:t xml:space="preserve"> de </w:t>
      </w:r>
      <w:proofErr w:type="spellStart"/>
      <w:r w:rsidRPr="004C5BAD">
        <w:t>niveau</w:t>
      </w:r>
      <w:proofErr w:type="spellEnd"/>
      <w:r w:rsidRPr="004C5BAD">
        <w:t xml:space="preserve"> de performance à </w:t>
      </w:r>
      <w:proofErr w:type="spellStart"/>
      <w:r w:rsidRPr="004C5BAD">
        <w:t>l’égard</w:t>
      </w:r>
      <w:proofErr w:type="spellEnd"/>
      <w:r w:rsidRPr="004C5BAD">
        <w:t xml:space="preserve"> </w:t>
      </w:r>
      <w:proofErr w:type="spellStart"/>
      <w:r w:rsidRPr="004C5BAD">
        <w:t>d’une</w:t>
      </w:r>
      <w:proofErr w:type="spellEnd"/>
      <w:r w:rsidRPr="004C5BAD">
        <w:t xml:space="preserve"> </w:t>
      </w:r>
      <w:proofErr w:type="spellStart"/>
      <w:r w:rsidRPr="004C5BAD">
        <w:t>tâche</w:t>
      </w:r>
      <w:proofErr w:type="spellEnd"/>
      <w:r w:rsidRPr="004C5BAD">
        <w:t xml:space="preserve"> </w:t>
      </w:r>
      <w:proofErr w:type="spellStart"/>
      <w:r w:rsidRPr="004C5BAD">
        <w:t>particulière</w:t>
      </w:r>
      <w:proofErr w:type="spellEnd"/>
      <w:r w:rsidRPr="004C5BAD">
        <w:t xml:space="preserve">, les </w:t>
      </w:r>
      <w:proofErr w:type="spellStart"/>
      <w:r w:rsidRPr="004C5BAD">
        <w:t>différences</w:t>
      </w:r>
      <w:proofErr w:type="spellEnd"/>
      <w:r w:rsidRPr="004C5BAD">
        <w:t xml:space="preserve"> dans les performances </w:t>
      </w:r>
      <w:proofErr w:type="spellStart"/>
      <w:r w:rsidRPr="004C5BAD">
        <w:t>résultent</w:t>
      </w:r>
      <w:proofErr w:type="spellEnd"/>
      <w:r w:rsidRPr="004C5BAD">
        <w:t xml:space="preserve">, </w:t>
      </w:r>
      <w:proofErr w:type="spellStart"/>
      <w:r w:rsidRPr="004C5BAD">
        <w:t>notamment</w:t>
      </w:r>
      <w:proofErr w:type="spellEnd"/>
      <w:r w:rsidRPr="004C5BAD">
        <w:t> :</w:t>
      </w:r>
    </w:p>
    <w:p w14:paraId="2DEA25E7" w14:textId="77777777" w:rsidR="00CE5308" w:rsidRPr="004C5BAD" w:rsidRDefault="00CE5308" w:rsidP="004C5BAD">
      <w:pPr>
        <w:pStyle w:val="ListParagraph"/>
        <w:numPr>
          <w:ilvl w:val="0"/>
          <w:numId w:val="32"/>
        </w:numPr>
        <w:suppressAutoHyphens w:val="0"/>
        <w:autoSpaceDN/>
        <w:spacing w:after="160"/>
        <w:contextualSpacing/>
        <w:jc w:val="both"/>
        <w:textAlignment w:val="auto"/>
      </w:pPr>
      <w:r w:rsidRPr="004C5BAD">
        <w:t xml:space="preserve">Du </w:t>
      </w:r>
      <w:proofErr w:type="spellStart"/>
      <w:r w:rsidRPr="004C5BAD">
        <w:t>degré</w:t>
      </w:r>
      <w:proofErr w:type="spellEnd"/>
      <w:r w:rsidRPr="004C5BAD">
        <w:t xml:space="preserve"> de </w:t>
      </w:r>
      <w:proofErr w:type="spellStart"/>
      <w:r w:rsidRPr="004C5BAD">
        <w:t>consistance</w:t>
      </w:r>
      <w:proofErr w:type="spellEnd"/>
      <w:r w:rsidRPr="004C5BAD">
        <w:t xml:space="preserve"> de la performance </w:t>
      </w:r>
      <w:proofErr w:type="spellStart"/>
      <w:r w:rsidRPr="004C5BAD">
        <w:t>d’une</w:t>
      </w:r>
      <w:proofErr w:type="spellEnd"/>
      <w:r w:rsidRPr="004C5BAD">
        <w:t xml:space="preserve"> </w:t>
      </w:r>
      <w:proofErr w:type="spellStart"/>
      <w:r w:rsidRPr="004C5BAD">
        <w:t>tâche</w:t>
      </w:r>
      <w:proofErr w:type="spellEnd"/>
      <w:r w:rsidRPr="004C5BAD">
        <w:t xml:space="preserve"> à </w:t>
      </w:r>
      <w:proofErr w:type="spellStart"/>
      <w:r w:rsidRPr="004C5BAD">
        <w:t>une</w:t>
      </w:r>
      <w:proofErr w:type="spellEnd"/>
      <w:r w:rsidRPr="004C5BAD">
        <w:t xml:space="preserve"> </w:t>
      </w:r>
      <w:proofErr w:type="spellStart"/>
      <w:r w:rsidRPr="004C5BAD">
        <w:t>autre</w:t>
      </w:r>
      <w:proofErr w:type="spellEnd"/>
      <w:r w:rsidRPr="004C5BAD">
        <w:t>;</w:t>
      </w:r>
    </w:p>
    <w:p w14:paraId="0ABCD009" w14:textId="77777777" w:rsidR="00CE5308" w:rsidRPr="004C5BAD" w:rsidRDefault="00CE5308" w:rsidP="004C5BAD">
      <w:pPr>
        <w:pStyle w:val="ListParagraph"/>
        <w:numPr>
          <w:ilvl w:val="0"/>
          <w:numId w:val="32"/>
        </w:numPr>
        <w:suppressAutoHyphens w:val="0"/>
        <w:autoSpaceDN/>
        <w:spacing w:after="160"/>
        <w:contextualSpacing/>
        <w:jc w:val="both"/>
        <w:textAlignment w:val="auto"/>
      </w:pPr>
      <w:r w:rsidRPr="004C5BAD">
        <w:t xml:space="preserve">De </w:t>
      </w:r>
      <w:proofErr w:type="spellStart"/>
      <w:r w:rsidRPr="004C5BAD">
        <w:t>l’étendue</w:t>
      </w:r>
      <w:proofErr w:type="spellEnd"/>
      <w:r w:rsidRPr="004C5BAD">
        <w:t xml:space="preserve"> de </w:t>
      </w:r>
      <w:proofErr w:type="spellStart"/>
      <w:r w:rsidRPr="004C5BAD">
        <w:t>l’assistance</w:t>
      </w:r>
      <w:proofErr w:type="spellEnd"/>
      <w:r w:rsidRPr="004C5BAD">
        <w:t xml:space="preserve"> </w:t>
      </w:r>
      <w:proofErr w:type="spellStart"/>
      <w:r w:rsidRPr="004C5BAD">
        <w:t>requise</w:t>
      </w:r>
      <w:proofErr w:type="spellEnd"/>
      <w:r w:rsidRPr="004C5BAD">
        <w:t>;</w:t>
      </w:r>
    </w:p>
    <w:p w14:paraId="088596D4" w14:textId="77777777" w:rsidR="00CE5308" w:rsidRPr="004C5BAD" w:rsidRDefault="00CE5308" w:rsidP="004C5BAD">
      <w:pPr>
        <w:pStyle w:val="ListParagraph"/>
        <w:numPr>
          <w:ilvl w:val="0"/>
          <w:numId w:val="32"/>
        </w:numPr>
        <w:suppressAutoHyphens w:val="0"/>
        <w:autoSpaceDN/>
        <w:spacing w:after="160"/>
        <w:contextualSpacing/>
        <w:jc w:val="both"/>
        <w:textAlignment w:val="auto"/>
      </w:pPr>
      <w:r w:rsidRPr="004C5BAD">
        <w:t xml:space="preserve">Du temps </w:t>
      </w:r>
      <w:proofErr w:type="spellStart"/>
      <w:r w:rsidRPr="004C5BAD">
        <w:t>requis</w:t>
      </w:r>
      <w:proofErr w:type="spellEnd"/>
      <w:r w:rsidRPr="004C5BAD">
        <w:t xml:space="preserve"> pour </w:t>
      </w:r>
      <w:proofErr w:type="spellStart"/>
      <w:r w:rsidRPr="004C5BAD">
        <w:t>accomplir</w:t>
      </w:r>
      <w:proofErr w:type="spellEnd"/>
      <w:r w:rsidRPr="004C5BAD">
        <w:t xml:space="preserve"> </w:t>
      </w:r>
      <w:proofErr w:type="spellStart"/>
      <w:r w:rsidRPr="004C5BAD">
        <w:t>une</w:t>
      </w:r>
      <w:proofErr w:type="spellEnd"/>
      <w:r w:rsidRPr="004C5BAD">
        <w:t xml:space="preserve"> </w:t>
      </w:r>
      <w:proofErr w:type="spellStart"/>
      <w:r w:rsidRPr="004C5BAD">
        <w:t>tâche</w:t>
      </w:r>
      <w:proofErr w:type="spellEnd"/>
      <w:r w:rsidRPr="004C5BAD">
        <w:t>;</w:t>
      </w:r>
    </w:p>
    <w:p w14:paraId="07F80747" w14:textId="77777777" w:rsidR="00CE5308" w:rsidRPr="004C5BAD" w:rsidRDefault="00CE5308" w:rsidP="004C5BAD">
      <w:pPr>
        <w:pStyle w:val="ListParagraph"/>
        <w:numPr>
          <w:ilvl w:val="0"/>
          <w:numId w:val="32"/>
        </w:numPr>
        <w:suppressAutoHyphens w:val="0"/>
        <w:autoSpaceDN/>
        <w:spacing w:after="160"/>
        <w:contextualSpacing/>
        <w:jc w:val="both"/>
        <w:textAlignment w:val="auto"/>
      </w:pPr>
      <w:r w:rsidRPr="004C5BAD">
        <w:t xml:space="preserve">De la </w:t>
      </w:r>
      <w:proofErr w:type="spellStart"/>
      <w:r w:rsidRPr="004C5BAD">
        <w:t>conformité</w:t>
      </w:r>
      <w:proofErr w:type="spellEnd"/>
      <w:r w:rsidRPr="004C5BAD">
        <w:t xml:space="preserve"> avec les </w:t>
      </w:r>
      <w:proofErr w:type="spellStart"/>
      <w:r w:rsidRPr="004C5BAD">
        <w:t>données</w:t>
      </w:r>
      <w:proofErr w:type="spellEnd"/>
      <w:r w:rsidRPr="004C5BAD">
        <w:t xml:space="preserve"> </w:t>
      </w:r>
      <w:proofErr w:type="spellStart"/>
      <w:r w:rsidRPr="004C5BAD">
        <w:t>probantes</w:t>
      </w:r>
      <w:proofErr w:type="spellEnd"/>
      <w:r w:rsidRPr="004C5BAD">
        <w:t>;</w:t>
      </w:r>
    </w:p>
    <w:p w14:paraId="513BF47A" w14:textId="77777777" w:rsidR="00CE5308" w:rsidRPr="004C5BAD" w:rsidRDefault="00CE5308" w:rsidP="004C5BAD">
      <w:pPr>
        <w:pStyle w:val="ListParagraph"/>
        <w:numPr>
          <w:ilvl w:val="0"/>
          <w:numId w:val="32"/>
        </w:numPr>
        <w:suppressAutoHyphens w:val="0"/>
        <w:autoSpaceDN/>
        <w:spacing w:after="160"/>
        <w:contextualSpacing/>
        <w:jc w:val="both"/>
        <w:textAlignment w:val="auto"/>
      </w:pPr>
      <w:r w:rsidRPr="004C5BAD">
        <w:t xml:space="preserve">Du </w:t>
      </w:r>
      <w:proofErr w:type="spellStart"/>
      <w:r w:rsidRPr="004C5BAD">
        <w:t>niveau</w:t>
      </w:r>
      <w:proofErr w:type="spellEnd"/>
      <w:r w:rsidRPr="004C5BAD">
        <w:t xml:space="preserve"> de satisfaction </w:t>
      </w:r>
      <w:proofErr w:type="spellStart"/>
      <w:r w:rsidRPr="004C5BAD">
        <w:t>personnelle</w:t>
      </w:r>
      <w:proofErr w:type="spellEnd"/>
      <w:r w:rsidRPr="004C5BAD">
        <w:t xml:space="preserve"> dans les </w:t>
      </w:r>
      <w:proofErr w:type="spellStart"/>
      <w:r w:rsidRPr="004C5BAD">
        <w:t>échanges</w:t>
      </w:r>
      <w:proofErr w:type="spellEnd"/>
      <w:r w:rsidRPr="004C5BAD">
        <w:t xml:space="preserve"> sur les performances;</w:t>
      </w:r>
    </w:p>
    <w:p w14:paraId="041EC351" w14:textId="77777777" w:rsidR="00CE5308" w:rsidRPr="004C5BAD" w:rsidRDefault="00CE5308" w:rsidP="004C5BAD">
      <w:pPr>
        <w:pStyle w:val="ListParagraph"/>
        <w:numPr>
          <w:ilvl w:val="0"/>
          <w:numId w:val="32"/>
        </w:numPr>
        <w:suppressAutoHyphens w:val="0"/>
        <w:autoSpaceDN/>
        <w:spacing w:after="160"/>
        <w:contextualSpacing/>
        <w:jc w:val="both"/>
        <w:textAlignment w:val="auto"/>
      </w:pPr>
      <w:r w:rsidRPr="004C5BAD">
        <w:t xml:space="preserve">De la </w:t>
      </w:r>
      <w:proofErr w:type="spellStart"/>
      <w:r w:rsidRPr="004C5BAD">
        <w:t>capacité</w:t>
      </w:r>
      <w:proofErr w:type="spellEnd"/>
      <w:r w:rsidRPr="004C5BAD">
        <w:t xml:space="preserve"> à </w:t>
      </w:r>
      <w:proofErr w:type="spellStart"/>
      <w:r w:rsidRPr="004C5BAD">
        <w:t>résoudre</w:t>
      </w:r>
      <w:proofErr w:type="spellEnd"/>
      <w:r w:rsidRPr="004C5BAD">
        <w:t xml:space="preserve"> des </w:t>
      </w:r>
      <w:proofErr w:type="spellStart"/>
      <w:r w:rsidRPr="004C5BAD">
        <w:t>problèmes</w:t>
      </w:r>
      <w:proofErr w:type="spellEnd"/>
      <w:r w:rsidRPr="004C5BAD">
        <w:t xml:space="preserve"> complexes;</w:t>
      </w:r>
    </w:p>
    <w:p w14:paraId="2B37A97B" w14:textId="77777777" w:rsidR="00CE5308" w:rsidRPr="004C5BAD" w:rsidRDefault="00CE5308" w:rsidP="004C5BAD">
      <w:pPr>
        <w:pStyle w:val="ListParagraph"/>
        <w:numPr>
          <w:ilvl w:val="0"/>
          <w:numId w:val="32"/>
        </w:numPr>
        <w:suppressAutoHyphens w:val="0"/>
        <w:autoSpaceDN/>
        <w:spacing w:after="160"/>
        <w:contextualSpacing/>
        <w:jc w:val="both"/>
        <w:textAlignment w:val="auto"/>
      </w:pPr>
      <w:r w:rsidRPr="004C5BAD">
        <w:t xml:space="preserve">De </w:t>
      </w:r>
      <w:proofErr w:type="spellStart"/>
      <w:r w:rsidRPr="004C5BAD">
        <w:t>l’exactitude</w:t>
      </w:r>
      <w:proofErr w:type="spellEnd"/>
      <w:r w:rsidRPr="004C5BAD">
        <w:t xml:space="preserve"> </w:t>
      </w:r>
      <w:proofErr w:type="spellStart"/>
      <w:r w:rsidRPr="004C5BAD">
        <w:t>ou</w:t>
      </w:r>
      <w:proofErr w:type="spellEnd"/>
      <w:r w:rsidRPr="004C5BAD">
        <w:t xml:space="preserve"> de la </w:t>
      </w:r>
      <w:proofErr w:type="spellStart"/>
      <w:r w:rsidRPr="004C5BAD">
        <w:t>précision</w:t>
      </w:r>
      <w:proofErr w:type="spellEnd"/>
      <w:r w:rsidRPr="004C5BAD">
        <w:t xml:space="preserve"> dans les </w:t>
      </w:r>
      <w:proofErr w:type="spellStart"/>
      <w:r w:rsidRPr="004C5BAD">
        <w:t>résultats</w:t>
      </w:r>
      <w:proofErr w:type="spellEnd"/>
      <w:r w:rsidRPr="004C5BAD">
        <w:t xml:space="preserve"> </w:t>
      </w:r>
      <w:proofErr w:type="spellStart"/>
      <w:r w:rsidRPr="004C5BAD">
        <w:t>obtenus</w:t>
      </w:r>
      <w:proofErr w:type="spellEnd"/>
      <w:r w:rsidRPr="004C5BAD">
        <w:t>.</w:t>
      </w:r>
    </w:p>
    <w:p w14:paraId="116DB039" w14:textId="77777777" w:rsidR="00CE5308" w:rsidRPr="00CE61C6" w:rsidRDefault="00CE5308" w:rsidP="004C5BAD">
      <w:pPr>
        <w:jc w:val="both"/>
        <w:rPr>
          <w:sz w:val="22"/>
          <w:szCs w:val="22"/>
        </w:rPr>
      </w:pPr>
      <w:r w:rsidRPr="00CE61C6">
        <w:rPr>
          <w:sz w:val="22"/>
          <w:szCs w:val="22"/>
        </w:rPr>
        <w:t xml:space="preserve">Il </w:t>
      </w:r>
      <w:proofErr w:type="spellStart"/>
      <w:r w:rsidRPr="00CE61C6">
        <w:rPr>
          <w:sz w:val="22"/>
          <w:szCs w:val="22"/>
        </w:rPr>
        <w:t>serait</w:t>
      </w:r>
      <w:proofErr w:type="spellEnd"/>
      <w:r w:rsidRPr="00CE61C6">
        <w:rPr>
          <w:sz w:val="22"/>
          <w:szCs w:val="22"/>
        </w:rPr>
        <w:t xml:space="preserve"> utile de </w:t>
      </w:r>
      <w:proofErr w:type="spellStart"/>
      <w:r w:rsidRPr="00CE61C6">
        <w:rPr>
          <w:sz w:val="22"/>
          <w:szCs w:val="22"/>
        </w:rPr>
        <w:t>noter</w:t>
      </w:r>
      <w:proofErr w:type="spellEnd"/>
      <w:r w:rsidRPr="00CE61C6">
        <w:rPr>
          <w:sz w:val="22"/>
          <w:szCs w:val="22"/>
        </w:rPr>
        <w:t xml:space="preserve"> que les </w:t>
      </w:r>
      <w:proofErr w:type="spellStart"/>
      <w:r w:rsidRPr="00CE61C6">
        <w:rPr>
          <w:sz w:val="22"/>
          <w:szCs w:val="22"/>
        </w:rPr>
        <w:t>critères</w:t>
      </w:r>
      <w:proofErr w:type="spellEnd"/>
      <w:r w:rsidRPr="00CE61C6">
        <w:rPr>
          <w:sz w:val="22"/>
          <w:szCs w:val="22"/>
        </w:rPr>
        <w:t xml:space="preserve"> </w:t>
      </w:r>
      <w:proofErr w:type="spellStart"/>
      <w:r w:rsidRPr="00CE61C6">
        <w:rPr>
          <w:sz w:val="22"/>
          <w:szCs w:val="22"/>
        </w:rPr>
        <w:t>habituels</w:t>
      </w:r>
      <w:proofErr w:type="spellEnd"/>
      <w:r w:rsidRPr="00CE61C6">
        <w:rPr>
          <w:sz w:val="22"/>
          <w:szCs w:val="22"/>
        </w:rPr>
        <w:t xml:space="preserve"> </w:t>
      </w:r>
      <w:proofErr w:type="spellStart"/>
      <w:r w:rsidRPr="00CE61C6">
        <w:rPr>
          <w:sz w:val="22"/>
          <w:szCs w:val="22"/>
        </w:rPr>
        <w:t>d’avancement</w:t>
      </w:r>
      <w:proofErr w:type="spellEnd"/>
      <w:r w:rsidRPr="00CE61C6">
        <w:rPr>
          <w:sz w:val="22"/>
          <w:szCs w:val="22"/>
        </w:rPr>
        <w:t xml:space="preserve"> </w:t>
      </w:r>
      <w:proofErr w:type="spellStart"/>
      <w:r w:rsidRPr="00CE61C6">
        <w:rPr>
          <w:sz w:val="22"/>
          <w:szCs w:val="22"/>
        </w:rPr>
        <w:t>d’échelons</w:t>
      </w:r>
      <w:proofErr w:type="spellEnd"/>
      <w:r w:rsidRPr="00CE61C6">
        <w:rPr>
          <w:sz w:val="22"/>
          <w:szCs w:val="22"/>
        </w:rPr>
        <w:t xml:space="preserve"> </w:t>
      </w:r>
      <w:proofErr w:type="spellStart"/>
      <w:r w:rsidRPr="00CE61C6">
        <w:rPr>
          <w:sz w:val="22"/>
          <w:szCs w:val="22"/>
        </w:rPr>
        <w:t>incluent</w:t>
      </w:r>
      <w:proofErr w:type="spellEnd"/>
      <w:r w:rsidRPr="00CE61C6">
        <w:rPr>
          <w:sz w:val="22"/>
          <w:szCs w:val="22"/>
        </w:rPr>
        <w:t xml:space="preserve"> </w:t>
      </w:r>
      <w:proofErr w:type="spellStart"/>
      <w:r w:rsidRPr="00CE61C6">
        <w:rPr>
          <w:sz w:val="22"/>
          <w:szCs w:val="22"/>
        </w:rPr>
        <w:t>une</w:t>
      </w:r>
      <w:proofErr w:type="spellEnd"/>
      <w:r w:rsidRPr="00CE61C6">
        <w:rPr>
          <w:sz w:val="22"/>
          <w:szCs w:val="22"/>
        </w:rPr>
        <w:t xml:space="preserve"> </w:t>
      </w:r>
      <w:proofErr w:type="spellStart"/>
      <w:r w:rsidRPr="00CE61C6">
        <w:rPr>
          <w:sz w:val="22"/>
          <w:szCs w:val="22"/>
        </w:rPr>
        <w:t>composante</w:t>
      </w:r>
      <w:proofErr w:type="spellEnd"/>
      <w:r w:rsidRPr="00CE61C6">
        <w:rPr>
          <w:sz w:val="22"/>
          <w:szCs w:val="22"/>
        </w:rPr>
        <w:t xml:space="preserve"> significative de </w:t>
      </w:r>
      <w:proofErr w:type="spellStart"/>
      <w:r w:rsidRPr="00CE61C6">
        <w:rPr>
          <w:sz w:val="22"/>
          <w:szCs w:val="22"/>
        </w:rPr>
        <w:t>jugement</w:t>
      </w:r>
      <w:proofErr w:type="spellEnd"/>
      <w:r w:rsidRPr="00CE61C6">
        <w:rPr>
          <w:sz w:val="22"/>
          <w:szCs w:val="22"/>
        </w:rPr>
        <w:t xml:space="preserve"> </w:t>
      </w:r>
      <w:proofErr w:type="spellStart"/>
      <w:r w:rsidRPr="00CE61C6">
        <w:rPr>
          <w:sz w:val="22"/>
          <w:szCs w:val="22"/>
        </w:rPr>
        <w:t>subjectif</w:t>
      </w:r>
      <w:proofErr w:type="spellEnd"/>
      <w:r w:rsidRPr="00CE61C6">
        <w:rPr>
          <w:sz w:val="22"/>
          <w:szCs w:val="22"/>
        </w:rPr>
        <w:t xml:space="preserve">, </w:t>
      </w:r>
      <w:proofErr w:type="spellStart"/>
      <w:r w:rsidRPr="00CE61C6">
        <w:rPr>
          <w:sz w:val="22"/>
          <w:szCs w:val="22"/>
        </w:rPr>
        <w:t>une</w:t>
      </w:r>
      <w:proofErr w:type="spellEnd"/>
      <w:r w:rsidRPr="00CE61C6">
        <w:rPr>
          <w:sz w:val="22"/>
          <w:szCs w:val="22"/>
        </w:rPr>
        <w:t xml:space="preserve"> </w:t>
      </w:r>
      <w:proofErr w:type="spellStart"/>
      <w:r w:rsidRPr="00CE61C6">
        <w:rPr>
          <w:sz w:val="22"/>
          <w:szCs w:val="22"/>
        </w:rPr>
        <w:t>caractéristique</w:t>
      </w:r>
      <w:proofErr w:type="spellEnd"/>
      <w:r w:rsidRPr="00CE61C6">
        <w:rPr>
          <w:sz w:val="22"/>
          <w:szCs w:val="22"/>
        </w:rPr>
        <w:t xml:space="preserve"> que </w:t>
      </w:r>
      <w:proofErr w:type="spellStart"/>
      <w:r w:rsidRPr="00CE61C6">
        <w:rPr>
          <w:sz w:val="22"/>
          <w:szCs w:val="22"/>
        </w:rPr>
        <w:t>certains</w:t>
      </w:r>
      <w:proofErr w:type="spellEnd"/>
      <w:r w:rsidRPr="00CE61C6">
        <w:rPr>
          <w:sz w:val="22"/>
          <w:szCs w:val="22"/>
        </w:rPr>
        <w:t xml:space="preserve"> </w:t>
      </w:r>
      <w:proofErr w:type="spellStart"/>
      <w:r w:rsidRPr="00CE61C6">
        <w:rPr>
          <w:sz w:val="22"/>
          <w:szCs w:val="22"/>
        </w:rPr>
        <w:t>résultats</w:t>
      </w:r>
      <w:proofErr w:type="spellEnd"/>
      <w:r w:rsidRPr="00CE61C6">
        <w:rPr>
          <w:sz w:val="22"/>
          <w:szCs w:val="22"/>
        </w:rPr>
        <w:t xml:space="preserve"> </w:t>
      </w:r>
      <w:proofErr w:type="spellStart"/>
      <w:r w:rsidRPr="00CE61C6">
        <w:rPr>
          <w:sz w:val="22"/>
          <w:szCs w:val="22"/>
        </w:rPr>
        <w:t>d’analyse</w:t>
      </w:r>
      <w:proofErr w:type="spellEnd"/>
      <w:r w:rsidRPr="00CE61C6">
        <w:rPr>
          <w:sz w:val="22"/>
          <w:szCs w:val="22"/>
        </w:rPr>
        <w:t xml:space="preserve"> ne </w:t>
      </w:r>
      <w:proofErr w:type="spellStart"/>
      <w:r w:rsidRPr="00CE61C6">
        <w:rPr>
          <w:sz w:val="22"/>
          <w:szCs w:val="22"/>
        </w:rPr>
        <w:t>sont</w:t>
      </w:r>
      <w:proofErr w:type="spellEnd"/>
      <w:r w:rsidRPr="00CE61C6">
        <w:rPr>
          <w:sz w:val="22"/>
          <w:szCs w:val="22"/>
        </w:rPr>
        <w:t xml:space="preserve"> pas </w:t>
      </w:r>
      <w:proofErr w:type="spellStart"/>
      <w:r w:rsidRPr="00CE61C6">
        <w:rPr>
          <w:sz w:val="22"/>
          <w:szCs w:val="22"/>
        </w:rPr>
        <w:t>en</w:t>
      </w:r>
      <w:proofErr w:type="spellEnd"/>
      <w:r w:rsidRPr="00CE61C6">
        <w:rPr>
          <w:sz w:val="22"/>
          <w:szCs w:val="22"/>
        </w:rPr>
        <w:t xml:space="preserve"> </w:t>
      </w:r>
      <w:proofErr w:type="spellStart"/>
      <w:r w:rsidRPr="00CE61C6">
        <w:rPr>
          <w:sz w:val="22"/>
          <w:szCs w:val="22"/>
        </w:rPr>
        <w:t>mesure</w:t>
      </w:r>
      <w:proofErr w:type="spellEnd"/>
      <w:r w:rsidRPr="00CE61C6">
        <w:rPr>
          <w:sz w:val="22"/>
          <w:szCs w:val="22"/>
        </w:rPr>
        <w:t xml:space="preserve"> de </w:t>
      </w:r>
      <w:proofErr w:type="spellStart"/>
      <w:r w:rsidRPr="00CE61C6">
        <w:rPr>
          <w:sz w:val="22"/>
          <w:szCs w:val="22"/>
        </w:rPr>
        <w:t>considérer</w:t>
      </w:r>
      <w:proofErr w:type="spellEnd"/>
      <w:r w:rsidRPr="00CE61C6">
        <w:rPr>
          <w:sz w:val="22"/>
          <w:szCs w:val="22"/>
        </w:rPr>
        <w:t>.</w:t>
      </w:r>
    </w:p>
    <w:p w14:paraId="158553FF" w14:textId="77777777" w:rsidR="00CE61C6" w:rsidRDefault="00CE61C6" w:rsidP="004C5BAD">
      <w:pPr>
        <w:jc w:val="both"/>
        <w:rPr>
          <w:b/>
          <w:bCs/>
        </w:rPr>
      </w:pPr>
    </w:p>
    <w:p w14:paraId="380E3AB2" w14:textId="7CD1BE7A" w:rsidR="00CE5308" w:rsidRPr="004C5BAD" w:rsidRDefault="00CE5308" w:rsidP="004C5BAD">
      <w:pPr>
        <w:jc w:val="both"/>
        <w:rPr>
          <w:b/>
          <w:bCs/>
        </w:rPr>
      </w:pPr>
      <w:r w:rsidRPr="004C5BAD">
        <w:rPr>
          <w:b/>
          <w:bCs/>
        </w:rPr>
        <w:t xml:space="preserve">Le </w:t>
      </w:r>
      <w:proofErr w:type="spellStart"/>
      <w:r w:rsidRPr="004C5BAD">
        <w:rPr>
          <w:b/>
          <w:bCs/>
        </w:rPr>
        <w:t>calcul</w:t>
      </w:r>
      <w:proofErr w:type="spellEnd"/>
      <w:r w:rsidRPr="004C5BAD">
        <w:rPr>
          <w:b/>
          <w:bCs/>
        </w:rPr>
        <w:t xml:space="preserve"> </w:t>
      </w:r>
      <w:proofErr w:type="spellStart"/>
      <w:r w:rsidRPr="004C5BAD">
        <w:rPr>
          <w:b/>
          <w:bCs/>
        </w:rPr>
        <w:t>mathématique</w:t>
      </w:r>
      <w:proofErr w:type="spellEnd"/>
    </w:p>
    <w:p w14:paraId="14EE9D27" w14:textId="77777777" w:rsidR="00CE5308" w:rsidRPr="004C5BAD" w:rsidRDefault="00CE5308" w:rsidP="004C5BAD">
      <w:pPr>
        <w:jc w:val="both"/>
      </w:pPr>
      <w:r w:rsidRPr="004C5BAD">
        <w:t xml:space="preserve">Le Science Daily du 10 </w:t>
      </w:r>
      <w:proofErr w:type="spellStart"/>
      <w:r w:rsidRPr="004C5BAD">
        <w:t>juillet</w:t>
      </w:r>
      <w:proofErr w:type="spellEnd"/>
      <w:r w:rsidRPr="004C5BAD">
        <w:t xml:space="preserve"> 2018 nous </w:t>
      </w:r>
      <w:proofErr w:type="spellStart"/>
      <w:r w:rsidRPr="004C5BAD">
        <w:t>informe</w:t>
      </w:r>
      <w:proofErr w:type="spellEnd"/>
      <w:r w:rsidRPr="004C5BAD">
        <w:t xml:space="preserve"> </w:t>
      </w:r>
      <w:proofErr w:type="spellStart"/>
      <w:r w:rsidRPr="004C5BAD">
        <w:t>qu’une</w:t>
      </w:r>
      <w:proofErr w:type="spellEnd"/>
      <w:r w:rsidRPr="004C5BAD">
        <w:t xml:space="preserve"> étude de </w:t>
      </w:r>
      <w:proofErr w:type="spellStart"/>
      <w:r w:rsidRPr="004C5BAD">
        <w:t>l’Université</w:t>
      </w:r>
      <w:proofErr w:type="spellEnd"/>
      <w:r w:rsidRPr="004C5BAD">
        <w:t xml:space="preserve"> Harvard </w:t>
      </w:r>
      <w:proofErr w:type="spellStart"/>
      <w:r w:rsidRPr="004C5BAD">
        <w:t>portant</w:t>
      </w:r>
      <w:proofErr w:type="spellEnd"/>
      <w:r w:rsidRPr="004C5BAD">
        <w:t xml:space="preserve"> sur 6,000 </w:t>
      </w:r>
      <w:proofErr w:type="spellStart"/>
      <w:r w:rsidRPr="004C5BAD">
        <w:t>étudiants</w:t>
      </w:r>
      <w:proofErr w:type="spellEnd"/>
      <w:r w:rsidRPr="004C5BAD">
        <w:t xml:space="preserve"> de première </w:t>
      </w:r>
      <w:proofErr w:type="spellStart"/>
      <w:r w:rsidRPr="004C5BAD">
        <w:t>année</w:t>
      </w:r>
      <w:proofErr w:type="spellEnd"/>
      <w:r w:rsidRPr="004C5BAD">
        <w:t xml:space="preserve"> dans 133 institutions </w:t>
      </w:r>
      <w:proofErr w:type="spellStart"/>
      <w:r w:rsidRPr="004C5BAD">
        <w:t>indique</w:t>
      </w:r>
      <w:proofErr w:type="spellEnd"/>
      <w:r w:rsidRPr="004C5BAD">
        <w:t xml:space="preserve"> que la </w:t>
      </w:r>
      <w:proofErr w:type="spellStart"/>
      <w:r w:rsidRPr="004C5BAD">
        <w:t>maîtrise</w:t>
      </w:r>
      <w:proofErr w:type="spellEnd"/>
      <w:r w:rsidRPr="004C5BAD">
        <w:t xml:space="preserve"> de « </w:t>
      </w:r>
      <w:proofErr w:type="spellStart"/>
      <w:r w:rsidRPr="004C5BAD">
        <w:t>l’algèbre</w:t>
      </w:r>
      <w:proofErr w:type="spellEnd"/>
      <w:r w:rsidRPr="004C5BAD">
        <w:t xml:space="preserve">, de la </w:t>
      </w:r>
      <w:proofErr w:type="spellStart"/>
      <w:r w:rsidRPr="004C5BAD">
        <w:t>géométrie</w:t>
      </w:r>
      <w:proofErr w:type="spellEnd"/>
      <w:r w:rsidRPr="004C5BAD">
        <w:t xml:space="preserve"> et de la </w:t>
      </w:r>
      <w:proofErr w:type="spellStart"/>
      <w:r w:rsidRPr="004C5BAD">
        <w:t>trigonométrie</w:t>
      </w:r>
      <w:proofErr w:type="spellEnd"/>
      <w:r w:rsidRPr="004C5BAD">
        <w:t xml:space="preserve"> », </w:t>
      </w:r>
      <w:proofErr w:type="spellStart"/>
      <w:r w:rsidRPr="004C5BAD">
        <w:t>plutôt</w:t>
      </w:r>
      <w:proofErr w:type="spellEnd"/>
      <w:r w:rsidRPr="004C5BAD">
        <w:t xml:space="preserve"> que du </w:t>
      </w:r>
      <w:proofErr w:type="spellStart"/>
      <w:r w:rsidRPr="004C5BAD">
        <w:t>calcul</w:t>
      </w:r>
      <w:proofErr w:type="spellEnd"/>
      <w:r w:rsidRPr="004C5BAD">
        <w:t xml:space="preserve"> </w:t>
      </w:r>
      <w:proofErr w:type="spellStart"/>
      <w:r w:rsidRPr="004C5BAD">
        <w:t>mathématique</w:t>
      </w:r>
      <w:proofErr w:type="spellEnd"/>
      <w:r w:rsidRPr="004C5BAD">
        <w:t xml:space="preserve">, </w:t>
      </w:r>
      <w:proofErr w:type="spellStart"/>
      <w:r w:rsidRPr="004C5BAD">
        <w:t>est</w:t>
      </w:r>
      <w:proofErr w:type="spellEnd"/>
      <w:r w:rsidRPr="004C5BAD">
        <w:t xml:space="preserve"> un gage </w:t>
      </w:r>
      <w:proofErr w:type="spellStart"/>
      <w:r w:rsidRPr="004C5BAD">
        <w:t>succès</w:t>
      </w:r>
      <w:proofErr w:type="spellEnd"/>
      <w:r w:rsidRPr="004C5BAD">
        <w:t xml:space="preserve"> dans les études </w:t>
      </w:r>
      <w:proofErr w:type="spellStart"/>
      <w:r w:rsidRPr="004C5BAD">
        <w:t>universitaires</w:t>
      </w:r>
      <w:proofErr w:type="spellEnd"/>
      <w:r w:rsidRPr="004C5BAD">
        <w:t>.</w:t>
      </w:r>
    </w:p>
    <w:p w14:paraId="210F9685" w14:textId="77777777" w:rsidR="00CE5308" w:rsidRPr="004C5BAD" w:rsidRDefault="00CE5308" w:rsidP="004C5BAD">
      <w:pPr>
        <w:jc w:val="both"/>
      </w:pPr>
      <w:r w:rsidRPr="004C5BAD">
        <w:t xml:space="preserve">Le Hechinger Report </w:t>
      </w:r>
      <w:proofErr w:type="spellStart"/>
      <w:r w:rsidRPr="004C5BAD">
        <w:t>comprend</w:t>
      </w:r>
      <w:proofErr w:type="spellEnd"/>
      <w:r w:rsidRPr="004C5BAD">
        <w:t xml:space="preserve"> </w:t>
      </w:r>
      <w:proofErr w:type="spellStart"/>
      <w:r w:rsidRPr="004C5BAD">
        <w:t>une</w:t>
      </w:r>
      <w:proofErr w:type="spellEnd"/>
      <w:r w:rsidRPr="004C5BAD">
        <w:t xml:space="preserve"> étude de Chicago qui </w:t>
      </w:r>
      <w:proofErr w:type="spellStart"/>
      <w:r w:rsidRPr="004C5BAD">
        <w:t>affirme</w:t>
      </w:r>
      <w:proofErr w:type="spellEnd"/>
      <w:r w:rsidRPr="004C5BAD">
        <w:t xml:space="preserve"> que « les écoles qui </w:t>
      </w:r>
      <w:proofErr w:type="spellStart"/>
      <w:r w:rsidRPr="004C5BAD">
        <w:t>développent</w:t>
      </w:r>
      <w:proofErr w:type="spellEnd"/>
      <w:r w:rsidRPr="004C5BAD">
        <w:t xml:space="preserve"> des </w:t>
      </w:r>
      <w:proofErr w:type="spellStart"/>
      <w:r w:rsidRPr="004C5BAD">
        <w:t>habiletés</w:t>
      </w:r>
      <w:proofErr w:type="spellEnd"/>
      <w:r w:rsidRPr="004C5BAD">
        <w:t xml:space="preserve"> </w:t>
      </w:r>
      <w:proofErr w:type="spellStart"/>
      <w:r w:rsidRPr="004C5BAD">
        <w:t>douces</w:t>
      </w:r>
      <w:proofErr w:type="spellEnd"/>
      <w:r w:rsidRPr="004C5BAD">
        <w:t xml:space="preserve"> et flexibles </w:t>
      </w:r>
      <w:proofErr w:type="spellStart"/>
      <w:r w:rsidRPr="004C5BAD">
        <w:t>d’apprentissage</w:t>
      </w:r>
      <w:proofErr w:type="spellEnd"/>
      <w:r w:rsidRPr="004C5BAD">
        <w:t xml:space="preserve"> </w:t>
      </w:r>
      <w:proofErr w:type="spellStart"/>
      <w:r w:rsidRPr="004C5BAD">
        <w:t>obtiennent</w:t>
      </w:r>
      <w:proofErr w:type="spellEnd"/>
      <w:r w:rsidRPr="004C5BAD">
        <w:t xml:space="preserve"> des </w:t>
      </w:r>
      <w:proofErr w:type="spellStart"/>
      <w:r w:rsidRPr="004C5BAD">
        <w:t>résultats</w:t>
      </w:r>
      <w:proofErr w:type="spellEnd"/>
      <w:r w:rsidRPr="004C5BAD">
        <w:t xml:space="preserve"> </w:t>
      </w:r>
      <w:proofErr w:type="spellStart"/>
      <w:r w:rsidRPr="004C5BAD">
        <w:t>scolaires</w:t>
      </w:r>
      <w:proofErr w:type="spellEnd"/>
      <w:r w:rsidRPr="004C5BAD">
        <w:t xml:space="preserve"> </w:t>
      </w:r>
      <w:proofErr w:type="spellStart"/>
      <w:r w:rsidRPr="004C5BAD">
        <w:t>supérieurs</w:t>
      </w:r>
      <w:proofErr w:type="spellEnd"/>
      <w:r w:rsidRPr="004C5BAD">
        <w:t xml:space="preserve">, des absences </w:t>
      </w:r>
      <w:proofErr w:type="spellStart"/>
      <w:r w:rsidRPr="004C5BAD">
        <w:t>moins</w:t>
      </w:r>
      <w:proofErr w:type="spellEnd"/>
      <w:r w:rsidRPr="004C5BAD">
        <w:t xml:space="preserve"> </w:t>
      </w:r>
      <w:proofErr w:type="spellStart"/>
      <w:r w:rsidRPr="004C5BAD">
        <w:t>fréquentes</w:t>
      </w:r>
      <w:proofErr w:type="spellEnd"/>
      <w:r w:rsidRPr="004C5BAD">
        <w:t xml:space="preserve"> </w:t>
      </w:r>
      <w:proofErr w:type="spellStart"/>
      <w:r w:rsidRPr="004C5BAD">
        <w:t>ainsi</w:t>
      </w:r>
      <w:proofErr w:type="spellEnd"/>
      <w:r w:rsidRPr="004C5BAD">
        <w:t xml:space="preserve"> que des </w:t>
      </w:r>
      <w:proofErr w:type="spellStart"/>
      <w:r w:rsidRPr="004C5BAD">
        <w:t>problèmes</w:t>
      </w:r>
      <w:proofErr w:type="spellEnd"/>
      <w:r w:rsidRPr="004C5BAD">
        <w:t xml:space="preserve"> </w:t>
      </w:r>
      <w:proofErr w:type="spellStart"/>
      <w:r w:rsidRPr="004C5BAD">
        <w:t>disciplinaires</w:t>
      </w:r>
      <w:proofErr w:type="spellEnd"/>
      <w:r w:rsidRPr="004C5BAD">
        <w:t xml:space="preserve"> et des arrestations plus </w:t>
      </w:r>
      <w:proofErr w:type="spellStart"/>
      <w:r w:rsidRPr="004C5BAD">
        <w:t>limités</w:t>
      </w:r>
      <w:proofErr w:type="spellEnd"/>
      <w:r w:rsidRPr="004C5BAD">
        <w:t xml:space="preserve"> au </w:t>
      </w:r>
      <w:proofErr w:type="spellStart"/>
      <w:r w:rsidRPr="004C5BAD">
        <w:t>niveau</w:t>
      </w:r>
      <w:proofErr w:type="spellEnd"/>
      <w:r w:rsidRPr="004C5BAD">
        <w:t xml:space="preserve"> </w:t>
      </w:r>
      <w:proofErr w:type="spellStart"/>
      <w:r w:rsidRPr="004C5BAD">
        <w:t>secondaire</w:t>
      </w:r>
      <w:proofErr w:type="spellEnd"/>
      <w:r w:rsidRPr="004C5BAD">
        <w:t xml:space="preserve">. Par la suite, les </w:t>
      </w:r>
      <w:proofErr w:type="spellStart"/>
      <w:r w:rsidRPr="004C5BAD">
        <w:t>étudiants</w:t>
      </w:r>
      <w:proofErr w:type="spellEnd"/>
      <w:r w:rsidRPr="004C5BAD">
        <w:t xml:space="preserve"> qui </w:t>
      </w:r>
      <w:proofErr w:type="spellStart"/>
      <w:r w:rsidRPr="004C5BAD">
        <w:t>fréquentaient</w:t>
      </w:r>
      <w:proofErr w:type="spellEnd"/>
      <w:r w:rsidRPr="004C5BAD">
        <w:t xml:space="preserve"> </w:t>
      </w:r>
      <w:proofErr w:type="spellStart"/>
      <w:r w:rsidRPr="004C5BAD">
        <w:t>ces</w:t>
      </w:r>
      <w:proofErr w:type="spellEnd"/>
      <w:r w:rsidRPr="004C5BAD">
        <w:t xml:space="preserve"> écoles </w:t>
      </w:r>
      <w:proofErr w:type="spellStart"/>
      <w:r w:rsidRPr="004C5BAD">
        <w:t>obtenaient</w:t>
      </w:r>
      <w:proofErr w:type="spellEnd"/>
      <w:r w:rsidRPr="004C5BAD">
        <w:t xml:space="preserve"> </w:t>
      </w:r>
      <w:proofErr w:type="spellStart"/>
      <w:r w:rsidRPr="004C5BAD">
        <w:t>leurs</w:t>
      </w:r>
      <w:proofErr w:type="spellEnd"/>
      <w:r w:rsidRPr="004C5BAD">
        <w:t xml:space="preserve"> </w:t>
      </w:r>
      <w:proofErr w:type="spellStart"/>
      <w:r w:rsidRPr="004C5BAD">
        <w:t>diplômes</w:t>
      </w:r>
      <w:proofErr w:type="spellEnd"/>
      <w:r w:rsidRPr="004C5BAD">
        <w:t xml:space="preserve"> et </w:t>
      </w:r>
      <w:proofErr w:type="spellStart"/>
      <w:r w:rsidRPr="004C5BAD">
        <w:t>étaient</w:t>
      </w:r>
      <w:proofErr w:type="spellEnd"/>
      <w:r w:rsidRPr="004C5BAD">
        <w:t xml:space="preserve"> admis aux études </w:t>
      </w:r>
      <w:proofErr w:type="spellStart"/>
      <w:r w:rsidRPr="004C5BAD">
        <w:t>supérieures</w:t>
      </w:r>
      <w:proofErr w:type="spellEnd"/>
      <w:r w:rsidRPr="004C5BAD">
        <w:t xml:space="preserve"> </w:t>
      </w:r>
      <w:proofErr w:type="spellStart"/>
      <w:r w:rsidRPr="004C5BAD">
        <w:t>en</w:t>
      </w:r>
      <w:proofErr w:type="spellEnd"/>
      <w:r w:rsidRPr="004C5BAD">
        <w:t xml:space="preserve"> plus grand </w:t>
      </w:r>
      <w:proofErr w:type="spellStart"/>
      <w:r w:rsidRPr="004C5BAD">
        <w:t>nombre</w:t>
      </w:r>
      <w:proofErr w:type="spellEnd"/>
      <w:r w:rsidRPr="004C5BAD">
        <w:t xml:space="preserve">. </w:t>
      </w:r>
      <w:proofErr w:type="spellStart"/>
      <w:r w:rsidRPr="004C5BAD">
        <w:t>D’ici</w:t>
      </w:r>
      <w:proofErr w:type="spellEnd"/>
      <w:r w:rsidRPr="004C5BAD">
        <w:t xml:space="preserve"> </w:t>
      </w:r>
      <w:proofErr w:type="spellStart"/>
      <w:r w:rsidRPr="004C5BAD">
        <w:t>quelques</w:t>
      </w:r>
      <w:proofErr w:type="spellEnd"/>
      <w:r w:rsidRPr="004C5BAD">
        <w:t xml:space="preserve"> </w:t>
      </w:r>
      <w:proofErr w:type="spellStart"/>
      <w:r w:rsidRPr="004C5BAD">
        <w:t>années</w:t>
      </w:r>
      <w:proofErr w:type="spellEnd"/>
      <w:r w:rsidRPr="004C5BAD">
        <w:t xml:space="preserve"> nous </w:t>
      </w:r>
      <w:proofErr w:type="spellStart"/>
      <w:r w:rsidRPr="004C5BAD">
        <w:t>serons</w:t>
      </w:r>
      <w:proofErr w:type="spellEnd"/>
      <w:r w:rsidRPr="004C5BAD">
        <w:t xml:space="preserve"> </w:t>
      </w:r>
      <w:proofErr w:type="spellStart"/>
      <w:r w:rsidRPr="004C5BAD">
        <w:t>en</w:t>
      </w:r>
      <w:proofErr w:type="spellEnd"/>
      <w:r w:rsidRPr="004C5BAD">
        <w:t xml:space="preserve"> </w:t>
      </w:r>
      <w:proofErr w:type="spellStart"/>
      <w:r w:rsidRPr="004C5BAD">
        <w:t>mesure</w:t>
      </w:r>
      <w:proofErr w:type="spellEnd"/>
      <w:r w:rsidRPr="004C5BAD">
        <w:t xml:space="preserve"> de </w:t>
      </w:r>
      <w:proofErr w:type="spellStart"/>
      <w:r w:rsidRPr="004C5BAD">
        <w:t>constater</w:t>
      </w:r>
      <w:proofErr w:type="spellEnd"/>
      <w:r w:rsidRPr="004C5BAD">
        <w:t xml:space="preserve"> </w:t>
      </w:r>
      <w:proofErr w:type="spellStart"/>
      <w:r w:rsidRPr="004C5BAD">
        <w:t>si</w:t>
      </w:r>
      <w:proofErr w:type="spellEnd"/>
      <w:r w:rsidRPr="004C5BAD">
        <w:t xml:space="preserve"> </w:t>
      </w:r>
      <w:proofErr w:type="spellStart"/>
      <w:r w:rsidRPr="004C5BAD">
        <w:t>ces</w:t>
      </w:r>
      <w:proofErr w:type="spellEnd"/>
      <w:r w:rsidRPr="004C5BAD">
        <w:t xml:space="preserve"> </w:t>
      </w:r>
      <w:proofErr w:type="spellStart"/>
      <w:r w:rsidRPr="004C5BAD">
        <w:t>étudiants</w:t>
      </w:r>
      <w:proofErr w:type="spellEnd"/>
      <w:r w:rsidRPr="004C5BAD">
        <w:t xml:space="preserve"> des écoles à </w:t>
      </w:r>
      <w:proofErr w:type="spellStart"/>
      <w:r w:rsidRPr="004C5BAD">
        <w:t>habiletés</w:t>
      </w:r>
      <w:proofErr w:type="spellEnd"/>
      <w:r w:rsidRPr="004C5BAD">
        <w:t xml:space="preserve"> </w:t>
      </w:r>
      <w:proofErr w:type="spellStart"/>
      <w:r w:rsidRPr="004C5BAD">
        <w:t>douces</w:t>
      </w:r>
      <w:proofErr w:type="spellEnd"/>
      <w:r w:rsidRPr="004C5BAD">
        <w:t xml:space="preserve"> et flexibles </w:t>
      </w:r>
      <w:proofErr w:type="spellStart"/>
      <w:r w:rsidRPr="004C5BAD">
        <w:t>obtiennent</w:t>
      </w:r>
      <w:proofErr w:type="spellEnd"/>
      <w:r w:rsidRPr="004C5BAD">
        <w:t xml:space="preserve"> plus de </w:t>
      </w:r>
      <w:proofErr w:type="spellStart"/>
      <w:r w:rsidRPr="004C5BAD">
        <w:t>diplômes</w:t>
      </w:r>
      <w:proofErr w:type="spellEnd"/>
      <w:r w:rsidRPr="004C5BAD">
        <w:t xml:space="preserve"> dans les études </w:t>
      </w:r>
      <w:proofErr w:type="spellStart"/>
      <w:r w:rsidRPr="004C5BAD">
        <w:t>supérieures</w:t>
      </w:r>
      <w:proofErr w:type="spellEnd"/>
      <w:r w:rsidRPr="004C5BAD">
        <w:t> ».</w:t>
      </w:r>
    </w:p>
    <w:p w14:paraId="6E0E2C61" w14:textId="77777777" w:rsidR="00CE5308" w:rsidRPr="004C5BAD" w:rsidRDefault="00CE5308" w:rsidP="004C5BAD">
      <w:pPr>
        <w:jc w:val="both"/>
      </w:pPr>
      <w:r w:rsidRPr="004C5BAD">
        <w:rPr>
          <w:b/>
          <w:bCs/>
        </w:rPr>
        <w:t>London Times</w:t>
      </w:r>
      <w:r w:rsidRPr="004C5BAD">
        <w:t xml:space="preserve"> : « Une bonne </w:t>
      </w:r>
      <w:proofErr w:type="spellStart"/>
      <w:r w:rsidRPr="004C5BAD">
        <w:t>partie</w:t>
      </w:r>
      <w:proofErr w:type="spellEnd"/>
      <w:r w:rsidRPr="004C5BAD">
        <w:t xml:space="preserve"> des </w:t>
      </w:r>
      <w:proofErr w:type="spellStart"/>
      <w:r w:rsidRPr="004C5BAD">
        <w:t>mathématiques</w:t>
      </w:r>
      <w:proofErr w:type="spellEnd"/>
      <w:r w:rsidRPr="004C5BAD">
        <w:t xml:space="preserve"> du </w:t>
      </w:r>
      <w:proofErr w:type="spellStart"/>
      <w:r w:rsidRPr="004C5BAD">
        <w:t>niveau</w:t>
      </w:r>
      <w:proofErr w:type="spellEnd"/>
      <w:r w:rsidRPr="004C5BAD">
        <w:t xml:space="preserve"> </w:t>
      </w:r>
      <w:proofErr w:type="spellStart"/>
      <w:r w:rsidRPr="004C5BAD">
        <w:t>secondaire</w:t>
      </w:r>
      <w:proofErr w:type="spellEnd"/>
      <w:r w:rsidRPr="004C5BAD">
        <w:t xml:space="preserve"> </w:t>
      </w:r>
      <w:proofErr w:type="spellStart"/>
      <w:r w:rsidRPr="004C5BAD">
        <w:t>est</w:t>
      </w:r>
      <w:proofErr w:type="spellEnd"/>
      <w:r w:rsidRPr="004C5BAD">
        <w:t xml:space="preserve"> </w:t>
      </w:r>
      <w:proofErr w:type="spellStart"/>
      <w:r w:rsidRPr="004C5BAD">
        <w:t>aussi</w:t>
      </w:r>
      <w:proofErr w:type="spellEnd"/>
      <w:r w:rsidRPr="004C5BAD">
        <w:t xml:space="preserve"> utile que la langue de la </w:t>
      </w:r>
      <w:proofErr w:type="spellStart"/>
      <w:r w:rsidRPr="004C5BAD">
        <w:t>Grèce</w:t>
      </w:r>
      <w:proofErr w:type="spellEnd"/>
      <w:r w:rsidRPr="004C5BAD">
        <w:t xml:space="preserve"> Antique dans la vie </w:t>
      </w:r>
      <w:proofErr w:type="spellStart"/>
      <w:r w:rsidRPr="004C5BAD">
        <w:t>adulte</w:t>
      </w:r>
      <w:proofErr w:type="spellEnd"/>
      <w:r w:rsidRPr="004C5BAD">
        <w:t xml:space="preserve">, </w:t>
      </w:r>
      <w:proofErr w:type="spellStart"/>
      <w:r w:rsidRPr="004C5BAD">
        <w:t>affirme</w:t>
      </w:r>
      <w:proofErr w:type="spellEnd"/>
      <w:r w:rsidRPr="004C5BAD">
        <w:t xml:space="preserve"> le </w:t>
      </w:r>
      <w:proofErr w:type="spellStart"/>
      <w:r w:rsidRPr="004C5BAD">
        <w:t>dirigeant</w:t>
      </w:r>
      <w:proofErr w:type="spellEnd"/>
      <w:r w:rsidRPr="004C5BAD">
        <w:t xml:space="preserve"> d’un </w:t>
      </w:r>
      <w:proofErr w:type="spellStart"/>
      <w:r w:rsidRPr="004C5BAD">
        <w:t>groupe</w:t>
      </w:r>
      <w:proofErr w:type="spellEnd"/>
      <w:r w:rsidRPr="004C5BAD">
        <w:t xml:space="preserve"> sur les </w:t>
      </w:r>
      <w:proofErr w:type="spellStart"/>
      <w:r w:rsidRPr="004C5BAD">
        <w:t>mathématiques</w:t>
      </w:r>
      <w:proofErr w:type="spellEnd"/>
      <w:r w:rsidRPr="004C5BAD">
        <w:t xml:space="preserve"> au Times. Mike </w:t>
      </w:r>
      <w:proofErr w:type="spellStart"/>
      <w:r w:rsidRPr="004C5BAD">
        <w:t>Ellicock</w:t>
      </w:r>
      <w:proofErr w:type="spellEnd"/>
      <w:r w:rsidRPr="004C5BAD">
        <w:t xml:space="preserve">, tête </w:t>
      </w:r>
      <w:proofErr w:type="spellStart"/>
      <w:r w:rsidRPr="004C5BAD">
        <w:t>dirigeante</w:t>
      </w:r>
      <w:proofErr w:type="spellEnd"/>
      <w:r w:rsidRPr="004C5BAD">
        <w:t xml:space="preserve"> de National Numeracy, a </w:t>
      </w:r>
      <w:proofErr w:type="spellStart"/>
      <w:r w:rsidRPr="004C5BAD">
        <w:t>suggéré</w:t>
      </w:r>
      <w:proofErr w:type="spellEnd"/>
      <w:r w:rsidRPr="004C5BAD">
        <w:t xml:space="preserve">, à titre personnel, que les </w:t>
      </w:r>
      <w:proofErr w:type="spellStart"/>
      <w:r w:rsidRPr="004C5BAD">
        <w:t>mathématiques</w:t>
      </w:r>
      <w:proofErr w:type="spellEnd"/>
      <w:r w:rsidRPr="004C5BAD">
        <w:t xml:space="preserve"> du GCSE (General Certificate of Secondary Education) -le </w:t>
      </w:r>
      <w:proofErr w:type="spellStart"/>
      <w:r w:rsidRPr="004C5BAD">
        <w:t>diplôme</w:t>
      </w:r>
      <w:proofErr w:type="spellEnd"/>
      <w:r w:rsidRPr="004C5BAD">
        <w:t xml:space="preserve"> </w:t>
      </w:r>
      <w:proofErr w:type="spellStart"/>
      <w:r w:rsidRPr="004C5BAD">
        <w:t>général</w:t>
      </w:r>
      <w:proofErr w:type="spellEnd"/>
      <w:r w:rsidRPr="004C5BAD">
        <w:t xml:space="preserve"> de </w:t>
      </w:r>
      <w:proofErr w:type="spellStart"/>
      <w:r w:rsidRPr="004C5BAD">
        <w:t>l’éducation</w:t>
      </w:r>
      <w:proofErr w:type="spellEnd"/>
      <w:r w:rsidRPr="004C5BAD">
        <w:t xml:space="preserve"> </w:t>
      </w:r>
      <w:proofErr w:type="spellStart"/>
      <w:r w:rsidRPr="004C5BAD">
        <w:t>secondaire</w:t>
      </w:r>
      <w:proofErr w:type="spellEnd"/>
      <w:r w:rsidRPr="004C5BAD">
        <w:t xml:space="preserve"> – </w:t>
      </w:r>
      <w:proofErr w:type="spellStart"/>
      <w:r w:rsidRPr="004C5BAD">
        <w:t>devraient</w:t>
      </w:r>
      <w:proofErr w:type="spellEnd"/>
      <w:r w:rsidRPr="004C5BAD">
        <w:t xml:space="preserve"> </w:t>
      </w:r>
      <w:proofErr w:type="spellStart"/>
      <w:r w:rsidRPr="004C5BAD">
        <w:t>être</w:t>
      </w:r>
      <w:proofErr w:type="spellEnd"/>
      <w:r w:rsidRPr="004C5BAD">
        <w:t xml:space="preserve"> </w:t>
      </w:r>
      <w:proofErr w:type="spellStart"/>
      <w:r w:rsidRPr="004C5BAD">
        <w:t>divisées</w:t>
      </w:r>
      <w:proofErr w:type="spellEnd"/>
      <w:r w:rsidRPr="004C5BAD">
        <w:t xml:space="preserve"> </w:t>
      </w:r>
      <w:proofErr w:type="spellStart"/>
      <w:r w:rsidRPr="004C5BAD">
        <w:t>en</w:t>
      </w:r>
      <w:proofErr w:type="spellEnd"/>
      <w:r w:rsidRPr="004C5BAD">
        <w:t xml:space="preserve"> deux parties, </w:t>
      </w:r>
      <w:proofErr w:type="spellStart"/>
      <w:r w:rsidRPr="004C5BAD">
        <w:t>classiques</w:t>
      </w:r>
      <w:proofErr w:type="spellEnd"/>
      <w:r w:rsidRPr="004C5BAD">
        <w:t xml:space="preserve"> et </w:t>
      </w:r>
      <w:proofErr w:type="spellStart"/>
      <w:r w:rsidRPr="004C5BAD">
        <w:t>modernes</w:t>
      </w:r>
      <w:proofErr w:type="spellEnd"/>
      <w:r w:rsidRPr="004C5BAD">
        <w:t xml:space="preserve">, </w:t>
      </w:r>
      <w:proofErr w:type="spellStart"/>
      <w:r w:rsidRPr="004C5BAD">
        <w:t>en</w:t>
      </w:r>
      <w:proofErr w:type="spellEnd"/>
      <w:r w:rsidRPr="004C5BAD">
        <w:t xml:space="preserve"> </w:t>
      </w:r>
      <w:proofErr w:type="spellStart"/>
      <w:r w:rsidRPr="004C5BAD">
        <w:t>considérant</w:t>
      </w:r>
      <w:proofErr w:type="spellEnd"/>
      <w:r w:rsidRPr="004C5BAD">
        <w:t xml:space="preserve"> la première </w:t>
      </w:r>
      <w:proofErr w:type="spellStart"/>
      <w:r w:rsidRPr="004C5BAD">
        <w:t>partie</w:t>
      </w:r>
      <w:proofErr w:type="spellEnd"/>
      <w:r w:rsidRPr="004C5BAD">
        <w:t xml:space="preserve"> </w:t>
      </w:r>
      <w:proofErr w:type="spellStart"/>
      <w:r w:rsidRPr="004C5BAD">
        <w:t>comme</w:t>
      </w:r>
      <w:proofErr w:type="spellEnd"/>
      <w:r w:rsidRPr="004C5BAD">
        <w:t xml:space="preserve"> </w:t>
      </w:r>
      <w:proofErr w:type="spellStart"/>
      <w:r w:rsidRPr="004C5BAD">
        <w:t>optionnelle</w:t>
      </w:r>
      <w:proofErr w:type="spellEnd"/>
      <w:r w:rsidRPr="004C5BAD">
        <w:t>. »</w:t>
      </w:r>
    </w:p>
    <w:p w14:paraId="30C96AB1" w14:textId="77777777" w:rsidR="00CE5308" w:rsidRPr="004C5BAD" w:rsidRDefault="00CE5308" w:rsidP="00CE5308">
      <w:pPr>
        <w:jc w:val="both"/>
      </w:pPr>
    </w:p>
    <w:p w14:paraId="3A0EE00B" w14:textId="77777777" w:rsidR="00CE5308" w:rsidRPr="004C5BAD" w:rsidRDefault="00CE5308" w:rsidP="00CE5308">
      <w:pPr>
        <w:jc w:val="both"/>
        <w:rPr>
          <w:sz w:val="22"/>
          <w:szCs w:val="22"/>
        </w:rPr>
      </w:pPr>
      <w:r w:rsidRPr="004C5BAD">
        <w:rPr>
          <w:sz w:val="22"/>
          <w:szCs w:val="22"/>
        </w:rPr>
        <w:t>Don Glendenning</w:t>
      </w:r>
    </w:p>
    <w:p w14:paraId="2B6D2EB3" w14:textId="75E44327" w:rsidR="00CE5308" w:rsidRPr="004C5BAD" w:rsidRDefault="00CE5308" w:rsidP="00CE61C6">
      <w:pPr>
        <w:jc w:val="both"/>
        <w:rPr>
          <w:rFonts w:ascii="Arial Black" w:hAnsi="Arial Black" w:cstheme="minorHAnsi"/>
          <w:bCs/>
          <w:sz w:val="22"/>
          <w:szCs w:val="22"/>
        </w:rPr>
      </w:pPr>
      <w:proofErr w:type="spellStart"/>
      <w:r w:rsidRPr="004C5BAD">
        <w:rPr>
          <w:sz w:val="22"/>
          <w:szCs w:val="22"/>
        </w:rPr>
        <w:t>Éditeur</w:t>
      </w:r>
      <w:proofErr w:type="spellEnd"/>
      <w:r w:rsidRPr="004C5BAD">
        <w:rPr>
          <w:sz w:val="22"/>
          <w:szCs w:val="22"/>
        </w:rPr>
        <w:t xml:space="preserve"> </w:t>
      </w:r>
    </w:p>
    <w:sectPr w:rsidR="00CE5308" w:rsidRPr="004C5BAD" w:rsidSect="004C5BAD">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1664C7" w14:textId="77777777" w:rsidR="009414A8" w:rsidRDefault="009414A8">
      <w:r>
        <w:separator/>
      </w:r>
    </w:p>
  </w:endnote>
  <w:endnote w:type="continuationSeparator" w:id="0">
    <w:p w14:paraId="41773F08" w14:textId="77777777" w:rsidR="009414A8" w:rsidRDefault="00941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E74DA5" w14:textId="77777777" w:rsidR="009414A8" w:rsidRDefault="009414A8">
      <w:r>
        <w:rPr>
          <w:color w:val="000000"/>
        </w:rPr>
        <w:separator/>
      </w:r>
    </w:p>
  </w:footnote>
  <w:footnote w:type="continuationSeparator" w:id="0">
    <w:p w14:paraId="03F29F09" w14:textId="77777777" w:rsidR="009414A8" w:rsidRDefault="009414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56.55pt;height:36pt;visibility:visible;mso-wrap-style:square" o:bullet="t">
        <v:imagedata r:id="rId1" o:title=""/>
      </v:shape>
    </w:pict>
  </w:numPicBullet>
  <w:abstractNum w:abstractNumId="0" w15:restartNumberingAfterBreak="0">
    <w:nsid w:val="0FDE5957"/>
    <w:multiLevelType w:val="hybridMultilevel"/>
    <w:tmpl w:val="2B2246D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F74B18"/>
    <w:multiLevelType w:val="hybridMultilevel"/>
    <w:tmpl w:val="47AA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4420E"/>
    <w:multiLevelType w:val="hybridMultilevel"/>
    <w:tmpl w:val="961EA7A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7"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B67E52"/>
    <w:multiLevelType w:val="hybridMultilevel"/>
    <w:tmpl w:val="C1CAF06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9" w15:restartNumberingAfterBreak="0">
    <w:nsid w:val="208A09C9"/>
    <w:multiLevelType w:val="hybridMultilevel"/>
    <w:tmpl w:val="4C7E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31CCB"/>
    <w:multiLevelType w:val="hybridMultilevel"/>
    <w:tmpl w:val="7F56A71C"/>
    <w:lvl w:ilvl="0" w:tplc="51245FF2">
      <w:start w:val="1"/>
      <w:numFmt w:val="bullet"/>
      <w:lvlText w:val=""/>
      <w:lvlPicBulletId w:val="0"/>
      <w:lvlJc w:val="left"/>
      <w:pPr>
        <w:tabs>
          <w:tab w:val="num" w:pos="720"/>
        </w:tabs>
        <w:ind w:left="720" w:hanging="360"/>
      </w:pPr>
      <w:rPr>
        <w:rFonts w:ascii="Symbol" w:hAnsi="Symbol" w:hint="default"/>
      </w:rPr>
    </w:lvl>
    <w:lvl w:ilvl="1" w:tplc="4850B82E" w:tentative="1">
      <w:start w:val="1"/>
      <w:numFmt w:val="bullet"/>
      <w:lvlText w:val=""/>
      <w:lvlJc w:val="left"/>
      <w:pPr>
        <w:tabs>
          <w:tab w:val="num" w:pos="1440"/>
        </w:tabs>
        <w:ind w:left="1440" w:hanging="360"/>
      </w:pPr>
      <w:rPr>
        <w:rFonts w:ascii="Symbol" w:hAnsi="Symbol" w:hint="default"/>
      </w:rPr>
    </w:lvl>
    <w:lvl w:ilvl="2" w:tplc="6FAA4DF6" w:tentative="1">
      <w:start w:val="1"/>
      <w:numFmt w:val="bullet"/>
      <w:lvlText w:val=""/>
      <w:lvlJc w:val="left"/>
      <w:pPr>
        <w:tabs>
          <w:tab w:val="num" w:pos="2160"/>
        </w:tabs>
        <w:ind w:left="2160" w:hanging="360"/>
      </w:pPr>
      <w:rPr>
        <w:rFonts w:ascii="Symbol" w:hAnsi="Symbol" w:hint="default"/>
      </w:rPr>
    </w:lvl>
    <w:lvl w:ilvl="3" w:tplc="493E48F6" w:tentative="1">
      <w:start w:val="1"/>
      <w:numFmt w:val="bullet"/>
      <w:lvlText w:val=""/>
      <w:lvlJc w:val="left"/>
      <w:pPr>
        <w:tabs>
          <w:tab w:val="num" w:pos="2880"/>
        </w:tabs>
        <w:ind w:left="2880" w:hanging="360"/>
      </w:pPr>
      <w:rPr>
        <w:rFonts w:ascii="Symbol" w:hAnsi="Symbol" w:hint="default"/>
      </w:rPr>
    </w:lvl>
    <w:lvl w:ilvl="4" w:tplc="54D28400" w:tentative="1">
      <w:start w:val="1"/>
      <w:numFmt w:val="bullet"/>
      <w:lvlText w:val=""/>
      <w:lvlJc w:val="left"/>
      <w:pPr>
        <w:tabs>
          <w:tab w:val="num" w:pos="3600"/>
        </w:tabs>
        <w:ind w:left="3600" w:hanging="360"/>
      </w:pPr>
      <w:rPr>
        <w:rFonts w:ascii="Symbol" w:hAnsi="Symbol" w:hint="default"/>
      </w:rPr>
    </w:lvl>
    <w:lvl w:ilvl="5" w:tplc="97320526" w:tentative="1">
      <w:start w:val="1"/>
      <w:numFmt w:val="bullet"/>
      <w:lvlText w:val=""/>
      <w:lvlJc w:val="left"/>
      <w:pPr>
        <w:tabs>
          <w:tab w:val="num" w:pos="4320"/>
        </w:tabs>
        <w:ind w:left="4320" w:hanging="360"/>
      </w:pPr>
      <w:rPr>
        <w:rFonts w:ascii="Symbol" w:hAnsi="Symbol" w:hint="default"/>
      </w:rPr>
    </w:lvl>
    <w:lvl w:ilvl="6" w:tplc="D88ABAD0" w:tentative="1">
      <w:start w:val="1"/>
      <w:numFmt w:val="bullet"/>
      <w:lvlText w:val=""/>
      <w:lvlJc w:val="left"/>
      <w:pPr>
        <w:tabs>
          <w:tab w:val="num" w:pos="5040"/>
        </w:tabs>
        <w:ind w:left="5040" w:hanging="360"/>
      </w:pPr>
      <w:rPr>
        <w:rFonts w:ascii="Symbol" w:hAnsi="Symbol" w:hint="default"/>
      </w:rPr>
    </w:lvl>
    <w:lvl w:ilvl="7" w:tplc="3B06CA72" w:tentative="1">
      <w:start w:val="1"/>
      <w:numFmt w:val="bullet"/>
      <w:lvlText w:val=""/>
      <w:lvlJc w:val="left"/>
      <w:pPr>
        <w:tabs>
          <w:tab w:val="num" w:pos="5760"/>
        </w:tabs>
        <w:ind w:left="5760" w:hanging="360"/>
      </w:pPr>
      <w:rPr>
        <w:rFonts w:ascii="Symbol" w:hAnsi="Symbol" w:hint="default"/>
      </w:rPr>
    </w:lvl>
    <w:lvl w:ilvl="8" w:tplc="09A0AE46"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4"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2" w15:restartNumberingAfterBreak="0">
    <w:nsid w:val="586F5A9D"/>
    <w:multiLevelType w:val="hybridMultilevel"/>
    <w:tmpl w:val="F676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6"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8" w15:restartNumberingAfterBreak="0">
    <w:nsid w:val="7DB14E3A"/>
    <w:multiLevelType w:val="hybridMultilevel"/>
    <w:tmpl w:val="B4EC5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C83BAF"/>
    <w:multiLevelType w:val="hybridMultilevel"/>
    <w:tmpl w:val="0A7822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2"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
  </w:num>
  <w:num w:numId="3">
    <w:abstractNumId w:val="31"/>
  </w:num>
  <w:num w:numId="4">
    <w:abstractNumId w:val="14"/>
  </w:num>
  <w:num w:numId="5">
    <w:abstractNumId w:val="16"/>
  </w:num>
  <w:num w:numId="6">
    <w:abstractNumId w:val="19"/>
  </w:num>
  <w:num w:numId="7">
    <w:abstractNumId w:val="17"/>
  </w:num>
  <w:num w:numId="8">
    <w:abstractNumId w:val="1"/>
  </w:num>
  <w:num w:numId="9">
    <w:abstractNumId w:val="3"/>
  </w:num>
  <w:num w:numId="10">
    <w:abstractNumId w:val="11"/>
  </w:num>
  <w:num w:numId="11">
    <w:abstractNumId w:val="30"/>
  </w:num>
  <w:num w:numId="12">
    <w:abstractNumId w:val="24"/>
  </w:num>
  <w:num w:numId="13">
    <w:abstractNumId w:val="32"/>
  </w:num>
  <w:num w:numId="14">
    <w:abstractNumId w:val="20"/>
  </w:num>
  <w:num w:numId="15">
    <w:abstractNumId w:val="18"/>
  </w:num>
  <w:num w:numId="16">
    <w:abstractNumId w:val="7"/>
  </w:num>
  <w:num w:numId="17">
    <w:abstractNumId w:val="4"/>
  </w:num>
  <w:num w:numId="18">
    <w:abstractNumId w:val="23"/>
  </w:num>
  <w:num w:numId="19">
    <w:abstractNumId w:val="25"/>
  </w:num>
  <w:num w:numId="20">
    <w:abstractNumId w:val="26"/>
  </w:num>
  <w:num w:numId="21">
    <w:abstractNumId w:val="21"/>
  </w:num>
  <w:num w:numId="22">
    <w:abstractNumId w:val="15"/>
  </w:num>
  <w:num w:numId="23">
    <w:abstractNumId w:val="13"/>
  </w:num>
  <w:num w:numId="24">
    <w:abstractNumId w:val="10"/>
  </w:num>
  <w:num w:numId="25">
    <w:abstractNumId w:val="28"/>
  </w:num>
  <w:num w:numId="26">
    <w:abstractNumId w:val="9"/>
  </w:num>
  <w:num w:numId="27">
    <w:abstractNumId w:val="5"/>
  </w:num>
  <w:num w:numId="28">
    <w:abstractNumId w:val="6"/>
  </w:num>
  <w:num w:numId="29">
    <w:abstractNumId w:val="29"/>
  </w:num>
  <w:num w:numId="30">
    <w:abstractNumId w:val="22"/>
  </w:num>
  <w:num w:numId="31">
    <w:abstractNumId w:val="8"/>
    <w:lvlOverride w:ilvl="0"/>
    <w:lvlOverride w:ilvl="1"/>
    <w:lvlOverride w:ilvl="2"/>
    <w:lvlOverride w:ilvl="3"/>
    <w:lvlOverride w:ilvl="4"/>
    <w:lvlOverride w:ilvl="5"/>
    <w:lvlOverride w:ilvl="6"/>
    <w:lvlOverride w:ilvl="7"/>
    <w:lvlOverride w:ilvl="8"/>
  </w:num>
  <w:num w:numId="32">
    <w:abstractNumId w:val="0"/>
    <w:lvlOverride w:ilvl="0"/>
    <w:lvlOverride w:ilvl="1"/>
    <w:lvlOverride w:ilvl="2"/>
    <w:lvlOverride w:ilvl="3"/>
    <w:lvlOverride w:ilvl="4"/>
    <w:lvlOverride w:ilvl="5"/>
    <w:lvlOverride w:ilvl="6"/>
    <w:lvlOverride w:ilvl="7"/>
    <w:lvlOverride w:ilvl="8"/>
  </w:num>
  <w:num w:numId="33">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17539"/>
    <w:rsid w:val="00021F43"/>
    <w:rsid w:val="00033C33"/>
    <w:rsid w:val="0003686F"/>
    <w:rsid w:val="000446A1"/>
    <w:rsid w:val="000474B7"/>
    <w:rsid w:val="0004768B"/>
    <w:rsid w:val="00050E63"/>
    <w:rsid w:val="000519AA"/>
    <w:rsid w:val="000520A9"/>
    <w:rsid w:val="000551A6"/>
    <w:rsid w:val="00056987"/>
    <w:rsid w:val="00060A4F"/>
    <w:rsid w:val="000662E7"/>
    <w:rsid w:val="00067A9C"/>
    <w:rsid w:val="00067F15"/>
    <w:rsid w:val="00072749"/>
    <w:rsid w:val="00073022"/>
    <w:rsid w:val="000737E1"/>
    <w:rsid w:val="000945B9"/>
    <w:rsid w:val="00094740"/>
    <w:rsid w:val="000A2311"/>
    <w:rsid w:val="000A7DA6"/>
    <w:rsid w:val="000B3B06"/>
    <w:rsid w:val="000B4B20"/>
    <w:rsid w:val="000B4DC7"/>
    <w:rsid w:val="000C1D6F"/>
    <w:rsid w:val="000C1F3B"/>
    <w:rsid w:val="000C4257"/>
    <w:rsid w:val="000C637F"/>
    <w:rsid w:val="000C7B96"/>
    <w:rsid w:val="000D1FDD"/>
    <w:rsid w:val="000D37EC"/>
    <w:rsid w:val="000D4735"/>
    <w:rsid w:val="000D4FD4"/>
    <w:rsid w:val="000D542B"/>
    <w:rsid w:val="000D54E0"/>
    <w:rsid w:val="000F5E47"/>
    <w:rsid w:val="000F7E8C"/>
    <w:rsid w:val="00101DD7"/>
    <w:rsid w:val="001022EF"/>
    <w:rsid w:val="00115422"/>
    <w:rsid w:val="00120A44"/>
    <w:rsid w:val="00122636"/>
    <w:rsid w:val="00123987"/>
    <w:rsid w:val="001250F2"/>
    <w:rsid w:val="001263E6"/>
    <w:rsid w:val="00136E49"/>
    <w:rsid w:val="001424C9"/>
    <w:rsid w:val="00143EFA"/>
    <w:rsid w:val="0015150E"/>
    <w:rsid w:val="00152377"/>
    <w:rsid w:val="001553EC"/>
    <w:rsid w:val="00160807"/>
    <w:rsid w:val="001649CF"/>
    <w:rsid w:val="001656B7"/>
    <w:rsid w:val="001660AB"/>
    <w:rsid w:val="00170332"/>
    <w:rsid w:val="00172155"/>
    <w:rsid w:val="00173934"/>
    <w:rsid w:val="001810A4"/>
    <w:rsid w:val="00193DC8"/>
    <w:rsid w:val="001978A6"/>
    <w:rsid w:val="001979B9"/>
    <w:rsid w:val="001A3DBF"/>
    <w:rsid w:val="001A56C8"/>
    <w:rsid w:val="001A7F8F"/>
    <w:rsid w:val="001B0E1C"/>
    <w:rsid w:val="001B2336"/>
    <w:rsid w:val="001B2F80"/>
    <w:rsid w:val="001C1284"/>
    <w:rsid w:val="001C22BC"/>
    <w:rsid w:val="001C682B"/>
    <w:rsid w:val="001C74D5"/>
    <w:rsid w:val="001D1051"/>
    <w:rsid w:val="001D3565"/>
    <w:rsid w:val="001D622A"/>
    <w:rsid w:val="001D6AA5"/>
    <w:rsid w:val="001D7560"/>
    <w:rsid w:val="001F1692"/>
    <w:rsid w:val="001F63B8"/>
    <w:rsid w:val="0020117A"/>
    <w:rsid w:val="0020600A"/>
    <w:rsid w:val="002077DA"/>
    <w:rsid w:val="00207F3A"/>
    <w:rsid w:val="00213D03"/>
    <w:rsid w:val="002147F7"/>
    <w:rsid w:val="00216498"/>
    <w:rsid w:val="002211CF"/>
    <w:rsid w:val="002221A0"/>
    <w:rsid w:val="00222A08"/>
    <w:rsid w:val="00227C44"/>
    <w:rsid w:val="00232734"/>
    <w:rsid w:val="00234E69"/>
    <w:rsid w:val="00240335"/>
    <w:rsid w:val="002411EF"/>
    <w:rsid w:val="0024155A"/>
    <w:rsid w:val="00241A25"/>
    <w:rsid w:val="00241D9A"/>
    <w:rsid w:val="002518C8"/>
    <w:rsid w:val="00260A22"/>
    <w:rsid w:val="0026348A"/>
    <w:rsid w:val="00263E7D"/>
    <w:rsid w:val="0026560E"/>
    <w:rsid w:val="00266EE9"/>
    <w:rsid w:val="00271BA7"/>
    <w:rsid w:val="00271BD1"/>
    <w:rsid w:val="00273E52"/>
    <w:rsid w:val="0027447C"/>
    <w:rsid w:val="00277088"/>
    <w:rsid w:val="00277895"/>
    <w:rsid w:val="0028082A"/>
    <w:rsid w:val="00281022"/>
    <w:rsid w:val="00281D71"/>
    <w:rsid w:val="00281DC8"/>
    <w:rsid w:val="00282530"/>
    <w:rsid w:val="00287C84"/>
    <w:rsid w:val="0029082A"/>
    <w:rsid w:val="002934B4"/>
    <w:rsid w:val="00295402"/>
    <w:rsid w:val="002A1C66"/>
    <w:rsid w:val="002A6D29"/>
    <w:rsid w:val="002A75F2"/>
    <w:rsid w:val="002B2BA8"/>
    <w:rsid w:val="002C1720"/>
    <w:rsid w:val="002C56E7"/>
    <w:rsid w:val="002C6F82"/>
    <w:rsid w:val="002C767B"/>
    <w:rsid w:val="002D3247"/>
    <w:rsid w:val="002E1374"/>
    <w:rsid w:val="002E14FF"/>
    <w:rsid w:val="002E351D"/>
    <w:rsid w:val="002F0FC9"/>
    <w:rsid w:val="002F1101"/>
    <w:rsid w:val="002F3C81"/>
    <w:rsid w:val="002F4654"/>
    <w:rsid w:val="002F4783"/>
    <w:rsid w:val="002F4A7D"/>
    <w:rsid w:val="002F766E"/>
    <w:rsid w:val="003044BD"/>
    <w:rsid w:val="0031648E"/>
    <w:rsid w:val="00326562"/>
    <w:rsid w:val="003271A0"/>
    <w:rsid w:val="003338F0"/>
    <w:rsid w:val="00336E19"/>
    <w:rsid w:val="00341568"/>
    <w:rsid w:val="00341740"/>
    <w:rsid w:val="00345EE9"/>
    <w:rsid w:val="00364E2A"/>
    <w:rsid w:val="00366F86"/>
    <w:rsid w:val="003713FA"/>
    <w:rsid w:val="003720B4"/>
    <w:rsid w:val="0037252B"/>
    <w:rsid w:val="00373FB4"/>
    <w:rsid w:val="0038169D"/>
    <w:rsid w:val="00381E69"/>
    <w:rsid w:val="003863F5"/>
    <w:rsid w:val="00386E52"/>
    <w:rsid w:val="003874C4"/>
    <w:rsid w:val="003929F4"/>
    <w:rsid w:val="003931BB"/>
    <w:rsid w:val="003A27F6"/>
    <w:rsid w:val="003B3739"/>
    <w:rsid w:val="003B47F1"/>
    <w:rsid w:val="003B5242"/>
    <w:rsid w:val="003B7C73"/>
    <w:rsid w:val="003C12F2"/>
    <w:rsid w:val="003D74B2"/>
    <w:rsid w:val="003E3EF8"/>
    <w:rsid w:val="003E6EC3"/>
    <w:rsid w:val="003E7B64"/>
    <w:rsid w:val="003E7F4C"/>
    <w:rsid w:val="003F5F4B"/>
    <w:rsid w:val="004063AC"/>
    <w:rsid w:val="00406D27"/>
    <w:rsid w:val="00412B4B"/>
    <w:rsid w:val="004131C0"/>
    <w:rsid w:val="00414252"/>
    <w:rsid w:val="004157C2"/>
    <w:rsid w:val="00416716"/>
    <w:rsid w:val="004178AA"/>
    <w:rsid w:val="0042168B"/>
    <w:rsid w:val="004226A4"/>
    <w:rsid w:val="004242C3"/>
    <w:rsid w:val="00431C09"/>
    <w:rsid w:val="0043627A"/>
    <w:rsid w:val="0044230C"/>
    <w:rsid w:val="00445259"/>
    <w:rsid w:val="00450542"/>
    <w:rsid w:val="004514BE"/>
    <w:rsid w:val="004535AA"/>
    <w:rsid w:val="00454602"/>
    <w:rsid w:val="00455EA5"/>
    <w:rsid w:val="00457562"/>
    <w:rsid w:val="004575C1"/>
    <w:rsid w:val="0046158F"/>
    <w:rsid w:val="00461971"/>
    <w:rsid w:val="004619C0"/>
    <w:rsid w:val="00461FBA"/>
    <w:rsid w:val="00462324"/>
    <w:rsid w:val="00462489"/>
    <w:rsid w:val="00466261"/>
    <w:rsid w:val="00466627"/>
    <w:rsid w:val="00470F7B"/>
    <w:rsid w:val="00473D47"/>
    <w:rsid w:val="00482914"/>
    <w:rsid w:val="00483A61"/>
    <w:rsid w:val="00484E6F"/>
    <w:rsid w:val="00494C08"/>
    <w:rsid w:val="004A03C8"/>
    <w:rsid w:val="004A1E41"/>
    <w:rsid w:val="004A3EC4"/>
    <w:rsid w:val="004A4A98"/>
    <w:rsid w:val="004A4FFE"/>
    <w:rsid w:val="004A563C"/>
    <w:rsid w:val="004B1892"/>
    <w:rsid w:val="004B1B98"/>
    <w:rsid w:val="004B5522"/>
    <w:rsid w:val="004C319C"/>
    <w:rsid w:val="004C4C73"/>
    <w:rsid w:val="004C59C3"/>
    <w:rsid w:val="004C5BAD"/>
    <w:rsid w:val="004C6FFF"/>
    <w:rsid w:val="004C7781"/>
    <w:rsid w:val="004D4AE5"/>
    <w:rsid w:val="004D66A5"/>
    <w:rsid w:val="004E0B71"/>
    <w:rsid w:val="004E610D"/>
    <w:rsid w:val="004E736F"/>
    <w:rsid w:val="004F229D"/>
    <w:rsid w:val="004F2D94"/>
    <w:rsid w:val="004F6978"/>
    <w:rsid w:val="00503BE9"/>
    <w:rsid w:val="005063B3"/>
    <w:rsid w:val="00515542"/>
    <w:rsid w:val="005207AE"/>
    <w:rsid w:val="00521F80"/>
    <w:rsid w:val="00537321"/>
    <w:rsid w:val="005379AD"/>
    <w:rsid w:val="00542B27"/>
    <w:rsid w:val="00543710"/>
    <w:rsid w:val="005455B4"/>
    <w:rsid w:val="00551691"/>
    <w:rsid w:val="00554C50"/>
    <w:rsid w:val="00554C8D"/>
    <w:rsid w:val="005579C0"/>
    <w:rsid w:val="0056038D"/>
    <w:rsid w:val="00565EAD"/>
    <w:rsid w:val="005664D4"/>
    <w:rsid w:val="00566D07"/>
    <w:rsid w:val="005672D5"/>
    <w:rsid w:val="00567FBC"/>
    <w:rsid w:val="00575762"/>
    <w:rsid w:val="00581617"/>
    <w:rsid w:val="00583A72"/>
    <w:rsid w:val="005851DA"/>
    <w:rsid w:val="00591615"/>
    <w:rsid w:val="005926E2"/>
    <w:rsid w:val="00592BE1"/>
    <w:rsid w:val="00592F5A"/>
    <w:rsid w:val="00596CA3"/>
    <w:rsid w:val="005A0BF1"/>
    <w:rsid w:val="005A161F"/>
    <w:rsid w:val="005A2C84"/>
    <w:rsid w:val="005A3D53"/>
    <w:rsid w:val="005A6FF7"/>
    <w:rsid w:val="005B1E94"/>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D732C"/>
    <w:rsid w:val="005E0D94"/>
    <w:rsid w:val="005E2159"/>
    <w:rsid w:val="005E2C26"/>
    <w:rsid w:val="005E3561"/>
    <w:rsid w:val="005E3A1F"/>
    <w:rsid w:val="005E4A9D"/>
    <w:rsid w:val="005F351D"/>
    <w:rsid w:val="005F60AD"/>
    <w:rsid w:val="005F68D0"/>
    <w:rsid w:val="006006CE"/>
    <w:rsid w:val="006029AE"/>
    <w:rsid w:val="00603169"/>
    <w:rsid w:val="00606C73"/>
    <w:rsid w:val="00610B00"/>
    <w:rsid w:val="00613CA8"/>
    <w:rsid w:val="00614433"/>
    <w:rsid w:val="006162A2"/>
    <w:rsid w:val="00617D62"/>
    <w:rsid w:val="00624F99"/>
    <w:rsid w:val="0063176F"/>
    <w:rsid w:val="00634EB9"/>
    <w:rsid w:val="00641A3D"/>
    <w:rsid w:val="006477EF"/>
    <w:rsid w:val="006501D1"/>
    <w:rsid w:val="0065185F"/>
    <w:rsid w:val="00653AF3"/>
    <w:rsid w:val="006601ED"/>
    <w:rsid w:val="00660B0B"/>
    <w:rsid w:val="00667A90"/>
    <w:rsid w:val="00667C5A"/>
    <w:rsid w:val="00667E2D"/>
    <w:rsid w:val="006738AC"/>
    <w:rsid w:val="006762FA"/>
    <w:rsid w:val="00676A29"/>
    <w:rsid w:val="00676D7C"/>
    <w:rsid w:val="006810B5"/>
    <w:rsid w:val="006814B4"/>
    <w:rsid w:val="00684CFD"/>
    <w:rsid w:val="006900C0"/>
    <w:rsid w:val="00692428"/>
    <w:rsid w:val="00693190"/>
    <w:rsid w:val="006961E7"/>
    <w:rsid w:val="00697A93"/>
    <w:rsid w:val="006A6D44"/>
    <w:rsid w:val="006B0EFA"/>
    <w:rsid w:val="006B36BE"/>
    <w:rsid w:val="006B61D0"/>
    <w:rsid w:val="006C0797"/>
    <w:rsid w:val="006C12AC"/>
    <w:rsid w:val="006C4CB3"/>
    <w:rsid w:val="006C5183"/>
    <w:rsid w:val="006C5EA7"/>
    <w:rsid w:val="006D2064"/>
    <w:rsid w:val="006D70A2"/>
    <w:rsid w:val="006E440E"/>
    <w:rsid w:val="006E5369"/>
    <w:rsid w:val="006E544D"/>
    <w:rsid w:val="006E626A"/>
    <w:rsid w:val="006E7DFA"/>
    <w:rsid w:val="006F3EBA"/>
    <w:rsid w:val="006F6E06"/>
    <w:rsid w:val="006F7C44"/>
    <w:rsid w:val="00705C81"/>
    <w:rsid w:val="00706676"/>
    <w:rsid w:val="0072093D"/>
    <w:rsid w:val="00721BCA"/>
    <w:rsid w:val="007234C9"/>
    <w:rsid w:val="007245A1"/>
    <w:rsid w:val="00725D11"/>
    <w:rsid w:val="0072627C"/>
    <w:rsid w:val="00726624"/>
    <w:rsid w:val="00726A20"/>
    <w:rsid w:val="0072728C"/>
    <w:rsid w:val="00734893"/>
    <w:rsid w:val="00735EC1"/>
    <w:rsid w:val="0074275A"/>
    <w:rsid w:val="00742F14"/>
    <w:rsid w:val="0074442C"/>
    <w:rsid w:val="007503DA"/>
    <w:rsid w:val="00752256"/>
    <w:rsid w:val="007525C8"/>
    <w:rsid w:val="00753FF6"/>
    <w:rsid w:val="00755852"/>
    <w:rsid w:val="007572CF"/>
    <w:rsid w:val="007608FB"/>
    <w:rsid w:val="00760C55"/>
    <w:rsid w:val="007639CE"/>
    <w:rsid w:val="00771519"/>
    <w:rsid w:val="00772299"/>
    <w:rsid w:val="00772759"/>
    <w:rsid w:val="00773524"/>
    <w:rsid w:val="007758EF"/>
    <w:rsid w:val="007838E1"/>
    <w:rsid w:val="00786883"/>
    <w:rsid w:val="00786C70"/>
    <w:rsid w:val="00787A18"/>
    <w:rsid w:val="00791D37"/>
    <w:rsid w:val="007940B3"/>
    <w:rsid w:val="0079506A"/>
    <w:rsid w:val="007971D5"/>
    <w:rsid w:val="007A0C2F"/>
    <w:rsid w:val="007A2763"/>
    <w:rsid w:val="007B5767"/>
    <w:rsid w:val="007C33C6"/>
    <w:rsid w:val="007D0083"/>
    <w:rsid w:val="007D0189"/>
    <w:rsid w:val="007D2672"/>
    <w:rsid w:val="007D320D"/>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35B2"/>
    <w:rsid w:val="00816015"/>
    <w:rsid w:val="00817C30"/>
    <w:rsid w:val="00820251"/>
    <w:rsid w:val="00823384"/>
    <w:rsid w:val="0082351A"/>
    <w:rsid w:val="00823C87"/>
    <w:rsid w:val="00824161"/>
    <w:rsid w:val="0082578C"/>
    <w:rsid w:val="008275B3"/>
    <w:rsid w:val="00833929"/>
    <w:rsid w:val="00835118"/>
    <w:rsid w:val="0083729A"/>
    <w:rsid w:val="008373B5"/>
    <w:rsid w:val="0083757A"/>
    <w:rsid w:val="00842D11"/>
    <w:rsid w:val="00846082"/>
    <w:rsid w:val="008475B5"/>
    <w:rsid w:val="00847820"/>
    <w:rsid w:val="00852ADF"/>
    <w:rsid w:val="00855373"/>
    <w:rsid w:val="00856237"/>
    <w:rsid w:val="00856D19"/>
    <w:rsid w:val="008651B6"/>
    <w:rsid w:val="0086573D"/>
    <w:rsid w:val="00870E69"/>
    <w:rsid w:val="00871D36"/>
    <w:rsid w:val="00874EBA"/>
    <w:rsid w:val="008769AD"/>
    <w:rsid w:val="008855EB"/>
    <w:rsid w:val="008928C0"/>
    <w:rsid w:val="008A42C1"/>
    <w:rsid w:val="008A6580"/>
    <w:rsid w:val="008B0B9F"/>
    <w:rsid w:val="008B4131"/>
    <w:rsid w:val="008B46E1"/>
    <w:rsid w:val="008B584E"/>
    <w:rsid w:val="008B5D28"/>
    <w:rsid w:val="008C0223"/>
    <w:rsid w:val="008D3748"/>
    <w:rsid w:val="008D3EFF"/>
    <w:rsid w:val="008D5F3E"/>
    <w:rsid w:val="008D6DEB"/>
    <w:rsid w:val="008E1054"/>
    <w:rsid w:val="008E32A2"/>
    <w:rsid w:val="008E38B9"/>
    <w:rsid w:val="008E5FB2"/>
    <w:rsid w:val="008F12E7"/>
    <w:rsid w:val="008F29D5"/>
    <w:rsid w:val="008F3C38"/>
    <w:rsid w:val="008F5BAD"/>
    <w:rsid w:val="008F63EE"/>
    <w:rsid w:val="008F68BD"/>
    <w:rsid w:val="00900E3E"/>
    <w:rsid w:val="00903392"/>
    <w:rsid w:val="00904B55"/>
    <w:rsid w:val="00904E4B"/>
    <w:rsid w:val="00906C5C"/>
    <w:rsid w:val="009070E1"/>
    <w:rsid w:val="009110CD"/>
    <w:rsid w:val="009117F1"/>
    <w:rsid w:val="00913EF4"/>
    <w:rsid w:val="009226C7"/>
    <w:rsid w:val="0092290D"/>
    <w:rsid w:val="00922B3A"/>
    <w:rsid w:val="00922F89"/>
    <w:rsid w:val="0092487D"/>
    <w:rsid w:val="00924E96"/>
    <w:rsid w:val="00932890"/>
    <w:rsid w:val="0093417D"/>
    <w:rsid w:val="009354FC"/>
    <w:rsid w:val="00936AF0"/>
    <w:rsid w:val="009414A8"/>
    <w:rsid w:val="00941DA5"/>
    <w:rsid w:val="009445F0"/>
    <w:rsid w:val="00946763"/>
    <w:rsid w:val="00951BFE"/>
    <w:rsid w:val="00952294"/>
    <w:rsid w:val="00956193"/>
    <w:rsid w:val="00956EEB"/>
    <w:rsid w:val="00960E09"/>
    <w:rsid w:val="00961AEC"/>
    <w:rsid w:val="00964010"/>
    <w:rsid w:val="0096401F"/>
    <w:rsid w:val="00964195"/>
    <w:rsid w:val="00972943"/>
    <w:rsid w:val="009739C0"/>
    <w:rsid w:val="00974FDF"/>
    <w:rsid w:val="00985DDF"/>
    <w:rsid w:val="00992514"/>
    <w:rsid w:val="009964C8"/>
    <w:rsid w:val="00997A4F"/>
    <w:rsid w:val="009A1DFA"/>
    <w:rsid w:val="009A6470"/>
    <w:rsid w:val="009A7B1E"/>
    <w:rsid w:val="009B4C9D"/>
    <w:rsid w:val="009B5368"/>
    <w:rsid w:val="009B67CE"/>
    <w:rsid w:val="009C0362"/>
    <w:rsid w:val="009C64A9"/>
    <w:rsid w:val="009C74D3"/>
    <w:rsid w:val="009C764A"/>
    <w:rsid w:val="009D07FF"/>
    <w:rsid w:val="009E6188"/>
    <w:rsid w:val="00A00D9E"/>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6E08"/>
    <w:rsid w:val="00A50475"/>
    <w:rsid w:val="00A54AFA"/>
    <w:rsid w:val="00A57A4B"/>
    <w:rsid w:val="00A63635"/>
    <w:rsid w:val="00A64EF5"/>
    <w:rsid w:val="00A65094"/>
    <w:rsid w:val="00A670F1"/>
    <w:rsid w:val="00A67255"/>
    <w:rsid w:val="00A728CF"/>
    <w:rsid w:val="00A81484"/>
    <w:rsid w:val="00A93571"/>
    <w:rsid w:val="00A96141"/>
    <w:rsid w:val="00A96565"/>
    <w:rsid w:val="00A97A69"/>
    <w:rsid w:val="00AA05A6"/>
    <w:rsid w:val="00AA0A9D"/>
    <w:rsid w:val="00AA0EA2"/>
    <w:rsid w:val="00AA1DFC"/>
    <w:rsid w:val="00AA2FE3"/>
    <w:rsid w:val="00AA30F8"/>
    <w:rsid w:val="00AA6257"/>
    <w:rsid w:val="00AA786D"/>
    <w:rsid w:val="00AA792D"/>
    <w:rsid w:val="00AB0032"/>
    <w:rsid w:val="00AB38D2"/>
    <w:rsid w:val="00AB6BED"/>
    <w:rsid w:val="00AC1C4D"/>
    <w:rsid w:val="00AC4B3A"/>
    <w:rsid w:val="00AC5A20"/>
    <w:rsid w:val="00AC5B97"/>
    <w:rsid w:val="00AE2CC9"/>
    <w:rsid w:val="00AE2EE6"/>
    <w:rsid w:val="00AE453F"/>
    <w:rsid w:val="00AE7849"/>
    <w:rsid w:val="00AF13D9"/>
    <w:rsid w:val="00AF2BFC"/>
    <w:rsid w:val="00AF376C"/>
    <w:rsid w:val="00AF666D"/>
    <w:rsid w:val="00B028BC"/>
    <w:rsid w:val="00B0728D"/>
    <w:rsid w:val="00B077A5"/>
    <w:rsid w:val="00B11743"/>
    <w:rsid w:val="00B21DF7"/>
    <w:rsid w:val="00B23FFC"/>
    <w:rsid w:val="00B3057C"/>
    <w:rsid w:val="00B46726"/>
    <w:rsid w:val="00B47134"/>
    <w:rsid w:val="00B51C9C"/>
    <w:rsid w:val="00B558C3"/>
    <w:rsid w:val="00B55A7A"/>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80FDE"/>
    <w:rsid w:val="00B837C4"/>
    <w:rsid w:val="00B8431E"/>
    <w:rsid w:val="00B87E4C"/>
    <w:rsid w:val="00B9508A"/>
    <w:rsid w:val="00B957A7"/>
    <w:rsid w:val="00B9763D"/>
    <w:rsid w:val="00B97E65"/>
    <w:rsid w:val="00BA2A2E"/>
    <w:rsid w:val="00BA2A9F"/>
    <w:rsid w:val="00BA3A74"/>
    <w:rsid w:val="00BA46AA"/>
    <w:rsid w:val="00BA7DE5"/>
    <w:rsid w:val="00BB0FB6"/>
    <w:rsid w:val="00BB24E8"/>
    <w:rsid w:val="00BB7926"/>
    <w:rsid w:val="00BC1092"/>
    <w:rsid w:val="00BC1D0F"/>
    <w:rsid w:val="00BC4185"/>
    <w:rsid w:val="00BD047C"/>
    <w:rsid w:val="00BD489E"/>
    <w:rsid w:val="00BD625B"/>
    <w:rsid w:val="00BE0D0A"/>
    <w:rsid w:val="00BE572E"/>
    <w:rsid w:val="00BF70DD"/>
    <w:rsid w:val="00C0092B"/>
    <w:rsid w:val="00C01B1D"/>
    <w:rsid w:val="00C05302"/>
    <w:rsid w:val="00C13780"/>
    <w:rsid w:val="00C1437A"/>
    <w:rsid w:val="00C169AE"/>
    <w:rsid w:val="00C22E38"/>
    <w:rsid w:val="00C25452"/>
    <w:rsid w:val="00C26B39"/>
    <w:rsid w:val="00C302FE"/>
    <w:rsid w:val="00C37214"/>
    <w:rsid w:val="00C37F93"/>
    <w:rsid w:val="00C41583"/>
    <w:rsid w:val="00C45555"/>
    <w:rsid w:val="00C476BC"/>
    <w:rsid w:val="00C51E64"/>
    <w:rsid w:val="00C5301B"/>
    <w:rsid w:val="00C5568B"/>
    <w:rsid w:val="00C61EEA"/>
    <w:rsid w:val="00C62192"/>
    <w:rsid w:val="00C630E7"/>
    <w:rsid w:val="00C634B2"/>
    <w:rsid w:val="00C63F18"/>
    <w:rsid w:val="00C7156A"/>
    <w:rsid w:val="00C748C0"/>
    <w:rsid w:val="00C81068"/>
    <w:rsid w:val="00C82AA0"/>
    <w:rsid w:val="00C91288"/>
    <w:rsid w:val="00C965D0"/>
    <w:rsid w:val="00C978DF"/>
    <w:rsid w:val="00CA1165"/>
    <w:rsid w:val="00CA38C1"/>
    <w:rsid w:val="00CA5AA9"/>
    <w:rsid w:val="00CA5F81"/>
    <w:rsid w:val="00CB7C41"/>
    <w:rsid w:val="00CC43A5"/>
    <w:rsid w:val="00CC5616"/>
    <w:rsid w:val="00CD19B6"/>
    <w:rsid w:val="00CD1C25"/>
    <w:rsid w:val="00CD4642"/>
    <w:rsid w:val="00CD6463"/>
    <w:rsid w:val="00CD67D2"/>
    <w:rsid w:val="00CD770A"/>
    <w:rsid w:val="00CD788D"/>
    <w:rsid w:val="00CD7A70"/>
    <w:rsid w:val="00CE0679"/>
    <w:rsid w:val="00CE1917"/>
    <w:rsid w:val="00CE3FBC"/>
    <w:rsid w:val="00CE4987"/>
    <w:rsid w:val="00CE5308"/>
    <w:rsid w:val="00CE61C6"/>
    <w:rsid w:val="00CE73A1"/>
    <w:rsid w:val="00CF210F"/>
    <w:rsid w:val="00CF5526"/>
    <w:rsid w:val="00D10FC1"/>
    <w:rsid w:val="00D11397"/>
    <w:rsid w:val="00D11C2F"/>
    <w:rsid w:val="00D1495A"/>
    <w:rsid w:val="00D21D4B"/>
    <w:rsid w:val="00D27B50"/>
    <w:rsid w:val="00D32D2F"/>
    <w:rsid w:val="00D433C0"/>
    <w:rsid w:val="00D45988"/>
    <w:rsid w:val="00D47552"/>
    <w:rsid w:val="00D50BB6"/>
    <w:rsid w:val="00D5451A"/>
    <w:rsid w:val="00D54D35"/>
    <w:rsid w:val="00D60998"/>
    <w:rsid w:val="00D6261A"/>
    <w:rsid w:val="00D62AF4"/>
    <w:rsid w:val="00D63C9D"/>
    <w:rsid w:val="00D67DB7"/>
    <w:rsid w:val="00D71038"/>
    <w:rsid w:val="00D81646"/>
    <w:rsid w:val="00D82665"/>
    <w:rsid w:val="00D83C31"/>
    <w:rsid w:val="00D84B7B"/>
    <w:rsid w:val="00D92674"/>
    <w:rsid w:val="00D951A2"/>
    <w:rsid w:val="00D95DB1"/>
    <w:rsid w:val="00DA0E3D"/>
    <w:rsid w:val="00DA44A9"/>
    <w:rsid w:val="00DB16DD"/>
    <w:rsid w:val="00DB428F"/>
    <w:rsid w:val="00DB454F"/>
    <w:rsid w:val="00DB5D5E"/>
    <w:rsid w:val="00DC32F3"/>
    <w:rsid w:val="00DC414C"/>
    <w:rsid w:val="00DC7FE7"/>
    <w:rsid w:val="00DD09A9"/>
    <w:rsid w:val="00DD7A8F"/>
    <w:rsid w:val="00DE1324"/>
    <w:rsid w:val="00DE47CF"/>
    <w:rsid w:val="00DF15DB"/>
    <w:rsid w:val="00DF2526"/>
    <w:rsid w:val="00DF46D4"/>
    <w:rsid w:val="00DF5A22"/>
    <w:rsid w:val="00DF5E78"/>
    <w:rsid w:val="00DF5F87"/>
    <w:rsid w:val="00DF70AB"/>
    <w:rsid w:val="00DF768B"/>
    <w:rsid w:val="00DF7ED8"/>
    <w:rsid w:val="00E00EEB"/>
    <w:rsid w:val="00E01574"/>
    <w:rsid w:val="00E064FB"/>
    <w:rsid w:val="00E06843"/>
    <w:rsid w:val="00E1411C"/>
    <w:rsid w:val="00E14650"/>
    <w:rsid w:val="00E210C9"/>
    <w:rsid w:val="00E22835"/>
    <w:rsid w:val="00E25022"/>
    <w:rsid w:val="00E27D9B"/>
    <w:rsid w:val="00E34252"/>
    <w:rsid w:val="00E34DE2"/>
    <w:rsid w:val="00E36B8D"/>
    <w:rsid w:val="00E40634"/>
    <w:rsid w:val="00E4270A"/>
    <w:rsid w:val="00E43C8C"/>
    <w:rsid w:val="00E47632"/>
    <w:rsid w:val="00E501B1"/>
    <w:rsid w:val="00E52C06"/>
    <w:rsid w:val="00E52F0F"/>
    <w:rsid w:val="00E53CF4"/>
    <w:rsid w:val="00E55257"/>
    <w:rsid w:val="00E5644B"/>
    <w:rsid w:val="00E570E1"/>
    <w:rsid w:val="00E60D6B"/>
    <w:rsid w:val="00E63099"/>
    <w:rsid w:val="00E6550C"/>
    <w:rsid w:val="00E65943"/>
    <w:rsid w:val="00E7188E"/>
    <w:rsid w:val="00E74491"/>
    <w:rsid w:val="00E83ABE"/>
    <w:rsid w:val="00E83BA3"/>
    <w:rsid w:val="00E8578E"/>
    <w:rsid w:val="00E85A97"/>
    <w:rsid w:val="00E92618"/>
    <w:rsid w:val="00E95076"/>
    <w:rsid w:val="00EA0FA8"/>
    <w:rsid w:val="00EA41D6"/>
    <w:rsid w:val="00EB0739"/>
    <w:rsid w:val="00EB0CFE"/>
    <w:rsid w:val="00EB0D94"/>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333"/>
    <w:rsid w:val="00EF67EA"/>
    <w:rsid w:val="00F00FC7"/>
    <w:rsid w:val="00F0417D"/>
    <w:rsid w:val="00F112BF"/>
    <w:rsid w:val="00F16149"/>
    <w:rsid w:val="00F22B97"/>
    <w:rsid w:val="00F24907"/>
    <w:rsid w:val="00F2647E"/>
    <w:rsid w:val="00F30AFC"/>
    <w:rsid w:val="00F35A0E"/>
    <w:rsid w:val="00F45E16"/>
    <w:rsid w:val="00F50ABE"/>
    <w:rsid w:val="00F518C2"/>
    <w:rsid w:val="00F544CA"/>
    <w:rsid w:val="00F5480E"/>
    <w:rsid w:val="00F608DA"/>
    <w:rsid w:val="00F614A5"/>
    <w:rsid w:val="00F61D89"/>
    <w:rsid w:val="00F63464"/>
    <w:rsid w:val="00F65D7C"/>
    <w:rsid w:val="00F66C57"/>
    <w:rsid w:val="00F66E6B"/>
    <w:rsid w:val="00F7258D"/>
    <w:rsid w:val="00F738B6"/>
    <w:rsid w:val="00F80761"/>
    <w:rsid w:val="00F8516E"/>
    <w:rsid w:val="00F86BC6"/>
    <w:rsid w:val="00F86DF7"/>
    <w:rsid w:val="00F87272"/>
    <w:rsid w:val="00F96D90"/>
    <w:rsid w:val="00FA0880"/>
    <w:rsid w:val="00FA473A"/>
    <w:rsid w:val="00FA6247"/>
    <w:rsid w:val="00FB2901"/>
    <w:rsid w:val="00FB7378"/>
    <w:rsid w:val="00FC1FDB"/>
    <w:rsid w:val="00FC4A9D"/>
    <w:rsid w:val="00FC5697"/>
    <w:rsid w:val="00FC5B79"/>
    <w:rsid w:val="00FD1FE8"/>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867132382">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ducation2020.c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85114C-DC79-4632-B1C1-B1EA8936B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2</Pages>
  <Words>860</Words>
  <Characters>4413</Characters>
  <Application>Microsoft Office Word</Application>
  <DocSecurity>0</DocSecurity>
  <Lines>84</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8</cp:revision>
  <cp:lastPrinted>2020-03-23T12:42:00Z</cp:lastPrinted>
  <dcterms:created xsi:type="dcterms:W3CDTF">2020-03-16T23:52:00Z</dcterms:created>
  <dcterms:modified xsi:type="dcterms:W3CDTF">2020-03-23T12:44:00Z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