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6A9D5A9C" w:rsidR="002F4783" w:rsidRDefault="00823C87" w:rsidP="0074275A">
      <w:pPr>
        <w:pStyle w:val="Standard"/>
        <w:pBdr>
          <w:bottom w:val="single" w:sz="12" w:space="1" w:color="00000A"/>
        </w:pBdr>
      </w:pPr>
      <w:r>
        <w:rPr>
          <w:lang w:val="en-US"/>
        </w:rPr>
        <w:t xml:space="preserve">No. </w:t>
      </w:r>
      <w:r w:rsidR="00F16149">
        <w:rPr>
          <w:lang w:val="en-US"/>
        </w:rPr>
        <w:t>8</w:t>
      </w:r>
      <w:r w:rsidR="00687043">
        <w:rPr>
          <w:lang w:val="en-US"/>
        </w:rPr>
        <w:t>7</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87043">
        <w:rPr>
          <w:lang w:val="en-US"/>
        </w:rPr>
        <w:t xml:space="preserve">April </w:t>
      </w:r>
      <w:r w:rsidR="00CA209F">
        <w:rPr>
          <w:lang w:val="en-US"/>
        </w:rPr>
        <w:t>26</w:t>
      </w:r>
      <w:r w:rsidR="00687043">
        <w:rPr>
          <w:lang w:val="en-US"/>
        </w:rPr>
        <w:t>, 2020</w:t>
      </w:r>
    </w:p>
    <w:p w14:paraId="745C801B" w14:textId="531B3093" w:rsidR="003874C4" w:rsidRPr="00F129E5" w:rsidRDefault="004A4A98" w:rsidP="00F129E5">
      <w:pPr>
        <w:suppressAutoHyphens w:val="0"/>
        <w:autoSpaceDN/>
        <w:spacing w:line="276" w:lineRule="auto"/>
        <w:ind w:left="360"/>
        <w:contextualSpacing/>
        <w:jc w:val="center"/>
        <w:textAlignment w:val="auto"/>
        <w:rPr>
          <w:b/>
          <w:i/>
          <w:sz w:val="22"/>
          <w:szCs w:val="22"/>
          <w:lang w:val="en-US"/>
        </w:rPr>
        <w:sectPr w:rsidR="003874C4" w:rsidRPr="00F129E5" w:rsidSect="00FC1D03">
          <w:type w:val="continuous"/>
          <w:pgSz w:w="12240" w:h="15840"/>
          <w:pgMar w:top="677" w:right="1440" w:bottom="1138" w:left="1440" w:header="720" w:footer="720" w:gutter="0"/>
          <w:cols w:space="720"/>
        </w:sectPr>
      </w:pPr>
      <w:r w:rsidRPr="00E064FB">
        <w:rPr>
          <w:b/>
          <w:i/>
          <w:sz w:val="22"/>
          <w:szCs w:val="22"/>
          <w:lang w:val="en-US"/>
        </w:rPr>
        <w:t>When schools and ministries are managed well, learning happens</w:t>
      </w:r>
      <w:r w:rsidR="001C2109">
        <w:rPr>
          <w:b/>
          <w:i/>
          <w:sz w:val="22"/>
          <w:szCs w:val="22"/>
          <w:lang w:val="en-US"/>
        </w:rPr>
        <w:t xml:space="preserve"> </w:t>
      </w:r>
      <w:r w:rsidRPr="00E064FB">
        <w:rPr>
          <w:b/>
          <w:i/>
          <w:sz w:val="22"/>
          <w:szCs w:val="22"/>
          <w:lang w:val="en-US"/>
        </w:rPr>
        <w:t>-</w:t>
      </w:r>
      <w:r w:rsidR="001C2109">
        <w:rPr>
          <w:b/>
          <w:i/>
          <w:sz w:val="22"/>
          <w:szCs w:val="22"/>
          <w:lang w:val="en-US"/>
        </w:rPr>
        <w:t xml:space="preserve"> </w:t>
      </w:r>
      <w:r w:rsidR="00D45988" w:rsidRPr="00E064FB">
        <w:rPr>
          <w:b/>
          <w:i/>
          <w:sz w:val="22"/>
          <w:szCs w:val="22"/>
          <w:lang w:val="en-US"/>
        </w:rPr>
        <w:t>World Ban</w:t>
      </w:r>
      <w:r w:rsidR="00F129E5">
        <w:rPr>
          <w:b/>
          <w:i/>
          <w:sz w:val="22"/>
          <w:szCs w:val="22"/>
          <w:lang w:val="en-US"/>
        </w:rPr>
        <w:t>k</w:t>
      </w:r>
    </w:p>
    <w:p w14:paraId="4718C762" w14:textId="77777777" w:rsidR="00F129E5" w:rsidRPr="00D265EE" w:rsidRDefault="00F129E5" w:rsidP="00895673">
      <w:pPr>
        <w:shd w:val="clear" w:color="auto" w:fill="FFFFFF"/>
        <w:suppressAutoHyphens w:val="0"/>
        <w:autoSpaceDN/>
        <w:ind w:right="16"/>
        <w:contextualSpacing/>
        <w:textAlignment w:val="auto"/>
        <w:rPr>
          <w:rFonts w:ascii="Arial Black" w:hAnsi="Arial Black" w:cstheme="minorHAnsi"/>
          <w:b/>
          <w:color w:val="C00000"/>
          <w:sz w:val="22"/>
          <w:szCs w:val="22"/>
        </w:rPr>
      </w:pPr>
    </w:p>
    <w:p w14:paraId="52CF0EBE" w14:textId="70372AC1" w:rsidR="00895673" w:rsidRPr="00E23E85" w:rsidRDefault="00895673" w:rsidP="00C47AD0">
      <w:pPr>
        <w:shd w:val="clear" w:color="auto" w:fill="FFFFFF"/>
        <w:suppressAutoHyphens w:val="0"/>
        <w:autoSpaceDN/>
        <w:ind w:right="16"/>
        <w:contextualSpacing/>
        <w:textAlignment w:val="auto"/>
        <w:rPr>
          <w:rFonts w:ascii="Arial Black" w:hAnsi="Arial Black" w:cstheme="minorHAnsi"/>
          <w:b/>
          <w:color w:val="C00000"/>
          <w:sz w:val="22"/>
          <w:szCs w:val="22"/>
        </w:rPr>
      </w:pPr>
      <w:r w:rsidRPr="00E23E85">
        <w:rPr>
          <w:rFonts w:ascii="Arial Black" w:hAnsi="Arial Black" w:cstheme="minorHAnsi"/>
          <w:b/>
          <w:color w:val="C00000"/>
          <w:sz w:val="22"/>
          <w:szCs w:val="22"/>
        </w:rPr>
        <w:t>CANADA HAS CIHI</w:t>
      </w:r>
      <w:r w:rsidR="0070193F" w:rsidRPr="00E23E85">
        <w:rPr>
          <w:rFonts w:ascii="Arial Black" w:hAnsi="Arial Black" w:cstheme="minorHAnsi"/>
          <w:b/>
          <w:color w:val="C00000"/>
          <w:sz w:val="22"/>
          <w:szCs w:val="22"/>
        </w:rPr>
        <w:t xml:space="preserve">: </w:t>
      </w:r>
    </w:p>
    <w:p w14:paraId="496748BC" w14:textId="77777777" w:rsidR="008464DA" w:rsidRDefault="008464DA" w:rsidP="00D265EE">
      <w:pPr>
        <w:shd w:val="clear" w:color="auto" w:fill="FFFFFF"/>
        <w:suppressAutoHyphens w:val="0"/>
        <w:autoSpaceDN/>
        <w:ind w:right="16"/>
        <w:contextualSpacing/>
        <w:textAlignment w:val="auto"/>
        <w:rPr>
          <w:rFonts w:ascii="Arial Black" w:hAnsi="Arial Black" w:cstheme="minorHAnsi"/>
          <w:b/>
          <w:i/>
          <w:iCs/>
          <w:color w:val="C00000"/>
          <w:sz w:val="22"/>
          <w:szCs w:val="22"/>
        </w:rPr>
      </w:pPr>
    </w:p>
    <w:p w14:paraId="23CB059B" w14:textId="08589560" w:rsidR="00F129E5" w:rsidRPr="002E3C48" w:rsidRDefault="0070193F" w:rsidP="00D265EE">
      <w:pPr>
        <w:shd w:val="clear" w:color="auto" w:fill="FFFFFF"/>
        <w:suppressAutoHyphens w:val="0"/>
        <w:autoSpaceDN/>
        <w:ind w:right="16"/>
        <w:contextualSpacing/>
        <w:textAlignment w:val="auto"/>
        <w:rPr>
          <w:rFonts w:ascii="Arial Black" w:hAnsi="Arial Black" w:cstheme="minorHAnsi"/>
          <w:b/>
          <w:i/>
          <w:iCs/>
          <w:sz w:val="22"/>
          <w:szCs w:val="22"/>
        </w:rPr>
      </w:pPr>
      <w:r w:rsidRPr="002E3C48">
        <w:rPr>
          <w:rFonts w:ascii="Arial Black" w:hAnsi="Arial Black" w:cstheme="minorHAnsi"/>
          <w:b/>
          <w:i/>
          <w:iCs/>
          <w:color w:val="C00000"/>
          <w:sz w:val="22"/>
          <w:szCs w:val="22"/>
        </w:rPr>
        <w:t>C</w:t>
      </w:r>
      <w:r w:rsidR="00C47AD0" w:rsidRPr="002E3C48">
        <w:rPr>
          <w:rFonts w:ascii="Arial Black" w:hAnsi="Arial Black" w:cstheme="minorHAnsi"/>
          <w:b/>
          <w:i/>
          <w:iCs/>
          <w:color w:val="C00000"/>
          <w:sz w:val="22"/>
          <w:szCs w:val="22"/>
        </w:rPr>
        <w:t>anadian institute</w:t>
      </w:r>
      <w:r w:rsidR="002E3C48" w:rsidRPr="002E3C48">
        <w:rPr>
          <w:rFonts w:ascii="Arial Black" w:hAnsi="Arial Black" w:cstheme="minorHAnsi"/>
          <w:b/>
          <w:i/>
          <w:iCs/>
          <w:color w:val="C00000"/>
          <w:sz w:val="22"/>
          <w:szCs w:val="22"/>
        </w:rPr>
        <w:t xml:space="preserve"> </w:t>
      </w:r>
      <w:proofErr w:type="gramStart"/>
      <w:r w:rsidRPr="002E3C48">
        <w:rPr>
          <w:rFonts w:ascii="Arial Black" w:hAnsi="Arial Black" w:cstheme="minorHAnsi"/>
          <w:b/>
          <w:i/>
          <w:iCs/>
          <w:color w:val="C00000"/>
          <w:sz w:val="22"/>
          <w:szCs w:val="22"/>
        </w:rPr>
        <w:t>f</w:t>
      </w:r>
      <w:r w:rsidR="00C47AD0" w:rsidRPr="002E3C48">
        <w:rPr>
          <w:rFonts w:ascii="Arial Black" w:hAnsi="Arial Black" w:cstheme="minorHAnsi"/>
          <w:b/>
          <w:i/>
          <w:iCs/>
          <w:color w:val="C00000"/>
          <w:sz w:val="22"/>
          <w:szCs w:val="22"/>
        </w:rPr>
        <w:t>or</w:t>
      </w:r>
      <w:r w:rsidRPr="002E3C48">
        <w:rPr>
          <w:rFonts w:ascii="Arial Black" w:hAnsi="Arial Black" w:cstheme="minorHAnsi"/>
          <w:b/>
          <w:i/>
          <w:iCs/>
          <w:color w:val="C00000"/>
          <w:sz w:val="22"/>
          <w:szCs w:val="22"/>
        </w:rPr>
        <w:t xml:space="preserve"> </w:t>
      </w:r>
      <w:r w:rsidR="00C47AD0" w:rsidRPr="002E3C48">
        <w:rPr>
          <w:rFonts w:ascii="Arial Black" w:hAnsi="Arial Black" w:cstheme="minorHAnsi"/>
          <w:b/>
          <w:i/>
          <w:iCs/>
          <w:color w:val="C00000"/>
          <w:sz w:val="22"/>
          <w:szCs w:val="22"/>
        </w:rPr>
        <w:t xml:space="preserve"> </w:t>
      </w:r>
      <w:r w:rsidRPr="002E3C48">
        <w:rPr>
          <w:rFonts w:ascii="Arial Black" w:hAnsi="Arial Black" w:cstheme="minorHAnsi"/>
          <w:b/>
          <w:i/>
          <w:iCs/>
          <w:color w:val="C00000"/>
          <w:sz w:val="22"/>
          <w:szCs w:val="22"/>
        </w:rPr>
        <w:t>h</w:t>
      </w:r>
      <w:r w:rsidR="00C47AD0" w:rsidRPr="002E3C48">
        <w:rPr>
          <w:rFonts w:ascii="Arial Black" w:hAnsi="Arial Black" w:cstheme="minorHAnsi"/>
          <w:b/>
          <w:i/>
          <w:iCs/>
          <w:color w:val="C00000"/>
          <w:sz w:val="22"/>
          <w:szCs w:val="22"/>
        </w:rPr>
        <w:t>ealth</w:t>
      </w:r>
      <w:proofErr w:type="gramEnd"/>
      <w:r w:rsidR="00C47AD0" w:rsidRPr="002E3C48">
        <w:rPr>
          <w:rFonts w:ascii="Arial Black" w:hAnsi="Arial Black" w:cstheme="minorHAnsi"/>
          <w:b/>
          <w:i/>
          <w:iCs/>
          <w:color w:val="C00000"/>
          <w:sz w:val="22"/>
          <w:szCs w:val="22"/>
        </w:rPr>
        <w:t xml:space="preserve"> information</w:t>
      </w:r>
      <w:r w:rsidR="002E3C48" w:rsidRPr="002E3C48">
        <w:rPr>
          <w:rFonts w:ascii="Arial Black" w:hAnsi="Arial Black" w:cstheme="minorHAnsi"/>
          <w:b/>
          <w:i/>
          <w:iCs/>
          <w:color w:val="C00000"/>
          <w:sz w:val="22"/>
          <w:szCs w:val="22"/>
        </w:rPr>
        <w:t xml:space="preserve"> </w:t>
      </w:r>
      <w:r w:rsidR="002E3C48">
        <w:rPr>
          <w:rFonts w:ascii="Arial Black" w:hAnsi="Arial Black" w:cstheme="minorHAnsi"/>
          <w:b/>
          <w:i/>
          <w:iCs/>
          <w:sz w:val="22"/>
          <w:szCs w:val="22"/>
        </w:rPr>
        <w:t>which is “</w:t>
      </w:r>
      <w:r w:rsidR="00D16E7C" w:rsidRPr="002E3C48">
        <w:rPr>
          <w:rFonts w:ascii="Arial Black" w:hAnsi="Arial Black" w:cstheme="minorHAnsi"/>
          <w:b/>
          <w:i/>
          <w:iCs/>
          <w:sz w:val="22"/>
          <w:szCs w:val="22"/>
        </w:rPr>
        <w:t>an independent, not-for-profit corporation that provides essential information on Canada’s health system and the health of Canadians. Funded by federal, provincial and territorial governments, we are guided by a Board of Directors made up of health leaders across the country.</w:t>
      </w:r>
      <w:r w:rsidR="002E3C48">
        <w:rPr>
          <w:rFonts w:ascii="Arial Black" w:hAnsi="Arial Black" w:cstheme="minorHAnsi"/>
          <w:b/>
          <w:i/>
          <w:iCs/>
          <w:sz w:val="22"/>
          <w:szCs w:val="22"/>
        </w:rPr>
        <w:t>”</w:t>
      </w:r>
    </w:p>
    <w:p w14:paraId="07639554" w14:textId="77777777" w:rsidR="00F129E5" w:rsidRPr="002E3C48" w:rsidRDefault="00F129E5" w:rsidP="00D16E7C">
      <w:pPr>
        <w:shd w:val="clear" w:color="auto" w:fill="FFFFFF"/>
        <w:suppressAutoHyphens w:val="0"/>
        <w:autoSpaceDN/>
        <w:ind w:right="16" w:firstLine="360"/>
        <w:contextualSpacing/>
        <w:textAlignment w:val="auto"/>
        <w:rPr>
          <w:rFonts w:ascii="Arial Black" w:hAnsi="Arial Black" w:cstheme="minorHAnsi"/>
          <w:b/>
          <w:i/>
          <w:iCs/>
          <w:sz w:val="22"/>
          <w:szCs w:val="22"/>
        </w:rPr>
      </w:pPr>
    </w:p>
    <w:p w14:paraId="0A735C19" w14:textId="58AAE0DB" w:rsidR="00F129E5" w:rsidRPr="002E3C48" w:rsidRDefault="00D16E7C" w:rsidP="00895673">
      <w:pPr>
        <w:shd w:val="clear" w:color="auto" w:fill="FFFFFF"/>
        <w:suppressAutoHyphens w:val="0"/>
        <w:autoSpaceDN/>
        <w:ind w:right="16"/>
        <w:contextualSpacing/>
        <w:textAlignment w:val="auto"/>
        <w:rPr>
          <w:rFonts w:ascii="Arial Black" w:hAnsi="Arial Black" w:cstheme="minorHAnsi"/>
          <w:b/>
          <w:i/>
          <w:iCs/>
          <w:sz w:val="22"/>
          <w:szCs w:val="22"/>
        </w:rPr>
      </w:pPr>
      <w:r w:rsidRPr="002E3C48">
        <w:rPr>
          <w:rFonts w:ascii="Arial Black" w:hAnsi="Arial Black" w:cstheme="minorHAnsi"/>
          <w:b/>
          <w:i/>
          <w:iCs/>
          <w:sz w:val="22"/>
          <w:szCs w:val="22"/>
        </w:rPr>
        <w:t xml:space="preserve">Our </w:t>
      </w:r>
      <w:proofErr w:type="gramStart"/>
      <w:r w:rsidRPr="002E3C48">
        <w:rPr>
          <w:rFonts w:ascii="Arial Black" w:hAnsi="Arial Black" w:cstheme="minorHAnsi"/>
          <w:b/>
          <w:i/>
          <w:iCs/>
          <w:sz w:val="22"/>
          <w:szCs w:val="22"/>
        </w:rPr>
        <w:t xml:space="preserve">Vision </w:t>
      </w:r>
      <w:r w:rsidR="002E3C48">
        <w:rPr>
          <w:rFonts w:ascii="Arial Black" w:hAnsi="Arial Black" w:cstheme="minorHAnsi"/>
          <w:b/>
          <w:i/>
          <w:iCs/>
          <w:sz w:val="22"/>
          <w:szCs w:val="22"/>
        </w:rPr>
        <w:t xml:space="preserve"> is</w:t>
      </w:r>
      <w:proofErr w:type="gramEnd"/>
      <w:r w:rsidR="002E3C48">
        <w:rPr>
          <w:rFonts w:ascii="Arial Black" w:hAnsi="Arial Black" w:cstheme="minorHAnsi"/>
          <w:b/>
          <w:i/>
          <w:iCs/>
          <w:sz w:val="22"/>
          <w:szCs w:val="22"/>
        </w:rPr>
        <w:t xml:space="preserve"> to “</w:t>
      </w:r>
      <w:r w:rsidRPr="002E3C48">
        <w:rPr>
          <w:rFonts w:ascii="Arial Black" w:hAnsi="Arial Black" w:cstheme="minorHAnsi"/>
          <w:b/>
          <w:i/>
          <w:iCs/>
          <w:sz w:val="22"/>
          <w:szCs w:val="22"/>
        </w:rPr>
        <w:t xml:space="preserve"> help improve Canada’s health system and the well-being of Canadians by being a leading source of unbiased, credible and comparable information that will enable health leaders to make better-informed decisions</w:t>
      </w:r>
      <w:r w:rsidR="00AA2C0E" w:rsidRPr="002E3C48">
        <w:rPr>
          <w:rFonts w:ascii="Arial Black" w:hAnsi="Arial Black" w:cstheme="minorHAnsi"/>
          <w:b/>
          <w:i/>
          <w:iCs/>
          <w:sz w:val="22"/>
          <w:szCs w:val="22"/>
        </w:rPr>
        <w:t>”</w:t>
      </w:r>
    </w:p>
    <w:p w14:paraId="3D350FA9" w14:textId="37A697FE" w:rsidR="00895673" w:rsidRPr="002E3C48" w:rsidRDefault="00895673" w:rsidP="00895673">
      <w:pPr>
        <w:shd w:val="clear" w:color="auto" w:fill="FFFFFF"/>
        <w:suppressAutoHyphens w:val="0"/>
        <w:autoSpaceDN/>
        <w:ind w:right="16"/>
        <w:contextualSpacing/>
        <w:textAlignment w:val="auto"/>
        <w:rPr>
          <w:rFonts w:ascii="Arial Black" w:hAnsi="Arial Black" w:cstheme="minorHAnsi"/>
          <w:b/>
          <w:i/>
          <w:iCs/>
          <w:sz w:val="22"/>
          <w:szCs w:val="22"/>
        </w:rPr>
      </w:pPr>
    </w:p>
    <w:p w14:paraId="11F88BA7" w14:textId="1DBA3DE2" w:rsidR="00895673" w:rsidRPr="00E23787" w:rsidRDefault="00895673" w:rsidP="00895673">
      <w:pPr>
        <w:shd w:val="clear" w:color="auto" w:fill="FFFFFF"/>
        <w:suppressAutoHyphens w:val="0"/>
        <w:autoSpaceDN/>
        <w:ind w:right="16"/>
        <w:contextualSpacing/>
        <w:textAlignment w:val="auto"/>
        <w:rPr>
          <w:rFonts w:ascii="Arial Black" w:hAnsi="Arial Black" w:cstheme="minorHAnsi"/>
          <w:b/>
          <w:sz w:val="22"/>
          <w:szCs w:val="22"/>
        </w:rPr>
      </w:pPr>
      <w:r w:rsidRPr="00E23787">
        <w:rPr>
          <w:rFonts w:ascii="Arial Black" w:hAnsi="Arial Black" w:cstheme="minorHAnsi"/>
          <w:b/>
          <w:color w:val="C00000"/>
          <w:sz w:val="22"/>
          <w:szCs w:val="22"/>
        </w:rPr>
        <w:t>CANADA NEEDS</w:t>
      </w:r>
      <w:r w:rsidR="0070193F" w:rsidRPr="00E23787">
        <w:rPr>
          <w:rFonts w:ascii="Arial Black" w:hAnsi="Arial Black" w:cstheme="minorHAnsi"/>
          <w:b/>
          <w:color w:val="C00000"/>
          <w:sz w:val="22"/>
          <w:szCs w:val="22"/>
        </w:rPr>
        <w:t xml:space="preserve"> CCIAE</w:t>
      </w:r>
    </w:p>
    <w:p w14:paraId="0B8B6A86" w14:textId="77777777" w:rsidR="00D26B25" w:rsidRDefault="00D26B25" w:rsidP="00895673">
      <w:pPr>
        <w:shd w:val="clear" w:color="auto" w:fill="FFFFFF"/>
        <w:suppressAutoHyphens w:val="0"/>
        <w:autoSpaceDN/>
        <w:ind w:right="16"/>
        <w:contextualSpacing/>
        <w:textAlignment w:val="auto"/>
        <w:rPr>
          <w:rFonts w:ascii="Arial Black" w:hAnsi="Arial Black" w:cstheme="minorHAnsi"/>
          <w:b/>
          <w:color w:val="C00000"/>
          <w:sz w:val="22"/>
          <w:szCs w:val="22"/>
        </w:rPr>
      </w:pPr>
    </w:p>
    <w:p w14:paraId="27A5D6C4" w14:textId="5618AC00" w:rsidR="00895673" w:rsidRDefault="00895673" w:rsidP="00895673">
      <w:pPr>
        <w:shd w:val="clear" w:color="auto" w:fill="FFFFFF"/>
        <w:suppressAutoHyphens w:val="0"/>
        <w:autoSpaceDN/>
        <w:ind w:right="16"/>
        <w:contextualSpacing/>
        <w:textAlignment w:val="auto"/>
        <w:rPr>
          <w:rFonts w:ascii="Arial Black" w:hAnsi="Arial Black" w:cstheme="minorHAnsi"/>
          <w:b/>
          <w:sz w:val="22"/>
          <w:szCs w:val="22"/>
        </w:rPr>
      </w:pPr>
      <w:r w:rsidRPr="00E23787">
        <w:rPr>
          <w:rFonts w:ascii="Arial Black" w:hAnsi="Arial Black" w:cstheme="minorHAnsi"/>
          <w:b/>
          <w:color w:val="C00000"/>
          <w:sz w:val="22"/>
          <w:szCs w:val="22"/>
        </w:rPr>
        <w:t xml:space="preserve">Canadian Centre </w:t>
      </w:r>
      <w:r w:rsidR="002E3C48" w:rsidRPr="00E23787">
        <w:rPr>
          <w:rFonts w:ascii="Arial Black" w:hAnsi="Arial Black" w:cstheme="minorHAnsi"/>
          <w:b/>
          <w:color w:val="C00000"/>
          <w:sz w:val="22"/>
          <w:szCs w:val="22"/>
        </w:rPr>
        <w:t>f</w:t>
      </w:r>
      <w:r w:rsidRPr="00E23787">
        <w:rPr>
          <w:rFonts w:ascii="Arial Black" w:hAnsi="Arial Black" w:cstheme="minorHAnsi"/>
          <w:b/>
          <w:color w:val="C00000"/>
          <w:sz w:val="22"/>
          <w:szCs w:val="22"/>
        </w:rPr>
        <w:t>or</w:t>
      </w:r>
      <w:r w:rsidR="0070193F" w:rsidRPr="00E23787">
        <w:rPr>
          <w:rFonts w:ascii="Arial Black" w:hAnsi="Arial Black" w:cstheme="minorHAnsi"/>
          <w:b/>
          <w:color w:val="C00000"/>
          <w:sz w:val="22"/>
          <w:szCs w:val="22"/>
        </w:rPr>
        <w:t xml:space="preserve"> </w:t>
      </w:r>
      <w:proofErr w:type="gramStart"/>
      <w:r w:rsidRPr="00E23787">
        <w:rPr>
          <w:rFonts w:ascii="Arial Black" w:hAnsi="Arial Black" w:cstheme="minorHAnsi"/>
          <w:b/>
          <w:color w:val="C00000"/>
          <w:sz w:val="22"/>
          <w:szCs w:val="22"/>
        </w:rPr>
        <w:t xml:space="preserve">information  </w:t>
      </w:r>
      <w:r w:rsidR="002E3C48" w:rsidRPr="00E23787">
        <w:rPr>
          <w:rFonts w:ascii="Arial Black" w:hAnsi="Arial Black" w:cstheme="minorHAnsi"/>
          <w:b/>
          <w:color w:val="C00000"/>
          <w:sz w:val="22"/>
          <w:szCs w:val="22"/>
        </w:rPr>
        <w:t>A</w:t>
      </w:r>
      <w:r w:rsidRPr="00E23787">
        <w:rPr>
          <w:rFonts w:ascii="Arial Black" w:hAnsi="Arial Black" w:cstheme="minorHAnsi"/>
          <w:b/>
          <w:color w:val="C00000"/>
          <w:sz w:val="22"/>
          <w:szCs w:val="22"/>
        </w:rPr>
        <w:t>bout</w:t>
      </w:r>
      <w:proofErr w:type="gramEnd"/>
      <w:r w:rsidRPr="00E23787">
        <w:rPr>
          <w:rFonts w:ascii="Arial Black" w:hAnsi="Arial Black" w:cstheme="minorHAnsi"/>
          <w:b/>
          <w:color w:val="C00000"/>
          <w:sz w:val="22"/>
          <w:szCs w:val="22"/>
        </w:rPr>
        <w:t xml:space="preserve"> </w:t>
      </w:r>
      <w:r w:rsidR="002E3C48" w:rsidRPr="00E23787">
        <w:rPr>
          <w:rFonts w:ascii="Arial Black" w:hAnsi="Arial Black" w:cstheme="minorHAnsi"/>
          <w:b/>
          <w:color w:val="C00000"/>
          <w:sz w:val="22"/>
          <w:szCs w:val="22"/>
        </w:rPr>
        <w:t>E</w:t>
      </w:r>
      <w:r w:rsidRPr="00E23787">
        <w:rPr>
          <w:rFonts w:ascii="Arial Black" w:hAnsi="Arial Black" w:cstheme="minorHAnsi"/>
          <w:b/>
          <w:color w:val="C00000"/>
          <w:sz w:val="22"/>
          <w:szCs w:val="22"/>
        </w:rPr>
        <w:t>ducation</w:t>
      </w:r>
      <w:r w:rsidR="002E3C48" w:rsidRPr="00E23787">
        <w:rPr>
          <w:rFonts w:ascii="Arial Black" w:hAnsi="Arial Black" w:cstheme="minorHAnsi"/>
          <w:b/>
          <w:color w:val="C00000"/>
          <w:sz w:val="22"/>
          <w:szCs w:val="22"/>
        </w:rPr>
        <w:t xml:space="preserve"> </w:t>
      </w:r>
      <w:r w:rsidR="002E3C48" w:rsidRPr="00E23787">
        <w:rPr>
          <w:rFonts w:ascii="Arial Black" w:hAnsi="Arial Black" w:cstheme="minorHAnsi"/>
          <w:b/>
          <w:sz w:val="22"/>
          <w:szCs w:val="22"/>
        </w:rPr>
        <w:t>as a</w:t>
      </w:r>
      <w:r w:rsidR="00E23787">
        <w:rPr>
          <w:rFonts w:ascii="Arial Black" w:hAnsi="Arial Black" w:cstheme="minorHAnsi"/>
          <w:b/>
          <w:sz w:val="22"/>
          <w:szCs w:val="22"/>
        </w:rPr>
        <w:t xml:space="preserve">n independent </w:t>
      </w:r>
      <w:r w:rsidR="002E3C48" w:rsidRPr="00E23787">
        <w:rPr>
          <w:rFonts w:ascii="Arial Black" w:hAnsi="Arial Black" w:cstheme="minorHAnsi"/>
          <w:b/>
          <w:sz w:val="22"/>
          <w:szCs w:val="22"/>
        </w:rPr>
        <w:t xml:space="preserve"> “</w:t>
      </w:r>
      <w:r w:rsidRPr="00E23787">
        <w:rPr>
          <w:rFonts w:ascii="Arial Black" w:hAnsi="Arial Black" w:cstheme="minorHAnsi"/>
          <w:b/>
          <w:sz w:val="22"/>
          <w:szCs w:val="22"/>
        </w:rPr>
        <w:t xml:space="preserve">source of unbiased, credible and comparable information that will enable </w:t>
      </w:r>
      <w:r w:rsidR="002E3C48" w:rsidRPr="00E23787">
        <w:rPr>
          <w:rFonts w:ascii="Arial Black" w:hAnsi="Arial Black" w:cstheme="minorHAnsi"/>
          <w:b/>
          <w:sz w:val="22"/>
          <w:szCs w:val="22"/>
        </w:rPr>
        <w:t>(</w:t>
      </w:r>
      <w:r w:rsidR="00CB67E4" w:rsidRPr="00E23787">
        <w:rPr>
          <w:rFonts w:ascii="Arial Black" w:hAnsi="Arial Black" w:cstheme="minorHAnsi"/>
          <w:b/>
          <w:sz w:val="22"/>
          <w:szCs w:val="22"/>
        </w:rPr>
        <w:t>education</w:t>
      </w:r>
      <w:r w:rsidR="002E3C48" w:rsidRPr="00E23787">
        <w:rPr>
          <w:rFonts w:ascii="Arial Black" w:hAnsi="Arial Black" w:cstheme="minorHAnsi"/>
          <w:b/>
          <w:sz w:val="22"/>
          <w:szCs w:val="22"/>
        </w:rPr>
        <w:t xml:space="preserve">) </w:t>
      </w:r>
      <w:r w:rsidRPr="00E23787">
        <w:rPr>
          <w:rFonts w:ascii="Arial Black" w:hAnsi="Arial Black" w:cstheme="minorHAnsi"/>
          <w:b/>
          <w:sz w:val="22"/>
          <w:szCs w:val="22"/>
        </w:rPr>
        <w:t>leaders to make better-informed decisions”</w:t>
      </w:r>
      <w:r w:rsidR="00E23787">
        <w:rPr>
          <w:rFonts w:ascii="Arial Black" w:hAnsi="Arial Black" w:cstheme="minorHAnsi"/>
          <w:b/>
          <w:sz w:val="22"/>
          <w:szCs w:val="22"/>
        </w:rPr>
        <w:t>.</w:t>
      </w:r>
    </w:p>
    <w:p w14:paraId="1E463884" w14:textId="06F2EF15" w:rsidR="00E23787" w:rsidRDefault="00E23787" w:rsidP="00895673">
      <w:pPr>
        <w:shd w:val="clear" w:color="auto" w:fill="FFFFFF"/>
        <w:suppressAutoHyphens w:val="0"/>
        <w:autoSpaceDN/>
        <w:ind w:right="16"/>
        <w:contextualSpacing/>
        <w:textAlignment w:val="auto"/>
        <w:rPr>
          <w:rFonts w:ascii="Arial Black" w:hAnsi="Arial Black" w:cstheme="minorHAnsi"/>
          <w:b/>
          <w:sz w:val="22"/>
          <w:szCs w:val="22"/>
        </w:rPr>
      </w:pPr>
    </w:p>
    <w:p w14:paraId="30CAA4EA" w14:textId="728B56F9" w:rsidR="00E23787" w:rsidRPr="00E23787" w:rsidRDefault="00E23787" w:rsidP="00895673">
      <w:pPr>
        <w:shd w:val="clear" w:color="auto" w:fill="FFFFFF"/>
        <w:suppressAutoHyphens w:val="0"/>
        <w:autoSpaceDN/>
        <w:ind w:right="16"/>
        <w:contextualSpacing/>
        <w:textAlignment w:val="auto"/>
        <w:rPr>
          <w:rFonts w:ascii="Arial Black" w:hAnsi="Arial Black" w:cstheme="minorHAnsi"/>
          <w:b/>
          <w:sz w:val="22"/>
          <w:szCs w:val="22"/>
        </w:rPr>
      </w:pPr>
      <w:r w:rsidRPr="00E23787">
        <w:rPr>
          <w:rFonts w:ascii="Arial Black" w:hAnsi="Arial Black" w:cstheme="minorHAnsi"/>
          <w:b/>
          <w:color w:val="C00000"/>
          <w:sz w:val="22"/>
          <w:szCs w:val="22"/>
        </w:rPr>
        <w:t>CCIAE</w:t>
      </w:r>
      <w:r>
        <w:rPr>
          <w:rFonts w:ascii="Arial Black" w:hAnsi="Arial Black" w:cstheme="minorHAnsi"/>
          <w:b/>
          <w:sz w:val="22"/>
          <w:szCs w:val="22"/>
        </w:rPr>
        <w:t xml:space="preserve"> could launch its service by tackling the many variation across the country in the use of skill, competency</w:t>
      </w:r>
      <w:r w:rsidR="008464DA">
        <w:rPr>
          <w:rFonts w:ascii="Arial Black" w:hAnsi="Arial Black" w:cstheme="minorHAnsi"/>
          <w:b/>
          <w:sz w:val="22"/>
          <w:szCs w:val="22"/>
        </w:rPr>
        <w:t xml:space="preserve"> and </w:t>
      </w:r>
      <w:r>
        <w:rPr>
          <w:rFonts w:ascii="Arial Black" w:hAnsi="Arial Black" w:cstheme="minorHAnsi"/>
          <w:b/>
          <w:sz w:val="22"/>
          <w:szCs w:val="22"/>
        </w:rPr>
        <w:t>outcome</w:t>
      </w:r>
      <w:r w:rsidR="008464DA">
        <w:rPr>
          <w:rFonts w:ascii="Arial Black" w:hAnsi="Arial Black" w:cstheme="minorHAnsi"/>
          <w:b/>
          <w:sz w:val="22"/>
          <w:szCs w:val="22"/>
        </w:rPr>
        <w:t>; learning excellence, career education ……. and the list goes on.</w:t>
      </w:r>
    </w:p>
    <w:p w14:paraId="7E747A75" w14:textId="558ADCCE" w:rsidR="002E3C48" w:rsidRPr="00E23787" w:rsidRDefault="002E3C48" w:rsidP="00895673">
      <w:pPr>
        <w:shd w:val="clear" w:color="auto" w:fill="FFFFFF"/>
        <w:suppressAutoHyphens w:val="0"/>
        <w:autoSpaceDN/>
        <w:ind w:right="16"/>
        <w:contextualSpacing/>
        <w:textAlignment w:val="auto"/>
        <w:rPr>
          <w:rFonts w:ascii="Arial Black" w:hAnsi="Arial Black" w:cstheme="minorHAnsi"/>
          <w:b/>
          <w:sz w:val="22"/>
          <w:szCs w:val="22"/>
        </w:rPr>
      </w:pPr>
    </w:p>
    <w:p w14:paraId="4B459FE1" w14:textId="77777777" w:rsidR="002E3C48" w:rsidRPr="00E23787" w:rsidRDefault="002E3C48" w:rsidP="00895673">
      <w:pPr>
        <w:shd w:val="clear" w:color="auto" w:fill="FFFFFF"/>
        <w:suppressAutoHyphens w:val="0"/>
        <w:autoSpaceDN/>
        <w:ind w:right="16"/>
        <w:contextualSpacing/>
        <w:textAlignment w:val="auto"/>
        <w:rPr>
          <w:rFonts w:ascii="Arial Black" w:hAnsi="Arial Black" w:cstheme="minorHAnsi"/>
          <w:b/>
          <w:sz w:val="22"/>
          <w:szCs w:val="22"/>
        </w:rPr>
      </w:pPr>
    </w:p>
    <w:p w14:paraId="6AF1F50D" w14:textId="66EDD781" w:rsidR="00107843" w:rsidRPr="0070193F" w:rsidRDefault="00D26B25" w:rsidP="00D26B25">
      <w:pPr>
        <w:shd w:val="clear" w:color="auto" w:fill="FFFFFF"/>
        <w:suppressAutoHyphens w:val="0"/>
        <w:autoSpaceDN/>
        <w:ind w:right="16"/>
        <w:contextualSpacing/>
        <w:textAlignment w:val="auto"/>
        <w:rPr>
          <w:rFonts w:ascii="Arial Black" w:hAnsi="Arial Black" w:cstheme="minorHAnsi"/>
          <w:b/>
          <w:color w:val="C00000"/>
          <w:sz w:val="20"/>
          <w:szCs w:val="20"/>
        </w:rPr>
      </w:pPr>
      <w:r>
        <w:rPr>
          <w:rFonts w:ascii="Arial Black" w:hAnsi="Arial Black" w:cstheme="minorHAnsi"/>
          <w:b/>
          <w:sz w:val="22"/>
          <w:szCs w:val="22"/>
        </w:rPr>
        <w:t>/</w:t>
      </w:r>
      <w:r w:rsidR="00B5528D" w:rsidRPr="0070193F">
        <w:rPr>
          <w:rFonts w:ascii="Arial Black" w:hAnsi="Arial Black" w:cstheme="minorHAnsi"/>
          <w:b/>
          <w:color w:val="C00000"/>
          <w:sz w:val="22"/>
          <w:szCs w:val="22"/>
        </w:rPr>
        <w:t>BISHOP CARROL HI</w:t>
      </w:r>
      <w:r w:rsidR="00B5528D" w:rsidRPr="0070193F">
        <w:rPr>
          <w:rFonts w:ascii="Arial Black" w:hAnsi="Arial Black" w:cstheme="minorHAnsi"/>
          <w:b/>
          <w:color w:val="C00000"/>
          <w:sz w:val="20"/>
          <w:szCs w:val="20"/>
        </w:rPr>
        <w:t>GH SCHOOL</w:t>
      </w:r>
    </w:p>
    <w:p w14:paraId="140CA2DD" w14:textId="43D0AB16" w:rsidR="0070193F" w:rsidRDefault="0070193F" w:rsidP="005B607F">
      <w:pPr>
        <w:shd w:val="clear" w:color="auto" w:fill="FFFFFF"/>
        <w:suppressAutoHyphens w:val="0"/>
        <w:autoSpaceDN/>
        <w:ind w:right="16"/>
        <w:contextualSpacing/>
        <w:jc w:val="both"/>
        <w:textAlignment w:val="auto"/>
        <w:rPr>
          <w:rFonts w:ascii="Arial Black" w:hAnsi="Arial Black" w:cstheme="minorHAnsi"/>
          <w:bCs/>
          <w:sz w:val="20"/>
          <w:szCs w:val="20"/>
        </w:rPr>
      </w:pPr>
    </w:p>
    <w:p w14:paraId="199FD260" w14:textId="77777777" w:rsidR="0070193F" w:rsidRDefault="0070193F" w:rsidP="005B607F">
      <w:pPr>
        <w:shd w:val="clear" w:color="auto" w:fill="FFFFFF"/>
        <w:suppressAutoHyphens w:val="0"/>
        <w:autoSpaceDN/>
        <w:ind w:right="16"/>
        <w:contextualSpacing/>
        <w:jc w:val="both"/>
        <w:textAlignment w:val="auto"/>
        <w:rPr>
          <w:rFonts w:ascii="Arial Black" w:hAnsi="Arial Black" w:cstheme="minorHAnsi"/>
          <w:bCs/>
          <w:sz w:val="20"/>
          <w:szCs w:val="20"/>
        </w:rPr>
      </w:pPr>
      <w:r>
        <w:rPr>
          <w:rFonts w:ascii="Arial Black" w:hAnsi="Arial Black" w:cstheme="minorHAnsi"/>
          <w:bCs/>
          <w:sz w:val="20"/>
          <w:szCs w:val="20"/>
        </w:rPr>
        <w:t>“</w:t>
      </w:r>
      <w:r w:rsidR="005B607F" w:rsidRPr="000C7F96">
        <w:rPr>
          <w:rFonts w:ascii="Arial Black" w:hAnsi="Arial Black" w:cstheme="minorHAnsi"/>
          <w:bCs/>
          <w:sz w:val="20"/>
          <w:szCs w:val="20"/>
        </w:rPr>
        <w:t xml:space="preserve">What sets Bishop Carroll apart from other high schools </w:t>
      </w:r>
      <w:proofErr w:type="gramStart"/>
      <w:r w:rsidR="005B607F" w:rsidRPr="000C7F96">
        <w:rPr>
          <w:rFonts w:ascii="Arial Black" w:hAnsi="Arial Black" w:cstheme="minorHAnsi"/>
          <w:bCs/>
          <w:sz w:val="20"/>
          <w:szCs w:val="20"/>
        </w:rPr>
        <w:t>is  our</w:t>
      </w:r>
      <w:proofErr w:type="gramEnd"/>
      <w:r w:rsidR="005B607F" w:rsidRPr="000C7F96">
        <w:rPr>
          <w:rFonts w:ascii="Arial Black" w:hAnsi="Arial Black" w:cstheme="minorHAnsi"/>
          <w:bCs/>
          <w:sz w:val="20"/>
          <w:szCs w:val="20"/>
        </w:rPr>
        <w:t xml:space="preserve"> unique, personalized, self-directed learning environment, which puts students in the driver’s seat of their educational journey. Here, students have the freedom to customize a learning program they feel is best suited for their unique goals, abilities and interests.</w:t>
      </w:r>
    </w:p>
    <w:p w14:paraId="48025D18" w14:textId="77777777" w:rsidR="0070193F" w:rsidRDefault="0070193F" w:rsidP="005B607F">
      <w:pPr>
        <w:shd w:val="clear" w:color="auto" w:fill="FFFFFF"/>
        <w:suppressAutoHyphens w:val="0"/>
        <w:autoSpaceDN/>
        <w:ind w:right="16"/>
        <w:contextualSpacing/>
        <w:jc w:val="both"/>
        <w:textAlignment w:val="auto"/>
        <w:rPr>
          <w:rFonts w:ascii="Arial Black" w:hAnsi="Arial Black" w:cstheme="minorHAnsi"/>
          <w:bCs/>
          <w:sz w:val="20"/>
          <w:szCs w:val="20"/>
        </w:rPr>
      </w:pPr>
    </w:p>
    <w:p w14:paraId="6EEACDEA" w14:textId="23567CE7" w:rsidR="005B607F" w:rsidRPr="000C7F96" w:rsidRDefault="005B607F" w:rsidP="005B607F">
      <w:pPr>
        <w:shd w:val="clear" w:color="auto" w:fill="FFFFFF"/>
        <w:suppressAutoHyphens w:val="0"/>
        <w:autoSpaceDN/>
        <w:ind w:right="16"/>
        <w:contextualSpacing/>
        <w:jc w:val="both"/>
        <w:textAlignment w:val="auto"/>
        <w:rPr>
          <w:rFonts w:ascii="Arial Black" w:hAnsi="Arial Black" w:cstheme="minorHAnsi"/>
          <w:bCs/>
          <w:sz w:val="20"/>
          <w:szCs w:val="20"/>
        </w:rPr>
      </w:pPr>
      <w:r w:rsidRPr="000C7F96">
        <w:rPr>
          <w:rFonts w:ascii="Arial Black" w:hAnsi="Arial Black" w:cstheme="minorHAnsi"/>
          <w:bCs/>
          <w:sz w:val="20"/>
          <w:szCs w:val="20"/>
        </w:rPr>
        <w:t xml:space="preserve"> With the guidance of a Teacher Advisor and their parents, the student will choose the program and courses they want to follow. Students can then progress through these courses at a personalized rate reflecting their individual needs and learning pace. Although </w:t>
      </w:r>
      <w:proofErr w:type="gramStart"/>
      <w:r w:rsidRPr="000C7F96">
        <w:rPr>
          <w:rFonts w:ascii="Arial Black" w:hAnsi="Arial Black" w:cstheme="minorHAnsi"/>
          <w:bCs/>
          <w:sz w:val="20"/>
          <w:szCs w:val="20"/>
        </w:rPr>
        <w:t>students</w:t>
      </w:r>
      <w:proofErr w:type="gramEnd"/>
      <w:r w:rsidRPr="000C7F96">
        <w:rPr>
          <w:rFonts w:ascii="Arial Black" w:hAnsi="Arial Black" w:cstheme="minorHAnsi"/>
          <w:bCs/>
          <w:sz w:val="20"/>
          <w:szCs w:val="20"/>
        </w:rPr>
        <w:t xml:space="preserve"> study at their own pace, they must still follow the curriculum set out by Alberta Education and must fulfill the requirements mandated by the province to receive their Alberta High School Diploma.</w:t>
      </w:r>
    </w:p>
    <w:p w14:paraId="40EA7C80" w14:textId="77777777" w:rsidR="005B607F" w:rsidRDefault="005B607F" w:rsidP="005B607F">
      <w:pPr>
        <w:shd w:val="clear" w:color="auto" w:fill="FFFFFF"/>
        <w:suppressAutoHyphens w:val="0"/>
        <w:autoSpaceDN/>
        <w:ind w:right="16"/>
        <w:contextualSpacing/>
        <w:jc w:val="both"/>
        <w:textAlignment w:val="auto"/>
        <w:rPr>
          <w:rFonts w:ascii="Arial Black" w:hAnsi="Arial Black" w:cstheme="minorHAnsi"/>
          <w:bCs/>
          <w:sz w:val="20"/>
          <w:szCs w:val="20"/>
        </w:rPr>
      </w:pPr>
    </w:p>
    <w:p w14:paraId="7EB702F4" w14:textId="77777777" w:rsidR="005B607F" w:rsidRPr="000C7F96" w:rsidRDefault="005B607F" w:rsidP="005B607F">
      <w:pPr>
        <w:shd w:val="clear" w:color="auto" w:fill="FFFFFF"/>
        <w:suppressAutoHyphens w:val="0"/>
        <w:autoSpaceDN/>
        <w:ind w:right="16"/>
        <w:contextualSpacing/>
        <w:jc w:val="both"/>
        <w:textAlignment w:val="auto"/>
        <w:rPr>
          <w:rFonts w:ascii="Arial Black" w:hAnsi="Arial Black" w:cstheme="minorHAnsi"/>
          <w:bCs/>
          <w:sz w:val="20"/>
          <w:szCs w:val="20"/>
        </w:rPr>
      </w:pPr>
      <w:r w:rsidRPr="000C7F96">
        <w:rPr>
          <w:rFonts w:ascii="Arial Black" w:hAnsi="Arial Black" w:cstheme="minorHAnsi"/>
          <w:bCs/>
          <w:sz w:val="20"/>
          <w:szCs w:val="20"/>
        </w:rPr>
        <w:t>The main advantage of self-directed learning is that it empowers the student to take more responsibility and interest in decisions that will affect their education. Students will graduate from Bishop Carroll feeling a unique sense of ownership in their diploma and having had ‘hands-on’ control of their learning.”</w:t>
      </w:r>
    </w:p>
    <w:p w14:paraId="30FC7FB7" w14:textId="77777777" w:rsidR="00B5528D" w:rsidRDefault="00B5528D" w:rsidP="001F1560">
      <w:pPr>
        <w:shd w:val="clear" w:color="auto" w:fill="FFFFFF"/>
        <w:suppressAutoHyphens w:val="0"/>
        <w:autoSpaceDN/>
        <w:ind w:right="16"/>
        <w:contextualSpacing/>
        <w:jc w:val="both"/>
        <w:textAlignment w:val="auto"/>
        <w:rPr>
          <w:rFonts w:ascii="Arial Black" w:hAnsi="Arial Black" w:cstheme="minorHAnsi"/>
          <w:bCs/>
          <w:sz w:val="16"/>
          <w:szCs w:val="16"/>
        </w:rPr>
      </w:pPr>
    </w:p>
    <w:p w14:paraId="2884CE61" w14:textId="61BC5A2F" w:rsidR="001F1560" w:rsidRPr="00C476BC" w:rsidRDefault="001F1560" w:rsidP="001F1560">
      <w:pPr>
        <w:shd w:val="clear" w:color="auto" w:fill="FFFFFF"/>
        <w:suppressAutoHyphens w:val="0"/>
        <w:autoSpaceDN/>
        <w:ind w:right="16"/>
        <w:contextualSpacing/>
        <w:jc w:val="both"/>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12360FC5" w14:textId="7F6198BD"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3F07B1E3"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25402995"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298803FC" w14:textId="77777777" w:rsidR="001F1560" w:rsidRPr="00C476BC" w:rsidRDefault="001F1560" w:rsidP="001F1560">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w:t>
      </w:r>
      <w:proofErr w:type="gramStart"/>
      <w:r w:rsidRPr="00C476BC">
        <w:rPr>
          <w:rFonts w:ascii="Arial Black" w:hAnsi="Arial Black" w:cstheme="minorHAnsi"/>
          <w:bCs/>
          <w:sz w:val="16"/>
          <w:szCs w:val="16"/>
        </w:rPr>
        <w:t>Courriel :</w:t>
      </w:r>
      <w:proofErr w:type="gramEnd"/>
      <w:r w:rsidRPr="00C476BC">
        <w:rPr>
          <w:rFonts w:ascii="Arial Black" w:hAnsi="Arial Black" w:cstheme="minorHAnsi"/>
          <w:bCs/>
          <w:sz w:val="16"/>
          <w:szCs w:val="16"/>
        </w:rPr>
        <w:t xml:space="preserve"> pei@education2020.ca</w:t>
      </w:r>
    </w:p>
    <w:sectPr w:rsidR="001F1560" w:rsidRPr="00C476BC" w:rsidSect="004C5BAD">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4E216B" w14:textId="77777777" w:rsidR="009E42F1" w:rsidRDefault="009E42F1">
      <w:r>
        <w:separator/>
      </w:r>
    </w:p>
  </w:endnote>
  <w:endnote w:type="continuationSeparator" w:id="0">
    <w:p w14:paraId="192C9A38" w14:textId="77777777" w:rsidR="009E42F1" w:rsidRDefault="009E4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82D05" w14:textId="77777777" w:rsidR="009E42F1" w:rsidRDefault="009E42F1">
      <w:r>
        <w:rPr>
          <w:color w:val="000000"/>
        </w:rPr>
        <w:separator/>
      </w:r>
    </w:p>
  </w:footnote>
  <w:footnote w:type="continuationSeparator" w:id="0">
    <w:p w14:paraId="4C4CB90E" w14:textId="77777777" w:rsidR="009E42F1" w:rsidRDefault="009E42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3" type="#_x0000_t75" style="width:56.55pt;height:36.45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9"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3"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3"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
  </w:num>
  <w:num w:numId="3">
    <w:abstractNumId w:val="32"/>
  </w:num>
  <w:num w:numId="4">
    <w:abstractNumId w:val="14"/>
  </w:num>
  <w:num w:numId="5">
    <w:abstractNumId w:val="17"/>
  </w:num>
  <w:num w:numId="6">
    <w:abstractNumId w:val="20"/>
  </w:num>
  <w:num w:numId="7">
    <w:abstractNumId w:val="18"/>
  </w:num>
  <w:num w:numId="8">
    <w:abstractNumId w:val="1"/>
  </w:num>
  <w:num w:numId="9">
    <w:abstractNumId w:val="3"/>
  </w:num>
  <w:num w:numId="10">
    <w:abstractNumId w:val="11"/>
  </w:num>
  <w:num w:numId="11">
    <w:abstractNumId w:val="31"/>
  </w:num>
  <w:num w:numId="12">
    <w:abstractNumId w:val="25"/>
  </w:num>
  <w:num w:numId="13">
    <w:abstractNumId w:val="33"/>
  </w:num>
  <w:num w:numId="14">
    <w:abstractNumId w:val="21"/>
  </w:num>
  <w:num w:numId="15">
    <w:abstractNumId w:val="19"/>
  </w:num>
  <w:num w:numId="16">
    <w:abstractNumId w:val="7"/>
  </w:num>
  <w:num w:numId="17">
    <w:abstractNumId w:val="4"/>
  </w:num>
  <w:num w:numId="18">
    <w:abstractNumId w:val="24"/>
  </w:num>
  <w:num w:numId="19">
    <w:abstractNumId w:val="26"/>
  </w:num>
  <w:num w:numId="20">
    <w:abstractNumId w:val="27"/>
  </w:num>
  <w:num w:numId="21">
    <w:abstractNumId w:val="22"/>
  </w:num>
  <w:num w:numId="22">
    <w:abstractNumId w:val="15"/>
  </w:num>
  <w:num w:numId="23">
    <w:abstractNumId w:val="13"/>
  </w:num>
  <w:num w:numId="24">
    <w:abstractNumId w:val="10"/>
  </w:num>
  <w:num w:numId="25">
    <w:abstractNumId w:val="29"/>
  </w:num>
  <w:num w:numId="26">
    <w:abstractNumId w:val="9"/>
  </w:num>
  <w:num w:numId="27">
    <w:abstractNumId w:val="5"/>
  </w:num>
  <w:num w:numId="28">
    <w:abstractNumId w:val="6"/>
  </w:num>
  <w:num w:numId="29">
    <w:abstractNumId w:val="30"/>
  </w:num>
  <w:num w:numId="30">
    <w:abstractNumId w:val="23"/>
  </w:num>
  <w:num w:numId="31">
    <w:abstractNumId w:val="8"/>
  </w:num>
  <w:num w:numId="32">
    <w:abstractNumId w:val="0"/>
  </w:num>
  <w:num w:numId="33">
    <w:abstractNumId w:val="12"/>
  </w:num>
  <w:num w:numId="3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C7F96"/>
    <w:rsid w:val="000D1FDD"/>
    <w:rsid w:val="000D37EC"/>
    <w:rsid w:val="000D4735"/>
    <w:rsid w:val="000D4FD4"/>
    <w:rsid w:val="000D542B"/>
    <w:rsid w:val="000D54E0"/>
    <w:rsid w:val="000E417B"/>
    <w:rsid w:val="000F5E47"/>
    <w:rsid w:val="000F7E8C"/>
    <w:rsid w:val="00101DD7"/>
    <w:rsid w:val="001022EF"/>
    <w:rsid w:val="00107843"/>
    <w:rsid w:val="0011079A"/>
    <w:rsid w:val="00115422"/>
    <w:rsid w:val="00120A44"/>
    <w:rsid w:val="00122636"/>
    <w:rsid w:val="00123987"/>
    <w:rsid w:val="00123D9A"/>
    <w:rsid w:val="001250F2"/>
    <w:rsid w:val="001263E6"/>
    <w:rsid w:val="00132F68"/>
    <w:rsid w:val="00136E49"/>
    <w:rsid w:val="001424C9"/>
    <w:rsid w:val="00143EFA"/>
    <w:rsid w:val="0015150E"/>
    <w:rsid w:val="00152377"/>
    <w:rsid w:val="001553EC"/>
    <w:rsid w:val="00160807"/>
    <w:rsid w:val="001649CF"/>
    <w:rsid w:val="001656B7"/>
    <w:rsid w:val="001660AB"/>
    <w:rsid w:val="00170332"/>
    <w:rsid w:val="00172155"/>
    <w:rsid w:val="00173934"/>
    <w:rsid w:val="00175E2C"/>
    <w:rsid w:val="001810A4"/>
    <w:rsid w:val="00193DC8"/>
    <w:rsid w:val="001970CD"/>
    <w:rsid w:val="001978A6"/>
    <w:rsid w:val="001979B9"/>
    <w:rsid w:val="001A3DBF"/>
    <w:rsid w:val="001A56C8"/>
    <w:rsid w:val="001A7F8F"/>
    <w:rsid w:val="001B0E1C"/>
    <w:rsid w:val="001B2309"/>
    <w:rsid w:val="001B2336"/>
    <w:rsid w:val="001B2F80"/>
    <w:rsid w:val="001C1284"/>
    <w:rsid w:val="001C2109"/>
    <w:rsid w:val="001C22BC"/>
    <w:rsid w:val="001C682B"/>
    <w:rsid w:val="001C74D5"/>
    <w:rsid w:val="001D1051"/>
    <w:rsid w:val="001D3565"/>
    <w:rsid w:val="001D622A"/>
    <w:rsid w:val="001D6AA5"/>
    <w:rsid w:val="001D7560"/>
    <w:rsid w:val="001F1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E3C48"/>
    <w:rsid w:val="002F0FC9"/>
    <w:rsid w:val="002F1101"/>
    <w:rsid w:val="002F3C81"/>
    <w:rsid w:val="002F4654"/>
    <w:rsid w:val="002F4783"/>
    <w:rsid w:val="002F4A7D"/>
    <w:rsid w:val="002F766E"/>
    <w:rsid w:val="003044BD"/>
    <w:rsid w:val="0031465E"/>
    <w:rsid w:val="0031648E"/>
    <w:rsid w:val="00326562"/>
    <w:rsid w:val="003271A0"/>
    <w:rsid w:val="003338F0"/>
    <w:rsid w:val="00336E19"/>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2C98"/>
    <w:rsid w:val="003931BB"/>
    <w:rsid w:val="003A27F6"/>
    <w:rsid w:val="003B3739"/>
    <w:rsid w:val="003B47F1"/>
    <w:rsid w:val="003B5242"/>
    <w:rsid w:val="003B7C73"/>
    <w:rsid w:val="003C12F2"/>
    <w:rsid w:val="003D74B2"/>
    <w:rsid w:val="003E3EF8"/>
    <w:rsid w:val="003E6EC3"/>
    <w:rsid w:val="003E7B64"/>
    <w:rsid w:val="003E7F4C"/>
    <w:rsid w:val="003F32FA"/>
    <w:rsid w:val="003F5F4B"/>
    <w:rsid w:val="004063AC"/>
    <w:rsid w:val="00406D27"/>
    <w:rsid w:val="00412B4B"/>
    <w:rsid w:val="004131C0"/>
    <w:rsid w:val="00414252"/>
    <w:rsid w:val="004157C2"/>
    <w:rsid w:val="00416716"/>
    <w:rsid w:val="004178AA"/>
    <w:rsid w:val="0042168B"/>
    <w:rsid w:val="004226A4"/>
    <w:rsid w:val="004242C3"/>
    <w:rsid w:val="00431C09"/>
    <w:rsid w:val="004347F5"/>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74AEF"/>
    <w:rsid w:val="00482914"/>
    <w:rsid w:val="00483A61"/>
    <w:rsid w:val="00484E6F"/>
    <w:rsid w:val="00492010"/>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607F"/>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77EF"/>
    <w:rsid w:val="006501D1"/>
    <w:rsid w:val="0065185F"/>
    <w:rsid w:val="00653AF3"/>
    <w:rsid w:val="006601ED"/>
    <w:rsid w:val="00660B0B"/>
    <w:rsid w:val="006639CC"/>
    <w:rsid w:val="00667A90"/>
    <w:rsid w:val="00667C5A"/>
    <w:rsid w:val="00667E2D"/>
    <w:rsid w:val="006738AC"/>
    <w:rsid w:val="00675240"/>
    <w:rsid w:val="006762FA"/>
    <w:rsid w:val="00676A29"/>
    <w:rsid w:val="00676D7C"/>
    <w:rsid w:val="006810B5"/>
    <w:rsid w:val="006814B4"/>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D2064"/>
    <w:rsid w:val="006D70A2"/>
    <w:rsid w:val="006E35C4"/>
    <w:rsid w:val="006E440E"/>
    <w:rsid w:val="006E5369"/>
    <w:rsid w:val="006E544D"/>
    <w:rsid w:val="006E626A"/>
    <w:rsid w:val="006E7DFA"/>
    <w:rsid w:val="006F3EBA"/>
    <w:rsid w:val="006F6E06"/>
    <w:rsid w:val="006F7C44"/>
    <w:rsid w:val="0070193F"/>
    <w:rsid w:val="00705C81"/>
    <w:rsid w:val="00706676"/>
    <w:rsid w:val="0072093D"/>
    <w:rsid w:val="00721036"/>
    <w:rsid w:val="00721BCA"/>
    <w:rsid w:val="007234C9"/>
    <w:rsid w:val="007245A1"/>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2D51"/>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5118"/>
    <w:rsid w:val="0083729A"/>
    <w:rsid w:val="008373B5"/>
    <w:rsid w:val="0083757A"/>
    <w:rsid w:val="00842D11"/>
    <w:rsid w:val="00846082"/>
    <w:rsid w:val="008464DA"/>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95673"/>
    <w:rsid w:val="008A42C1"/>
    <w:rsid w:val="008A6580"/>
    <w:rsid w:val="008B0B9F"/>
    <w:rsid w:val="008B3840"/>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63E"/>
    <w:rsid w:val="009D07FF"/>
    <w:rsid w:val="009E42F1"/>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258"/>
    <w:rsid w:val="00A81484"/>
    <w:rsid w:val="00A8640A"/>
    <w:rsid w:val="00A93571"/>
    <w:rsid w:val="00A96141"/>
    <w:rsid w:val="00A96565"/>
    <w:rsid w:val="00A97A69"/>
    <w:rsid w:val="00AA05A6"/>
    <w:rsid w:val="00AA0A9D"/>
    <w:rsid w:val="00AA0EA2"/>
    <w:rsid w:val="00AA1DFC"/>
    <w:rsid w:val="00AA2C0E"/>
    <w:rsid w:val="00AA2FE3"/>
    <w:rsid w:val="00AA30F8"/>
    <w:rsid w:val="00AA6257"/>
    <w:rsid w:val="00AA786D"/>
    <w:rsid w:val="00AA792D"/>
    <w:rsid w:val="00AB0032"/>
    <w:rsid w:val="00AB38D2"/>
    <w:rsid w:val="00AB6BED"/>
    <w:rsid w:val="00AC19A4"/>
    <w:rsid w:val="00AC1C4D"/>
    <w:rsid w:val="00AC4B3A"/>
    <w:rsid w:val="00AC5A20"/>
    <w:rsid w:val="00AC5B97"/>
    <w:rsid w:val="00AC7DC3"/>
    <w:rsid w:val="00AE2CC9"/>
    <w:rsid w:val="00AE2EE6"/>
    <w:rsid w:val="00AE453F"/>
    <w:rsid w:val="00AE7849"/>
    <w:rsid w:val="00AF13D9"/>
    <w:rsid w:val="00AF2BFC"/>
    <w:rsid w:val="00AF376C"/>
    <w:rsid w:val="00AF666D"/>
    <w:rsid w:val="00AF7958"/>
    <w:rsid w:val="00B028BC"/>
    <w:rsid w:val="00B0728D"/>
    <w:rsid w:val="00B077A5"/>
    <w:rsid w:val="00B11743"/>
    <w:rsid w:val="00B21DF7"/>
    <w:rsid w:val="00B23FFC"/>
    <w:rsid w:val="00B3057C"/>
    <w:rsid w:val="00B3262E"/>
    <w:rsid w:val="00B46726"/>
    <w:rsid w:val="00B47134"/>
    <w:rsid w:val="00B51C9C"/>
    <w:rsid w:val="00B5528D"/>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47AD0"/>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8DF"/>
    <w:rsid w:val="00CA1165"/>
    <w:rsid w:val="00CA209F"/>
    <w:rsid w:val="00CA38C1"/>
    <w:rsid w:val="00CA5AA9"/>
    <w:rsid w:val="00CA5F81"/>
    <w:rsid w:val="00CB67E4"/>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16E7C"/>
    <w:rsid w:val="00D21D4B"/>
    <w:rsid w:val="00D265EE"/>
    <w:rsid w:val="00D26B25"/>
    <w:rsid w:val="00D27B50"/>
    <w:rsid w:val="00D32D2F"/>
    <w:rsid w:val="00D433C0"/>
    <w:rsid w:val="00D45988"/>
    <w:rsid w:val="00D47552"/>
    <w:rsid w:val="00D50BB6"/>
    <w:rsid w:val="00D5451A"/>
    <w:rsid w:val="00D54D35"/>
    <w:rsid w:val="00D6089B"/>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169B"/>
    <w:rsid w:val="00DE47CF"/>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3787"/>
    <w:rsid w:val="00E23E85"/>
    <w:rsid w:val="00E25022"/>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1826"/>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29E5"/>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96D90"/>
    <w:rsid w:val="00FA00A5"/>
    <w:rsid w:val="00FA0880"/>
    <w:rsid w:val="00FA473A"/>
    <w:rsid w:val="00FA6247"/>
    <w:rsid w:val="00FB0904"/>
    <w:rsid w:val="00FB1546"/>
    <w:rsid w:val="00FB2901"/>
    <w:rsid w:val="00FB7378"/>
    <w:rsid w:val="00FC1D03"/>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D3E68-6DD0-48B6-B112-2D120C48E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1</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8</cp:revision>
  <cp:lastPrinted>2020-04-27T01:57:00Z</cp:lastPrinted>
  <dcterms:created xsi:type="dcterms:W3CDTF">2020-04-26T14:30:00Z</dcterms:created>
  <dcterms:modified xsi:type="dcterms:W3CDTF">2020-04-28T14:07:00Z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