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E06" w:rsidRPr="00695ACE" w:rsidRDefault="00695ACE" w:rsidP="00695ACE">
      <w:pPr>
        <w:spacing w:after="0" w:line="324" w:lineRule="auto"/>
        <w:jc w:val="right"/>
        <w:outlineLvl w:val="1"/>
        <w:rPr>
          <w:rFonts w:ascii="Verdana" w:eastAsia="Times New Roman" w:hAnsi="Verdana" w:cs="Times New Roman"/>
          <w:bCs/>
          <w:color w:val="0000FF"/>
          <w:spacing w:val="57"/>
          <w:lang w:eastAsia="en-CA"/>
        </w:rPr>
      </w:pPr>
      <w:proofErr w:type="spellStart"/>
      <w:r w:rsidRPr="00695ACE">
        <w:rPr>
          <w:rFonts w:ascii="Verdana" w:eastAsia="Times New Roman" w:hAnsi="Verdana" w:cs="Times New Roman"/>
          <w:bCs/>
          <w:color w:val="0000FF"/>
          <w:spacing w:val="57"/>
          <w:lang w:eastAsia="en-CA"/>
        </w:rPr>
        <w:t>Abt</w:t>
      </w:r>
      <w:proofErr w:type="spellEnd"/>
      <w:r w:rsidRPr="00695ACE">
        <w:rPr>
          <w:rFonts w:ascii="Verdana" w:eastAsia="Times New Roman" w:hAnsi="Verdana" w:cs="Times New Roman"/>
          <w:bCs/>
          <w:color w:val="0000FF"/>
          <w:spacing w:val="57"/>
          <w:lang w:eastAsia="en-CA"/>
        </w:rPr>
        <w:t>/A</w:t>
      </w:r>
      <w:r w:rsidR="00D67E06" w:rsidRPr="00695ACE">
        <w:rPr>
          <w:rFonts w:ascii="Verdana" w:eastAsia="Times New Roman" w:hAnsi="Verdana" w:cs="Times New Roman"/>
          <w:bCs/>
          <w:color w:val="0000FF"/>
          <w:spacing w:val="57"/>
          <w:lang w:eastAsia="en-CA"/>
        </w:rPr>
        <w:t> </w:t>
      </w:r>
    </w:p>
    <w:p w:rsidR="00D67E06" w:rsidRPr="00AC2190" w:rsidRDefault="00D67E06" w:rsidP="00D67E06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2"/>
          <w:szCs w:val="32"/>
          <w:lang w:eastAsia="en-CA"/>
        </w:rPr>
      </w:pPr>
      <w:bookmarkStart w:id="0" w:name="revised"/>
      <w:bookmarkEnd w:id="0"/>
      <w:proofErr w:type="gramStart"/>
      <w:r w:rsidRPr="00AC2190">
        <w:rPr>
          <w:rFonts w:ascii="Verdana" w:eastAsia="Times New Roman" w:hAnsi="Verdana" w:cs="Times New Roman"/>
          <w:b/>
          <w:bCs/>
          <w:color w:val="0000FF"/>
          <w:spacing w:val="57"/>
          <w:sz w:val="32"/>
          <w:szCs w:val="32"/>
          <w:lang w:eastAsia="en-CA"/>
        </w:rPr>
        <w:t>Bloom's</w:t>
      </w:r>
      <w:proofErr w:type="gramEnd"/>
      <w:r w:rsidRPr="00AC2190">
        <w:rPr>
          <w:rFonts w:ascii="Verdana" w:eastAsia="Times New Roman" w:hAnsi="Verdana" w:cs="Times New Roman"/>
          <w:b/>
          <w:bCs/>
          <w:color w:val="0000FF"/>
          <w:spacing w:val="57"/>
          <w:sz w:val="32"/>
          <w:szCs w:val="32"/>
          <w:lang w:eastAsia="en-CA"/>
        </w:rPr>
        <w:t xml:space="preserve"> Revised Taxonomy</w:t>
      </w:r>
    </w:p>
    <w:p w:rsidR="00D67E06" w:rsidRPr="00AC2190" w:rsidRDefault="00D67E06" w:rsidP="00D67E06">
      <w:pPr>
        <w:spacing w:before="45" w:after="45"/>
        <w:jc w:val="center"/>
        <w:outlineLvl w:val="2"/>
        <w:rPr>
          <w:rFonts w:ascii="Verdana" w:eastAsia="Times New Roman" w:hAnsi="Verdana" w:cs="Times New Roman"/>
          <w:b/>
          <w:bCs/>
          <w:color w:val="000080"/>
          <w:spacing w:val="57"/>
          <w:sz w:val="32"/>
          <w:szCs w:val="32"/>
          <w:lang w:eastAsia="en-CA"/>
        </w:rPr>
      </w:pPr>
      <w:r w:rsidRPr="00AC2190">
        <w:rPr>
          <w:rFonts w:ascii="Verdana" w:eastAsia="Times New Roman" w:hAnsi="Verdana" w:cs="Times New Roman"/>
          <w:b/>
          <w:bCs/>
          <w:color w:val="000080"/>
          <w:spacing w:val="57"/>
          <w:sz w:val="32"/>
          <w:szCs w:val="32"/>
          <w:lang w:eastAsia="en-CA"/>
        </w:rPr>
        <w:t>Cognitive Domain</w:t>
      </w:r>
      <w:bookmarkStart w:id="1" w:name="_GoBack"/>
      <w:bookmarkEnd w:id="1"/>
    </w:p>
    <w:p w:rsidR="00AC2190" w:rsidRPr="00D67E06" w:rsidRDefault="00AC2190" w:rsidP="00D67E06">
      <w:pPr>
        <w:spacing w:before="45" w:after="45"/>
        <w:jc w:val="center"/>
        <w:outlineLvl w:val="2"/>
        <w:rPr>
          <w:rFonts w:ascii="Verdana" w:eastAsia="Times New Roman" w:hAnsi="Verdana" w:cs="Times New Roman"/>
          <w:b/>
          <w:bCs/>
          <w:color w:val="000080"/>
          <w:spacing w:val="57"/>
          <w:sz w:val="27"/>
          <w:szCs w:val="27"/>
          <w:lang w:eastAsia="en-CA"/>
        </w:rPr>
      </w:pPr>
    </w:p>
    <w:tbl>
      <w:tblPr>
        <w:tblW w:w="9628" w:type="dxa"/>
        <w:jc w:val="center"/>
        <w:tblCellSpacing w:w="6" w:type="dxa"/>
        <w:tblInd w:w="-584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3508"/>
        <w:gridCol w:w="6095"/>
        <w:gridCol w:w="25"/>
      </w:tblGrid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240" w:lineRule="auto"/>
              <w:jc w:val="center"/>
              <w:outlineLvl w:val="3"/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D67E06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en-CA"/>
              </w:rPr>
              <w:t>Category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240" w:lineRule="auto"/>
              <w:jc w:val="center"/>
              <w:outlineLvl w:val="3"/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D67E06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en-CA"/>
              </w:rPr>
              <w:t>Example and Key Words (verbs)</w:t>
            </w:r>
          </w:p>
        </w:tc>
      </w:tr>
      <w:tr w:rsidR="00D67E06" w:rsidRPr="00D67E06" w:rsidTr="00AC2190">
        <w:trPr>
          <w:gridAfter w:val="1"/>
          <w:wAfter w:w="7" w:type="dxa"/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Remembering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Recall previous learned information.</w:t>
            </w:r>
          </w:p>
        </w:tc>
        <w:tc>
          <w:tcPr>
            <w:tcW w:w="6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Recite a policy. Quote prices from memory to a customer. Knows the safety rules.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defines, describes, identifies, knows, labels, lists, matches, names, outlines, recalls, recognizes, reproduces, selects, states.</w:t>
            </w:r>
          </w:p>
        </w:tc>
      </w:tr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Understanding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Comprehending the meaning, translation, interpolation, and interpretation of instructions and problems. State a problem in one's own words.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Rewrites the principles of test writing. Explain in one's own words the steps for performing a complex task. Translates an equation into a computer spreadsheet.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: 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comprehends,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converts, defends, distinguishes, estimates, explains, extends, generalizes, gives an example, infers, interprets, paraphrases, predicts, rewrites, summarizes, translates.</w:t>
            </w:r>
          </w:p>
        </w:tc>
      </w:tr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Applying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manual to calculate an employee's vacation time. Apply laws of statistics to evaluate the reliability of a written test.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applies, changes, computes, constructs, demonstrates, discovers, manipulates, modifies, operates, predicts, prepares, produces, relates, shows, solves, uses.</w:t>
            </w:r>
          </w:p>
        </w:tc>
      </w:tr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Analyzing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: Separates material or concepts into 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lastRenderedPageBreak/>
              <w:t>component parts so that its organizational structure may be understood. Distinguishes between facts and inferences.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lastRenderedPageBreak/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: Troubleshoot a piece of equipment by using logical deduction. Recognize logical 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lastRenderedPageBreak/>
              <w:t>fallacies in reasoning. Gathers information from a department and selects the required tasks for training.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analyzes, breaks down, compares, contrasts, 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diagrams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, deconstructs, differentiates, discriminates, distinguishes, identifies, illustrates, infers, outlines, relates, selects, separates.</w:t>
            </w:r>
          </w:p>
        </w:tc>
      </w:tr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lastRenderedPageBreak/>
              <w:t>Evaluating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Select the most effective solution. Hire the most qualified candidate. Explain and justify a new budget.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: 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appraises,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compares, concludes, contrasts, criticizes, critiques, defends, describes, discriminates, evaluates, explains, interprets, justifies, relates, summarizes, supports.</w:t>
            </w:r>
          </w:p>
        </w:tc>
      </w:tr>
      <w:tr w:rsidR="00D67E06" w:rsidRPr="00D67E06" w:rsidTr="00AC2190">
        <w:trPr>
          <w:tblCellSpacing w:w="6" w:type="dxa"/>
          <w:jc w:val="center"/>
        </w:trPr>
        <w:tc>
          <w:tcPr>
            <w:tcW w:w="3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Creating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  <w:tc>
          <w:tcPr>
            <w:tcW w:w="610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Examples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Write a company operations or process manual. Design a machine to perform a specific task. Integrates training from several sources to solve a problem. Revises and process to improve the outcome.</w:t>
            </w:r>
          </w:p>
          <w:p w:rsidR="00D67E06" w:rsidRPr="00D67E06" w:rsidRDefault="00D67E06" w:rsidP="00D67E06">
            <w:pPr>
              <w:spacing w:before="100" w:beforeAutospacing="1" w:after="100" w:afterAutospacing="1" w:line="324" w:lineRule="auto"/>
              <w:jc w:val="center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Key Words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categorizes, combines, compiles, composes, creates, devises, designs, explains, generates, modifies, organizes, plans, rearranges, reconstructs, relates, reorganizes, revises, rewrites, summarizes, tells, writes.</w:t>
            </w:r>
          </w:p>
        </w:tc>
      </w:tr>
    </w:tbl>
    <w:p w:rsidR="00D67E06" w:rsidRPr="00D67E06" w:rsidRDefault="00D67E06" w:rsidP="00D67E06">
      <w:pPr>
        <w:spacing w:before="100" w:beforeAutospacing="1" w:after="100" w:afterAutospacing="1" w:line="324" w:lineRule="auto"/>
        <w:jc w:val="center"/>
        <w:rPr>
          <w:rFonts w:ascii="Arial" w:eastAsia="Times New Roman" w:hAnsi="Arial" w:cs="Arial"/>
          <w:color w:val="000000"/>
          <w:spacing w:val="11"/>
          <w:sz w:val="24"/>
          <w:szCs w:val="24"/>
          <w:lang w:eastAsia="en-CA"/>
        </w:rPr>
      </w:pPr>
      <w:r w:rsidRPr="00D67E06">
        <w:rPr>
          <w:rFonts w:ascii="Arial" w:eastAsia="Times New Roman" w:hAnsi="Arial" w:cs="Arial"/>
          <w:color w:val="000000"/>
          <w:spacing w:val="11"/>
          <w:sz w:val="24"/>
          <w:szCs w:val="24"/>
          <w:lang w:eastAsia="en-CA"/>
        </w:rPr>
        <w:t> </w:t>
      </w:r>
    </w:p>
    <w:p w:rsidR="00E43433" w:rsidRDefault="00D67E06" w:rsidP="00D67E06">
      <w:r w:rsidRPr="00D67E06">
        <w:rPr>
          <w:rFonts w:ascii="Verdana" w:eastAsia="Times New Roman" w:hAnsi="Verdana" w:cs="Times New Roman"/>
          <w:color w:val="000000"/>
          <w:sz w:val="27"/>
          <w:szCs w:val="27"/>
          <w:lang w:eastAsia="en-CA"/>
        </w:rPr>
        <w:t xml:space="preserve">- </w:t>
      </w:r>
    </w:p>
    <w:sectPr w:rsidR="00E43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E06"/>
    <w:rsid w:val="00115AAA"/>
    <w:rsid w:val="005A13E2"/>
    <w:rsid w:val="00695ACE"/>
    <w:rsid w:val="00AC2190"/>
    <w:rsid w:val="00D67E06"/>
    <w:rsid w:val="00E43433"/>
    <w:rsid w:val="00FE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E06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67E06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D67E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7E06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67E06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67E06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D67E06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A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E06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67E06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D67E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7E06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67E06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67E06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D67E06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2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2015-11-08T10:55:00Z</cp:lastPrinted>
  <dcterms:created xsi:type="dcterms:W3CDTF">2015-11-08T10:55:00Z</dcterms:created>
  <dcterms:modified xsi:type="dcterms:W3CDTF">2015-11-08T10:55:00Z</dcterms:modified>
</cp:coreProperties>
</file>