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04D30" w:rsidRPr="00904D30" w:rsidRDefault="00803AD7" w:rsidP="00803AD7">
      <w:pPr>
        <w:pStyle w:val="Standard"/>
        <w:rPr>
          <w:b/>
          <w:i/>
          <w:color w:val="C00000"/>
          <w:lang w:val="en-US"/>
        </w:rPr>
      </w:pPr>
      <w:bookmarkStart w:id="0" w:name="_GoBack"/>
      <w:bookmarkEnd w:id="0"/>
      <w:r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7C751473" wp14:editId="329E8B98">
            <wp:extent cx="899160" cy="568199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i/>
          <w:lang w:val="en-US"/>
        </w:rPr>
        <w:tab/>
      </w:r>
      <w:r>
        <w:rPr>
          <w:b/>
          <w:i/>
          <w:lang w:val="en-US"/>
        </w:rPr>
        <w:tab/>
      </w:r>
      <w:r>
        <w:rPr>
          <w:b/>
          <w:i/>
          <w:lang w:val="en-US"/>
        </w:rPr>
        <w:tab/>
      </w:r>
      <w:r>
        <w:rPr>
          <w:b/>
          <w:i/>
          <w:lang w:val="en-US"/>
        </w:rPr>
        <w:tab/>
      </w:r>
      <w:r w:rsidR="008C4F5A">
        <w:rPr>
          <w:b/>
          <w:i/>
          <w:lang w:val="en-US"/>
        </w:rPr>
        <w:t>About education</w:t>
      </w:r>
      <w:r w:rsidR="00904D30" w:rsidRPr="00904D30">
        <w:rPr>
          <w:b/>
          <w:i/>
          <w:lang w:val="en-US"/>
        </w:rPr>
        <w:tab/>
      </w:r>
    </w:p>
    <w:p w:rsidR="008A3290" w:rsidRDefault="008A3290" w:rsidP="008A3290">
      <w:pPr>
        <w:jc w:val="center"/>
        <w:rPr>
          <w:rFonts w:asciiTheme="minorHAnsi" w:hAnsiTheme="minorHAnsi"/>
          <w:b/>
          <w:i/>
          <w:color w:val="C00000"/>
          <w:sz w:val="22"/>
          <w:szCs w:val="22"/>
          <w:lang w:val="en-US"/>
        </w:rPr>
      </w:pPr>
      <w:r>
        <w:rPr>
          <w:b/>
          <w:i/>
          <w:color w:val="C00000"/>
          <w:sz w:val="72"/>
          <w:szCs w:val="72"/>
          <w:lang w:val="en-US"/>
        </w:rPr>
        <w:t xml:space="preserve">A Call- </w:t>
      </w:r>
      <w:r>
        <w:rPr>
          <w:rFonts w:asciiTheme="minorHAnsi" w:hAnsiTheme="minorHAnsi"/>
          <w:b/>
          <w:i/>
          <w:color w:val="C00000"/>
          <w:sz w:val="72"/>
          <w:szCs w:val="72"/>
          <w:lang w:val="en-US"/>
        </w:rPr>
        <w:t>implementation</w:t>
      </w:r>
    </w:p>
    <w:p w:rsidR="002F4783" w:rsidRDefault="002F4783" w:rsidP="00803AD7">
      <w:pPr>
        <w:pStyle w:val="Standard"/>
        <w:jc w:val="center"/>
      </w:pPr>
    </w:p>
    <w:p w:rsidR="00904D30" w:rsidRPr="00904D30" w:rsidRDefault="00803AD7">
      <w:pPr>
        <w:pStyle w:val="Standard"/>
        <w:pBdr>
          <w:bottom w:val="single" w:sz="12" w:space="1" w:color="00000A"/>
        </w:pBdr>
        <w:rPr>
          <w:sz w:val="16"/>
          <w:szCs w:val="16"/>
          <w:lang w:val="en-US"/>
        </w:rPr>
      </w:pPr>
      <w:r>
        <w:rPr>
          <w:lang w:val="en-US"/>
        </w:rPr>
        <w:t xml:space="preserve">Occasional Paper </w:t>
      </w:r>
      <w:r w:rsidR="008A3290">
        <w:rPr>
          <w:lang w:val="en-US"/>
        </w:rPr>
        <w:t>D-1-C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A81484">
        <w:rPr>
          <w:lang w:val="en-US"/>
        </w:rPr>
        <w:t xml:space="preserve">          </w:t>
      </w:r>
      <w:r w:rsidR="00904D30">
        <w:rPr>
          <w:lang w:val="en-US"/>
        </w:rPr>
        <w:t xml:space="preserve">            </w:t>
      </w:r>
      <w:r w:rsidR="00A81484">
        <w:rPr>
          <w:lang w:val="en-US"/>
        </w:rPr>
        <w:t xml:space="preserve">  </w:t>
      </w:r>
      <w:r w:rsidR="008A3290">
        <w:rPr>
          <w:lang w:val="en-US"/>
        </w:rPr>
        <w:tab/>
      </w:r>
      <w:r w:rsidR="008A3290">
        <w:rPr>
          <w:lang w:val="en-US"/>
        </w:rPr>
        <w:tab/>
      </w:r>
      <w:r w:rsidR="008A3290">
        <w:rPr>
          <w:lang w:val="en-US"/>
        </w:rPr>
        <w:tab/>
        <w:t xml:space="preserve">         March 28, </w:t>
      </w:r>
      <w:r w:rsidR="00DF768B">
        <w:rPr>
          <w:lang w:val="en-US"/>
        </w:rPr>
        <w:t>201</w:t>
      </w:r>
      <w:r w:rsidR="008A3290">
        <w:rPr>
          <w:lang w:val="en-US"/>
        </w:rPr>
        <w:t>5</w:t>
      </w:r>
    </w:p>
    <w:p w:rsidR="00B87E4C" w:rsidRDefault="00B87E4C">
      <w:pPr>
        <w:rPr>
          <w:szCs w:val="21"/>
        </w:rPr>
        <w:sectPr w:rsidR="00B87E4C" w:rsidSect="008C4F5A">
          <w:pgSz w:w="12240" w:h="15840"/>
          <w:pgMar w:top="680" w:right="1440" w:bottom="1134" w:left="1440" w:header="720" w:footer="720" w:gutter="0"/>
          <w:cols w:space="720"/>
        </w:sectPr>
      </w:pPr>
    </w:p>
    <w:p w:rsidR="008A3290" w:rsidRPr="005007C5" w:rsidRDefault="008C4F5A" w:rsidP="008A3290">
      <w:pPr>
        <w:jc w:val="right"/>
        <w:rPr>
          <w:rFonts w:asciiTheme="minorHAnsi" w:hAnsiTheme="minorHAnsi"/>
          <w:color w:val="000000" w:themeColor="text1"/>
          <w:sz w:val="22"/>
          <w:szCs w:val="22"/>
        </w:rPr>
      </w:pPr>
      <w:r w:rsidRPr="000E1AED">
        <w:rPr>
          <w:rFonts w:ascii="Calibri" w:hAnsi="Calibri"/>
          <w:b/>
          <w:sz w:val="22"/>
          <w:szCs w:val="22"/>
        </w:rPr>
        <w:tab/>
      </w:r>
    </w:p>
    <w:p w:rsidR="008A3290" w:rsidRPr="002E4943" w:rsidRDefault="008A3290" w:rsidP="008A3290">
      <w:pPr>
        <w:suppressAutoHyphens w:val="0"/>
        <w:autoSpaceDN/>
        <w:contextualSpacing/>
        <w:textAlignment w:val="auto"/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 xml:space="preserve">1) Recommendation - </w:t>
      </w:r>
      <w:r w:rsidRPr="002E4943">
        <w:rPr>
          <w:rFonts w:asciiTheme="minorHAnsi" w:hAnsiTheme="minorHAnsi"/>
          <w:color w:val="000000" w:themeColor="text1"/>
          <w:sz w:val="22"/>
          <w:szCs w:val="22"/>
        </w:rPr>
        <w:t xml:space="preserve">Develop a </w:t>
      </w:r>
      <w:r>
        <w:rPr>
          <w:rFonts w:asciiTheme="minorHAnsi" w:hAnsiTheme="minorHAnsi"/>
          <w:color w:val="000000" w:themeColor="text1"/>
          <w:sz w:val="22"/>
          <w:szCs w:val="22"/>
        </w:rPr>
        <w:t>“clear and  compelling” vision for education on PEI.</w:t>
      </w:r>
    </w:p>
    <w:p w:rsidR="008A3290" w:rsidRDefault="008A3290" w:rsidP="008A3290">
      <w:pPr>
        <w:pStyle w:val="ListParagraph"/>
        <w:suppressAutoHyphens w:val="0"/>
        <w:autoSpaceDN/>
        <w:ind w:left="1080"/>
        <w:contextualSpacing/>
        <w:textAlignment w:val="auto"/>
        <w:rPr>
          <w:rFonts w:asciiTheme="minorHAnsi" w:hAnsiTheme="minorHAnsi"/>
          <w:color w:val="000000" w:themeColor="text1"/>
          <w:sz w:val="22"/>
          <w:szCs w:val="22"/>
        </w:rPr>
      </w:pPr>
    </w:p>
    <w:p w:rsidR="008A3290" w:rsidRPr="00F566DB" w:rsidRDefault="008A3290" w:rsidP="008A3290">
      <w:pPr>
        <w:pStyle w:val="ListParagraph"/>
        <w:suppressAutoHyphens w:val="0"/>
        <w:autoSpaceDN/>
        <w:ind w:left="1080"/>
        <w:contextualSpacing/>
        <w:textAlignment w:val="auto"/>
        <w:rPr>
          <w:rFonts w:asciiTheme="minorHAnsi" w:hAnsiTheme="minorHAnsi"/>
          <w:color w:val="000000" w:themeColor="text1"/>
          <w:sz w:val="22"/>
          <w:szCs w:val="22"/>
          <w:u w:val="single"/>
        </w:rPr>
      </w:pPr>
      <w:r w:rsidRPr="00F566DB">
        <w:rPr>
          <w:rFonts w:asciiTheme="minorHAnsi" w:hAnsiTheme="minorHAnsi"/>
          <w:color w:val="000000" w:themeColor="text1"/>
          <w:sz w:val="22"/>
          <w:szCs w:val="22"/>
          <w:u w:val="single"/>
        </w:rPr>
        <w:t xml:space="preserve">Rationale. </w:t>
      </w:r>
    </w:p>
    <w:p w:rsidR="008A3290" w:rsidRDefault="008A3290" w:rsidP="008A3290">
      <w:pPr>
        <w:pStyle w:val="ListParagraph"/>
        <w:numPr>
          <w:ilvl w:val="0"/>
          <w:numId w:val="19"/>
        </w:numPr>
        <w:suppressAutoHyphens w:val="0"/>
        <w:autoSpaceDN/>
        <w:contextualSpacing/>
        <w:textAlignment w:val="auto"/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>Comprehensive s</w:t>
      </w:r>
      <w:r w:rsidRPr="00F566DB">
        <w:rPr>
          <w:rFonts w:asciiTheme="minorHAnsi" w:hAnsiTheme="minorHAnsi"/>
          <w:color w:val="000000" w:themeColor="text1"/>
          <w:sz w:val="22"/>
          <w:szCs w:val="22"/>
        </w:rPr>
        <w:t xml:space="preserve">tatement does not </w:t>
      </w:r>
      <w:r>
        <w:rPr>
          <w:rFonts w:asciiTheme="minorHAnsi" w:hAnsiTheme="minorHAnsi"/>
          <w:color w:val="000000" w:themeColor="text1"/>
          <w:sz w:val="22"/>
          <w:szCs w:val="22"/>
        </w:rPr>
        <w:t>currently exist</w:t>
      </w:r>
    </w:p>
    <w:p w:rsidR="008A3290" w:rsidRDefault="008A3290" w:rsidP="008A3290">
      <w:pPr>
        <w:pStyle w:val="ListParagraph"/>
        <w:numPr>
          <w:ilvl w:val="0"/>
          <w:numId w:val="19"/>
        </w:numPr>
        <w:suppressAutoHyphens w:val="0"/>
        <w:autoSpaceDN/>
        <w:contextualSpacing/>
        <w:textAlignment w:val="auto"/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>Current philosophy only applies to schools</w:t>
      </w:r>
    </w:p>
    <w:p w:rsidR="008A3290" w:rsidRDefault="008A3290" w:rsidP="008A3290">
      <w:pPr>
        <w:pStyle w:val="ListParagraph"/>
        <w:numPr>
          <w:ilvl w:val="0"/>
          <w:numId w:val="19"/>
        </w:numPr>
        <w:suppressAutoHyphens w:val="0"/>
        <w:autoSpaceDN/>
        <w:contextualSpacing/>
        <w:textAlignment w:val="auto"/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>One size fits all</w:t>
      </w:r>
    </w:p>
    <w:p w:rsidR="008A3290" w:rsidRDefault="008A3290" w:rsidP="008A3290">
      <w:pPr>
        <w:pStyle w:val="ListParagraph"/>
        <w:numPr>
          <w:ilvl w:val="0"/>
          <w:numId w:val="19"/>
        </w:numPr>
        <w:suppressAutoHyphens w:val="0"/>
        <w:autoSpaceDN/>
        <w:contextualSpacing/>
        <w:textAlignment w:val="auto"/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>Adults and preschool children not included</w:t>
      </w:r>
    </w:p>
    <w:p w:rsidR="008A3290" w:rsidRDefault="008A3290" w:rsidP="008A3290">
      <w:pPr>
        <w:pStyle w:val="ListParagraph"/>
        <w:numPr>
          <w:ilvl w:val="0"/>
          <w:numId w:val="19"/>
        </w:numPr>
        <w:suppressAutoHyphens w:val="0"/>
        <w:autoSpaceDN/>
        <w:contextualSpacing/>
        <w:textAlignment w:val="auto"/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>S</w:t>
      </w:r>
      <w:r w:rsidRPr="00F566DB">
        <w:rPr>
          <w:rFonts w:asciiTheme="minorHAnsi" w:hAnsiTheme="minorHAnsi"/>
          <w:color w:val="000000" w:themeColor="text1"/>
          <w:sz w:val="22"/>
          <w:szCs w:val="22"/>
        </w:rPr>
        <w:t xml:space="preserve">tatement </w:t>
      </w:r>
      <w:r>
        <w:rPr>
          <w:rFonts w:asciiTheme="minorHAnsi" w:hAnsiTheme="minorHAnsi"/>
          <w:color w:val="000000" w:themeColor="text1"/>
          <w:sz w:val="22"/>
          <w:szCs w:val="22"/>
        </w:rPr>
        <w:t>need to give overall direction</w:t>
      </w:r>
    </w:p>
    <w:p w:rsidR="008A3290" w:rsidRPr="008A3290" w:rsidRDefault="008A3290" w:rsidP="008A3290">
      <w:pPr>
        <w:pStyle w:val="ListParagraph"/>
        <w:numPr>
          <w:ilvl w:val="0"/>
          <w:numId w:val="19"/>
        </w:numPr>
        <w:suppressAutoHyphens w:val="0"/>
        <w:autoSpaceDN/>
        <w:ind w:left="1080"/>
        <w:contextualSpacing/>
        <w:textAlignment w:val="auto"/>
        <w:rPr>
          <w:rFonts w:asciiTheme="minorHAnsi" w:hAnsiTheme="minorHAnsi"/>
          <w:color w:val="000000" w:themeColor="text1"/>
          <w:sz w:val="22"/>
          <w:szCs w:val="22"/>
        </w:rPr>
      </w:pPr>
      <w:r w:rsidRPr="008A3290">
        <w:rPr>
          <w:rFonts w:asciiTheme="minorHAnsi" w:hAnsiTheme="minorHAnsi"/>
          <w:color w:val="000000" w:themeColor="text1"/>
          <w:sz w:val="22"/>
          <w:szCs w:val="22"/>
        </w:rPr>
        <w:t>Needs to reflect current educational thinking</w:t>
      </w:r>
    </w:p>
    <w:p w:rsidR="008A3290" w:rsidRDefault="008A3290" w:rsidP="008A3290">
      <w:pPr>
        <w:pStyle w:val="ListParagraph"/>
        <w:ind w:left="1080"/>
        <w:rPr>
          <w:rFonts w:asciiTheme="minorHAnsi" w:hAnsiTheme="minorHAnsi"/>
          <w:color w:val="000000" w:themeColor="text1"/>
          <w:sz w:val="22"/>
          <w:szCs w:val="22"/>
        </w:rPr>
      </w:pPr>
    </w:p>
    <w:p w:rsidR="008A3290" w:rsidRPr="008E3D83" w:rsidRDefault="008A3290" w:rsidP="008A3290">
      <w:pPr>
        <w:ind w:left="720" w:firstLine="720"/>
        <w:rPr>
          <w:rFonts w:asciiTheme="minorHAnsi" w:hAnsiTheme="minorHAnsi"/>
          <w:color w:val="000000" w:themeColor="text1"/>
          <w:sz w:val="22"/>
          <w:szCs w:val="22"/>
          <w:u w:val="single"/>
        </w:rPr>
      </w:pPr>
      <w:r w:rsidRPr="008E3D83">
        <w:rPr>
          <w:rFonts w:asciiTheme="minorHAnsi" w:hAnsiTheme="minorHAnsi"/>
          <w:color w:val="000000" w:themeColor="text1"/>
          <w:sz w:val="22"/>
          <w:szCs w:val="22"/>
          <w:u w:val="single"/>
        </w:rPr>
        <w:t>Implementation</w:t>
      </w:r>
    </w:p>
    <w:p w:rsidR="008A3290" w:rsidRDefault="008A3290" w:rsidP="008A3290">
      <w:pPr>
        <w:pStyle w:val="ListParagraph"/>
        <w:numPr>
          <w:ilvl w:val="0"/>
          <w:numId w:val="20"/>
        </w:numPr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>Recognize that education is intended to increase ones capacity in one’s life roles</w:t>
      </w:r>
    </w:p>
    <w:p w:rsidR="008A3290" w:rsidRDefault="008A3290" w:rsidP="008A3290">
      <w:pPr>
        <w:pStyle w:val="ListParagraph"/>
        <w:numPr>
          <w:ilvl w:val="0"/>
          <w:numId w:val="20"/>
        </w:numPr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>Prepare a new document</w:t>
      </w:r>
    </w:p>
    <w:p w:rsidR="008A3290" w:rsidRDefault="008A3290" w:rsidP="008A3290">
      <w:pPr>
        <w:pStyle w:val="ListParagraph"/>
        <w:numPr>
          <w:ilvl w:val="0"/>
          <w:numId w:val="20"/>
        </w:numPr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>Engage the public</w:t>
      </w:r>
    </w:p>
    <w:p w:rsidR="008A3290" w:rsidRDefault="008A3290" w:rsidP="008A3290">
      <w:pPr>
        <w:pStyle w:val="ListParagraph"/>
        <w:numPr>
          <w:ilvl w:val="0"/>
          <w:numId w:val="20"/>
        </w:numPr>
        <w:rPr>
          <w:rFonts w:asciiTheme="minorHAnsi" w:hAnsiTheme="minorHAnsi"/>
          <w:color w:val="000000" w:themeColor="text1"/>
          <w:sz w:val="22"/>
          <w:szCs w:val="22"/>
        </w:rPr>
      </w:pPr>
      <w:r w:rsidRPr="00DE5A12">
        <w:rPr>
          <w:rFonts w:asciiTheme="minorHAnsi" w:hAnsiTheme="minorHAnsi"/>
          <w:color w:val="000000" w:themeColor="text1"/>
          <w:sz w:val="22"/>
          <w:szCs w:val="22"/>
        </w:rPr>
        <w:t>Small working group</w:t>
      </w:r>
    </w:p>
    <w:p w:rsidR="008A3290" w:rsidRDefault="008A3290" w:rsidP="008A3290">
      <w:pPr>
        <w:pStyle w:val="ListParagraph"/>
        <w:numPr>
          <w:ilvl w:val="0"/>
          <w:numId w:val="20"/>
        </w:numPr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>For public use</w:t>
      </w:r>
    </w:p>
    <w:p w:rsidR="008A3290" w:rsidRDefault="008A3290" w:rsidP="008A3290">
      <w:pPr>
        <w:pStyle w:val="ListParagraph"/>
        <w:numPr>
          <w:ilvl w:val="0"/>
          <w:numId w:val="20"/>
        </w:numPr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>Distribute widely</w:t>
      </w:r>
    </w:p>
    <w:p w:rsidR="008A3290" w:rsidRPr="00DE5A12" w:rsidRDefault="008A3290" w:rsidP="008A3290">
      <w:pPr>
        <w:pStyle w:val="ListParagraph"/>
        <w:numPr>
          <w:ilvl w:val="0"/>
          <w:numId w:val="20"/>
        </w:numPr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>Not a study or commission</w:t>
      </w:r>
    </w:p>
    <w:p w:rsidR="008A3290" w:rsidRPr="005007C5" w:rsidRDefault="008A3290" w:rsidP="008A3290">
      <w:pPr>
        <w:pStyle w:val="ListParagraph"/>
        <w:ind w:left="1080"/>
        <w:rPr>
          <w:rFonts w:asciiTheme="minorHAnsi" w:hAnsiTheme="minorHAnsi"/>
          <w:color w:val="000000" w:themeColor="text1"/>
          <w:sz w:val="22"/>
          <w:szCs w:val="22"/>
        </w:rPr>
      </w:pPr>
      <w:r w:rsidRPr="005007C5">
        <w:rPr>
          <w:rFonts w:asciiTheme="minorHAnsi" w:hAnsiTheme="minorHAnsi"/>
          <w:color w:val="000000" w:themeColor="text1"/>
          <w:sz w:val="22"/>
          <w:szCs w:val="22"/>
        </w:rPr>
        <w:t xml:space="preserve"> </w:t>
      </w:r>
    </w:p>
    <w:p w:rsidR="008A3290" w:rsidRDefault="008A3290" w:rsidP="008A3290">
      <w:pPr>
        <w:suppressAutoHyphens w:val="0"/>
        <w:autoSpaceDN/>
        <w:contextualSpacing/>
        <w:textAlignment w:val="auto"/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>2) Recommendation - De</w:t>
      </w:r>
      <w:r w:rsidRPr="002E4943">
        <w:rPr>
          <w:rFonts w:asciiTheme="minorHAnsi" w:hAnsiTheme="minorHAnsi"/>
          <w:color w:val="000000" w:themeColor="text1"/>
          <w:sz w:val="22"/>
          <w:szCs w:val="22"/>
        </w:rPr>
        <w:t xml:space="preserve">velop a learner centered service model that provides support in all domains </w:t>
      </w:r>
    </w:p>
    <w:p w:rsidR="008A3290" w:rsidRDefault="008A3290" w:rsidP="008A3290">
      <w:pPr>
        <w:suppressAutoHyphens w:val="0"/>
        <w:autoSpaceDN/>
        <w:ind w:left="1440" w:firstLine="720"/>
        <w:contextualSpacing/>
        <w:textAlignment w:val="auto"/>
        <w:rPr>
          <w:rFonts w:asciiTheme="minorHAnsi" w:hAnsiTheme="minorHAnsi"/>
          <w:color w:val="000000" w:themeColor="text1"/>
          <w:sz w:val="22"/>
          <w:szCs w:val="22"/>
        </w:rPr>
      </w:pPr>
      <w:r w:rsidRPr="002E4943">
        <w:rPr>
          <w:rFonts w:asciiTheme="minorHAnsi" w:hAnsiTheme="minorHAnsi"/>
          <w:color w:val="000000" w:themeColor="text1"/>
          <w:sz w:val="22"/>
          <w:szCs w:val="22"/>
        </w:rPr>
        <w:t xml:space="preserve">to learners as, when and where needed.  </w:t>
      </w:r>
    </w:p>
    <w:p w:rsidR="008A3290" w:rsidRDefault="008A3290" w:rsidP="008A3290">
      <w:pPr>
        <w:suppressAutoHyphens w:val="0"/>
        <w:autoSpaceDN/>
        <w:ind w:firstLine="720"/>
        <w:contextualSpacing/>
        <w:textAlignment w:val="auto"/>
        <w:rPr>
          <w:rFonts w:asciiTheme="minorHAnsi" w:hAnsiTheme="minorHAnsi"/>
          <w:color w:val="000000" w:themeColor="text1"/>
          <w:sz w:val="22"/>
          <w:szCs w:val="22"/>
        </w:rPr>
      </w:pPr>
    </w:p>
    <w:p w:rsidR="008A3290" w:rsidRDefault="008A3290" w:rsidP="008A3290">
      <w:pPr>
        <w:suppressAutoHyphens w:val="0"/>
        <w:autoSpaceDN/>
        <w:ind w:firstLine="720"/>
        <w:contextualSpacing/>
        <w:textAlignment w:val="auto"/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>Rationale</w:t>
      </w:r>
    </w:p>
    <w:p w:rsidR="008A3290" w:rsidRDefault="008A3290" w:rsidP="008A3290">
      <w:pPr>
        <w:pStyle w:val="ListParagraph"/>
        <w:numPr>
          <w:ilvl w:val="0"/>
          <w:numId w:val="21"/>
        </w:numPr>
        <w:suppressAutoHyphens w:val="0"/>
        <w:autoSpaceDN/>
        <w:contextualSpacing/>
        <w:textAlignment w:val="auto"/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>Currently a compliance model</w:t>
      </w:r>
    </w:p>
    <w:p w:rsidR="008A3290" w:rsidRDefault="008A3290" w:rsidP="008A3290">
      <w:pPr>
        <w:pStyle w:val="ListParagraph"/>
        <w:numPr>
          <w:ilvl w:val="0"/>
          <w:numId w:val="21"/>
        </w:numPr>
        <w:suppressAutoHyphens w:val="0"/>
        <w:autoSpaceDN/>
        <w:contextualSpacing/>
        <w:textAlignment w:val="auto"/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>Current system is time based</w:t>
      </w:r>
    </w:p>
    <w:p w:rsidR="008A3290" w:rsidRDefault="008A3290" w:rsidP="008A3290">
      <w:pPr>
        <w:pStyle w:val="ListParagraph"/>
        <w:numPr>
          <w:ilvl w:val="0"/>
          <w:numId w:val="21"/>
        </w:numPr>
        <w:suppressAutoHyphens w:val="0"/>
        <w:autoSpaceDN/>
        <w:contextualSpacing/>
        <w:textAlignment w:val="auto"/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>System is knowledge based; Education is developmental</w:t>
      </w:r>
    </w:p>
    <w:p w:rsidR="008A3290" w:rsidRDefault="008A3290" w:rsidP="008A3290">
      <w:pPr>
        <w:pStyle w:val="ListParagraph"/>
        <w:numPr>
          <w:ilvl w:val="0"/>
          <w:numId w:val="21"/>
        </w:numPr>
        <w:suppressAutoHyphens w:val="0"/>
        <w:autoSpaceDN/>
        <w:contextualSpacing/>
        <w:textAlignment w:val="auto"/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>Outcomes should be learner centered</w:t>
      </w:r>
    </w:p>
    <w:p w:rsidR="008A3290" w:rsidRDefault="008A3290" w:rsidP="008A3290">
      <w:pPr>
        <w:pStyle w:val="ListParagraph"/>
        <w:numPr>
          <w:ilvl w:val="0"/>
          <w:numId w:val="21"/>
        </w:numPr>
        <w:suppressAutoHyphens w:val="0"/>
        <w:autoSpaceDN/>
        <w:contextualSpacing/>
        <w:textAlignment w:val="auto"/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>Lacks c</w:t>
      </w:r>
      <w:r w:rsidRPr="002E4943">
        <w:rPr>
          <w:rFonts w:asciiTheme="minorHAnsi" w:hAnsiTheme="minorHAnsi"/>
          <w:color w:val="000000" w:themeColor="text1"/>
          <w:sz w:val="22"/>
          <w:szCs w:val="22"/>
        </w:rPr>
        <w:t xml:space="preserve">riterion referenced assessment, </w:t>
      </w:r>
    </w:p>
    <w:p w:rsidR="008A3290" w:rsidRDefault="008A3290" w:rsidP="008A3290">
      <w:pPr>
        <w:pStyle w:val="ListParagraph"/>
        <w:numPr>
          <w:ilvl w:val="0"/>
          <w:numId w:val="21"/>
        </w:numPr>
        <w:suppressAutoHyphens w:val="0"/>
        <w:autoSpaceDN/>
        <w:contextualSpacing/>
        <w:textAlignment w:val="auto"/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>Schools should do formative evaluation only</w:t>
      </w:r>
    </w:p>
    <w:p w:rsidR="008A3290" w:rsidRDefault="008A3290" w:rsidP="008A3290">
      <w:pPr>
        <w:pStyle w:val="ListParagraph"/>
        <w:numPr>
          <w:ilvl w:val="0"/>
          <w:numId w:val="21"/>
        </w:numPr>
        <w:suppressAutoHyphens w:val="0"/>
        <w:autoSpaceDN/>
        <w:contextualSpacing/>
        <w:textAlignment w:val="auto"/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>F</w:t>
      </w:r>
      <w:r w:rsidRPr="002E4943">
        <w:rPr>
          <w:rFonts w:asciiTheme="minorHAnsi" w:hAnsiTheme="minorHAnsi"/>
          <w:color w:val="000000" w:themeColor="text1"/>
          <w:sz w:val="22"/>
          <w:szCs w:val="22"/>
        </w:rPr>
        <w:t xml:space="preserve">lexible scheduling, </w:t>
      </w:r>
    </w:p>
    <w:p w:rsidR="008A3290" w:rsidRPr="002E4943" w:rsidRDefault="008A3290" w:rsidP="008A3290">
      <w:pPr>
        <w:pStyle w:val="ListParagraph"/>
        <w:numPr>
          <w:ilvl w:val="0"/>
          <w:numId w:val="21"/>
        </w:numPr>
        <w:suppressAutoHyphens w:val="0"/>
        <w:autoSpaceDN/>
        <w:contextualSpacing/>
        <w:textAlignment w:val="auto"/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>G</w:t>
      </w:r>
      <w:r w:rsidRPr="002E4943">
        <w:rPr>
          <w:rFonts w:asciiTheme="minorHAnsi" w:hAnsiTheme="minorHAnsi"/>
          <w:color w:val="000000" w:themeColor="text1"/>
          <w:sz w:val="22"/>
          <w:szCs w:val="22"/>
        </w:rPr>
        <w:t>reater autonomy and accountability for teachers.</w:t>
      </w:r>
    </w:p>
    <w:p w:rsidR="008A3290" w:rsidRDefault="008A3290" w:rsidP="008A3290">
      <w:pPr>
        <w:pStyle w:val="ListParagraph"/>
        <w:numPr>
          <w:ilvl w:val="0"/>
          <w:numId w:val="18"/>
        </w:numPr>
        <w:suppressAutoHyphens w:val="0"/>
        <w:autoSpaceDN/>
        <w:contextualSpacing/>
        <w:textAlignment w:val="auto"/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>Stage based levels</w:t>
      </w:r>
    </w:p>
    <w:p w:rsidR="008A3290" w:rsidRDefault="008A3290" w:rsidP="008A3290">
      <w:pPr>
        <w:pStyle w:val="ListParagraph"/>
        <w:numPr>
          <w:ilvl w:val="0"/>
          <w:numId w:val="18"/>
        </w:numPr>
        <w:suppressAutoHyphens w:val="0"/>
        <w:autoSpaceDN/>
        <w:contextualSpacing/>
        <w:textAlignment w:val="auto"/>
        <w:rPr>
          <w:rFonts w:asciiTheme="minorHAnsi" w:hAnsiTheme="minorHAnsi"/>
          <w:color w:val="000000" w:themeColor="text1"/>
          <w:sz w:val="22"/>
          <w:szCs w:val="22"/>
        </w:rPr>
      </w:pPr>
      <w:r w:rsidRPr="008A3290">
        <w:rPr>
          <w:rFonts w:asciiTheme="minorHAnsi" w:hAnsiTheme="minorHAnsi"/>
          <w:color w:val="000000" w:themeColor="text1"/>
          <w:sz w:val="22"/>
          <w:szCs w:val="22"/>
        </w:rPr>
        <w:t>Current model does not address learner needs</w:t>
      </w:r>
    </w:p>
    <w:p w:rsidR="008A3290" w:rsidRPr="008A3290" w:rsidRDefault="008A3290" w:rsidP="008A3290">
      <w:pPr>
        <w:pStyle w:val="ListParagraph"/>
        <w:suppressAutoHyphens w:val="0"/>
        <w:autoSpaceDN/>
        <w:ind w:left="1440"/>
        <w:contextualSpacing/>
        <w:textAlignment w:val="auto"/>
        <w:rPr>
          <w:rFonts w:asciiTheme="minorHAnsi" w:hAnsiTheme="minorHAnsi"/>
          <w:color w:val="000000" w:themeColor="text1"/>
          <w:sz w:val="22"/>
          <w:szCs w:val="22"/>
        </w:rPr>
      </w:pPr>
    </w:p>
    <w:p w:rsidR="008A3290" w:rsidRPr="00F566DB" w:rsidRDefault="008A3290" w:rsidP="008A3290">
      <w:pPr>
        <w:pStyle w:val="ListParagraph"/>
        <w:ind w:left="1440"/>
        <w:rPr>
          <w:rFonts w:asciiTheme="minorHAnsi" w:hAnsiTheme="minorHAnsi"/>
          <w:color w:val="000000" w:themeColor="text1"/>
          <w:sz w:val="22"/>
          <w:szCs w:val="22"/>
          <w:u w:val="single"/>
        </w:rPr>
      </w:pPr>
      <w:r w:rsidRPr="00F566DB">
        <w:rPr>
          <w:rFonts w:asciiTheme="minorHAnsi" w:hAnsiTheme="minorHAnsi"/>
          <w:color w:val="000000" w:themeColor="text1"/>
          <w:sz w:val="22"/>
          <w:szCs w:val="22"/>
          <w:u w:val="single"/>
        </w:rPr>
        <w:t>Implementation</w:t>
      </w:r>
    </w:p>
    <w:p w:rsidR="008A3290" w:rsidRDefault="008A3290" w:rsidP="008A3290">
      <w:pPr>
        <w:pStyle w:val="ListParagraph"/>
        <w:numPr>
          <w:ilvl w:val="0"/>
          <w:numId w:val="20"/>
        </w:numPr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>Allow challenge for credit</w:t>
      </w:r>
    </w:p>
    <w:p w:rsidR="008A3290" w:rsidRDefault="008A3290" w:rsidP="008A3290">
      <w:pPr>
        <w:pStyle w:val="ListParagraph"/>
        <w:numPr>
          <w:ilvl w:val="0"/>
          <w:numId w:val="20"/>
        </w:numPr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>Write exams at any time</w:t>
      </w:r>
    </w:p>
    <w:p w:rsidR="008A3290" w:rsidRDefault="008A3290" w:rsidP="008A3290">
      <w:pPr>
        <w:pStyle w:val="ListParagraph"/>
        <w:numPr>
          <w:ilvl w:val="0"/>
          <w:numId w:val="20"/>
        </w:numPr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>Replace age based grading with staged based grading</w:t>
      </w:r>
    </w:p>
    <w:p w:rsidR="008A3290" w:rsidRDefault="008A3290" w:rsidP="008A3290">
      <w:pPr>
        <w:pStyle w:val="ListParagraph"/>
        <w:numPr>
          <w:ilvl w:val="0"/>
          <w:numId w:val="20"/>
        </w:numPr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>Define teacher roles</w:t>
      </w:r>
    </w:p>
    <w:p w:rsidR="008A3290" w:rsidRDefault="008A3290" w:rsidP="008A3290">
      <w:pPr>
        <w:pStyle w:val="ListParagraph"/>
        <w:numPr>
          <w:ilvl w:val="0"/>
          <w:numId w:val="20"/>
        </w:numPr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>Credit for independent learning</w:t>
      </w:r>
    </w:p>
    <w:p w:rsidR="008A3290" w:rsidRDefault="008A3290" w:rsidP="008A3290">
      <w:pPr>
        <w:pStyle w:val="ListParagraph"/>
        <w:numPr>
          <w:ilvl w:val="0"/>
          <w:numId w:val="20"/>
        </w:numPr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>Math for all at the beginning of each day</w:t>
      </w:r>
    </w:p>
    <w:p w:rsidR="008A3290" w:rsidRDefault="008A3290" w:rsidP="008A3290">
      <w:pPr>
        <w:suppressAutoHyphens w:val="0"/>
        <w:autoSpaceDN/>
        <w:contextualSpacing/>
        <w:textAlignment w:val="auto"/>
        <w:rPr>
          <w:rFonts w:asciiTheme="minorHAnsi" w:hAnsiTheme="minorHAnsi"/>
          <w:color w:val="000000" w:themeColor="text1"/>
          <w:sz w:val="22"/>
          <w:szCs w:val="22"/>
        </w:rPr>
      </w:pPr>
    </w:p>
    <w:p w:rsidR="008A3290" w:rsidRDefault="008A3290" w:rsidP="008A3290">
      <w:pPr>
        <w:suppressAutoHyphens w:val="0"/>
        <w:autoSpaceDN/>
        <w:contextualSpacing/>
        <w:textAlignment w:val="auto"/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 xml:space="preserve">3) Recommendation - </w:t>
      </w:r>
      <w:r w:rsidRPr="008F4DA1">
        <w:rPr>
          <w:rFonts w:asciiTheme="minorHAnsi" w:hAnsiTheme="minorHAnsi"/>
          <w:color w:val="000000" w:themeColor="text1"/>
          <w:sz w:val="22"/>
          <w:szCs w:val="22"/>
        </w:rPr>
        <w:t xml:space="preserve">Government assume a leadership role in creating a learning culture </w:t>
      </w:r>
    </w:p>
    <w:p w:rsidR="008A3290" w:rsidRPr="008F4DA1" w:rsidRDefault="008A3290" w:rsidP="008A3290">
      <w:pPr>
        <w:suppressAutoHyphens w:val="0"/>
        <w:autoSpaceDN/>
        <w:ind w:left="1440" w:firstLine="720"/>
        <w:contextualSpacing/>
        <w:textAlignment w:val="auto"/>
        <w:rPr>
          <w:rFonts w:asciiTheme="minorHAnsi" w:hAnsiTheme="minorHAnsi"/>
          <w:color w:val="000000" w:themeColor="text1"/>
          <w:sz w:val="22"/>
          <w:szCs w:val="22"/>
        </w:rPr>
      </w:pPr>
      <w:r w:rsidRPr="008F4DA1">
        <w:rPr>
          <w:rFonts w:asciiTheme="minorHAnsi" w:hAnsiTheme="minorHAnsi"/>
          <w:color w:val="000000" w:themeColor="text1"/>
          <w:sz w:val="22"/>
          <w:szCs w:val="22"/>
        </w:rPr>
        <w:t xml:space="preserve">and providing a quality education for every Islander. </w:t>
      </w:r>
    </w:p>
    <w:p w:rsidR="008A3290" w:rsidRPr="008F4DA1" w:rsidRDefault="008A3290" w:rsidP="008A3290">
      <w:pPr>
        <w:suppressAutoHyphens w:val="0"/>
        <w:autoSpaceDN/>
        <w:ind w:firstLine="360"/>
        <w:contextualSpacing/>
        <w:textAlignment w:val="auto"/>
        <w:rPr>
          <w:rFonts w:asciiTheme="minorHAnsi" w:hAnsiTheme="minorHAnsi"/>
          <w:color w:val="000000" w:themeColor="text1"/>
          <w:sz w:val="22"/>
          <w:szCs w:val="22"/>
          <w:u w:val="single"/>
        </w:rPr>
      </w:pPr>
      <w:r w:rsidRPr="008F4DA1">
        <w:rPr>
          <w:rFonts w:asciiTheme="minorHAnsi" w:hAnsiTheme="minorHAnsi"/>
          <w:color w:val="000000" w:themeColor="text1"/>
          <w:sz w:val="22"/>
          <w:szCs w:val="22"/>
          <w:u w:val="single"/>
        </w:rPr>
        <w:t>Rationale</w:t>
      </w:r>
    </w:p>
    <w:p w:rsidR="008A3290" w:rsidRDefault="008A3290" w:rsidP="008A3290">
      <w:pPr>
        <w:pStyle w:val="ListParagraph"/>
        <w:numPr>
          <w:ilvl w:val="0"/>
          <w:numId w:val="22"/>
        </w:numPr>
        <w:suppressAutoHyphens w:val="0"/>
        <w:autoSpaceDN/>
        <w:contextualSpacing/>
        <w:textAlignment w:val="auto"/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>c</w:t>
      </w:r>
      <w:r w:rsidRPr="008F4DA1">
        <w:rPr>
          <w:rFonts w:asciiTheme="minorHAnsi" w:hAnsiTheme="minorHAnsi"/>
          <w:color w:val="000000" w:themeColor="text1"/>
          <w:sz w:val="22"/>
          <w:szCs w:val="22"/>
        </w:rPr>
        <w:t>urrently lacking, and</w:t>
      </w:r>
      <w:r>
        <w:rPr>
          <w:rFonts w:asciiTheme="minorHAnsi" w:hAnsiTheme="minorHAnsi"/>
          <w:color w:val="000000" w:themeColor="text1"/>
          <w:sz w:val="22"/>
          <w:szCs w:val="22"/>
        </w:rPr>
        <w:t xml:space="preserve"> education suffers as a result.</w:t>
      </w:r>
    </w:p>
    <w:p w:rsidR="008A3290" w:rsidRDefault="008A3290" w:rsidP="008A3290">
      <w:pPr>
        <w:pStyle w:val="ListParagraph"/>
        <w:numPr>
          <w:ilvl w:val="0"/>
          <w:numId w:val="22"/>
        </w:numPr>
        <w:suppressAutoHyphens w:val="0"/>
        <w:autoSpaceDN/>
        <w:contextualSpacing/>
        <w:textAlignment w:val="auto"/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>Operating and planning role in conflict</w:t>
      </w:r>
    </w:p>
    <w:p w:rsidR="008A3290" w:rsidRDefault="008A3290" w:rsidP="008A3290">
      <w:pPr>
        <w:pStyle w:val="ListParagraph"/>
        <w:numPr>
          <w:ilvl w:val="0"/>
          <w:numId w:val="22"/>
        </w:numPr>
        <w:suppressAutoHyphens w:val="0"/>
        <w:autoSpaceDN/>
        <w:contextualSpacing/>
        <w:textAlignment w:val="auto"/>
        <w:rPr>
          <w:rFonts w:asciiTheme="minorHAnsi" w:hAnsiTheme="minorHAnsi"/>
          <w:color w:val="000000" w:themeColor="text1"/>
          <w:sz w:val="22"/>
          <w:szCs w:val="22"/>
        </w:rPr>
      </w:pPr>
      <w:r w:rsidRPr="008F4DA1">
        <w:rPr>
          <w:rFonts w:asciiTheme="minorHAnsi" w:hAnsiTheme="minorHAnsi"/>
          <w:color w:val="000000" w:themeColor="text1"/>
          <w:sz w:val="22"/>
          <w:szCs w:val="22"/>
        </w:rPr>
        <w:t>The role to include planning, setting priorities, funding, monitoring, quality control, ensuring the availability of professional resources.</w:t>
      </w:r>
    </w:p>
    <w:p w:rsidR="008A3290" w:rsidRDefault="008A3290" w:rsidP="008A3290">
      <w:pPr>
        <w:pStyle w:val="ListParagraph"/>
        <w:numPr>
          <w:ilvl w:val="0"/>
          <w:numId w:val="22"/>
        </w:numPr>
        <w:suppressAutoHyphens w:val="0"/>
        <w:autoSpaceDN/>
        <w:contextualSpacing/>
        <w:textAlignment w:val="auto"/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>A</w:t>
      </w:r>
      <w:r w:rsidRPr="008F4DA1">
        <w:rPr>
          <w:rFonts w:asciiTheme="minorHAnsi" w:hAnsiTheme="minorHAnsi"/>
          <w:color w:val="000000" w:themeColor="text1"/>
          <w:sz w:val="22"/>
          <w:szCs w:val="22"/>
        </w:rPr>
        <w:t>n increased role in delivering support to families with pre- school children, continuing education classes and even in providing information and services to children and their parents</w:t>
      </w:r>
    </w:p>
    <w:p w:rsidR="008A3290" w:rsidRDefault="008A3290" w:rsidP="008A3290">
      <w:pPr>
        <w:pStyle w:val="ListParagraph"/>
        <w:numPr>
          <w:ilvl w:val="0"/>
          <w:numId w:val="22"/>
        </w:numPr>
        <w:suppressAutoHyphens w:val="0"/>
        <w:autoSpaceDN/>
        <w:contextualSpacing/>
        <w:textAlignment w:val="auto"/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>Politicization</w:t>
      </w:r>
    </w:p>
    <w:p w:rsidR="008A3290" w:rsidRPr="008F4DA1" w:rsidRDefault="008A3290" w:rsidP="008A3290">
      <w:pPr>
        <w:pStyle w:val="ListParagraph"/>
        <w:numPr>
          <w:ilvl w:val="0"/>
          <w:numId w:val="22"/>
        </w:numPr>
        <w:suppressAutoHyphens w:val="0"/>
        <w:autoSpaceDN/>
        <w:contextualSpacing/>
        <w:textAlignment w:val="auto"/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>Referee/coach model</w:t>
      </w:r>
    </w:p>
    <w:p w:rsidR="008A3290" w:rsidRDefault="008A3290" w:rsidP="008A3290">
      <w:pPr>
        <w:rPr>
          <w:rFonts w:asciiTheme="minorHAnsi" w:hAnsiTheme="minorHAnsi"/>
          <w:color w:val="000000" w:themeColor="text1"/>
          <w:sz w:val="22"/>
          <w:szCs w:val="22"/>
        </w:rPr>
      </w:pPr>
    </w:p>
    <w:p w:rsidR="008A3290" w:rsidRDefault="008A3290" w:rsidP="008A3290">
      <w:pPr>
        <w:ind w:left="360"/>
        <w:rPr>
          <w:rFonts w:asciiTheme="minorHAnsi" w:hAnsiTheme="minorHAnsi"/>
          <w:color w:val="000000" w:themeColor="text1"/>
          <w:sz w:val="22"/>
          <w:szCs w:val="22"/>
          <w:u w:val="single"/>
        </w:rPr>
      </w:pPr>
      <w:r>
        <w:rPr>
          <w:rFonts w:asciiTheme="minorHAnsi" w:hAnsiTheme="minorHAnsi"/>
          <w:color w:val="000000" w:themeColor="text1"/>
          <w:sz w:val="22"/>
          <w:szCs w:val="22"/>
          <w:u w:val="single"/>
        </w:rPr>
        <w:t>Implementing</w:t>
      </w:r>
    </w:p>
    <w:p w:rsidR="008A3290" w:rsidRDefault="008A3290" w:rsidP="008A3290">
      <w:pPr>
        <w:pStyle w:val="ListParagraph"/>
        <w:numPr>
          <w:ilvl w:val="0"/>
          <w:numId w:val="28"/>
        </w:numPr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>Pilot projects</w:t>
      </w:r>
    </w:p>
    <w:p w:rsidR="008A3290" w:rsidRDefault="008A3290" w:rsidP="008A3290">
      <w:pPr>
        <w:pStyle w:val="ListParagraph"/>
        <w:numPr>
          <w:ilvl w:val="0"/>
          <w:numId w:val="28"/>
        </w:numPr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>Alternative paths</w:t>
      </w:r>
    </w:p>
    <w:p w:rsidR="008A3290" w:rsidRPr="008A3290" w:rsidRDefault="008A3290" w:rsidP="008A3290">
      <w:pPr>
        <w:pStyle w:val="ListParagraph"/>
        <w:numPr>
          <w:ilvl w:val="0"/>
          <w:numId w:val="28"/>
        </w:numPr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>Management review</w:t>
      </w:r>
    </w:p>
    <w:p w:rsidR="008A3290" w:rsidRPr="005007C5" w:rsidRDefault="008A3290" w:rsidP="008A3290">
      <w:pPr>
        <w:rPr>
          <w:rFonts w:asciiTheme="minorHAnsi" w:hAnsiTheme="minorHAnsi"/>
          <w:color w:val="000000" w:themeColor="text1"/>
          <w:sz w:val="22"/>
          <w:szCs w:val="22"/>
        </w:rPr>
      </w:pPr>
    </w:p>
    <w:p w:rsidR="008A3290" w:rsidRDefault="008A3290" w:rsidP="008A3290">
      <w:pPr>
        <w:suppressAutoHyphens w:val="0"/>
        <w:autoSpaceDN/>
        <w:contextualSpacing/>
        <w:textAlignment w:val="auto"/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 xml:space="preserve">4) </w:t>
      </w:r>
      <w:r w:rsidRPr="008F4DA1">
        <w:rPr>
          <w:rFonts w:asciiTheme="minorHAnsi" w:hAnsiTheme="minorHAnsi"/>
          <w:color w:val="000000" w:themeColor="text1"/>
          <w:sz w:val="22"/>
          <w:szCs w:val="22"/>
        </w:rPr>
        <w:t>Government delegate the role of providing instruction</w:t>
      </w:r>
    </w:p>
    <w:p w:rsidR="008A3290" w:rsidRDefault="008A3290" w:rsidP="008A3290">
      <w:pPr>
        <w:suppressAutoHyphens w:val="0"/>
        <w:autoSpaceDN/>
        <w:contextualSpacing/>
        <w:textAlignment w:val="auto"/>
        <w:rPr>
          <w:rFonts w:asciiTheme="minorHAnsi" w:hAnsiTheme="minorHAnsi"/>
          <w:color w:val="000000" w:themeColor="text1"/>
          <w:sz w:val="22"/>
          <w:szCs w:val="22"/>
        </w:rPr>
      </w:pPr>
    </w:p>
    <w:p w:rsidR="008A3290" w:rsidRPr="00257984" w:rsidRDefault="008A3290" w:rsidP="008A3290">
      <w:pPr>
        <w:suppressAutoHyphens w:val="0"/>
        <w:autoSpaceDN/>
        <w:ind w:firstLine="720"/>
        <w:contextualSpacing/>
        <w:textAlignment w:val="auto"/>
        <w:rPr>
          <w:rFonts w:asciiTheme="minorHAnsi" w:hAnsiTheme="minorHAnsi"/>
          <w:color w:val="000000" w:themeColor="text1"/>
          <w:sz w:val="22"/>
          <w:szCs w:val="22"/>
          <w:u w:val="single"/>
        </w:rPr>
      </w:pPr>
      <w:r w:rsidRPr="00257984">
        <w:rPr>
          <w:rFonts w:asciiTheme="minorHAnsi" w:hAnsiTheme="minorHAnsi"/>
          <w:color w:val="000000" w:themeColor="text1"/>
          <w:sz w:val="22"/>
          <w:szCs w:val="22"/>
          <w:u w:val="single"/>
        </w:rPr>
        <w:t>Rationale</w:t>
      </w:r>
    </w:p>
    <w:p w:rsidR="008A3290" w:rsidRDefault="008A3290" w:rsidP="008A3290">
      <w:pPr>
        <w:pStyle w:val="ListParagraph"/>
        <w:numPr>
          <w:ilvl w:val="0"/>
          <w:numId w:val="24"/>
        </w:numPr>
        <w:suppressAutoHyphens w:val="0"/>
        <w:autoSpaceDN/>
        <w:contextualSpacing/>
        <w:textAlignment w:val="auto"/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>School operation politicized</w:t>
      </w:r>
    </w:p>
    <w:p w:rsidR="008A3290" w:rsidRDefault="008A3290" w:rsidP="008A3290">
      <w:pPr>
        <w:pStyle w:val="ListParagraph"/>
        <w:numPr>
          <w:ilvl w:val="0"/>
          <w:numId w:val="24"/>
        </w:numPr>
        <w:suppressAutoHyphens w:val="0"/>
        <w:autoSpaceDN/>
        <w:contextualSpacing/>
        <w:textAlignment w:val="auto"/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>Bureaucratic</w:t>
      </w:r>
    </w:p>
    <w:p w:rsidR="008A3290" w:rsidRDefault="008A3290" w:rsidP="008A3290">
      <w:pPr>
        <w:pStyle w:val="ListParagraph"/>
        <w:numPr>
          <w:ilvl w:val="0"/>
          <w:numId w:val="24"/>
        </w:numPr>
        <w:suppressAutoHyphens w:val="0"/>
        <w:autoSpaceDN/>
        <w:contextualSpacing/>
        <w:textAlignment w:val="auto"/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>Decision making only at high levels</w:t>
      </w:r>
    </w:p>
    <w:p w:rsidR="008A3290" w:rsidRDefault="008A3290" w:rsidP="008A3290">
      <w:pPr>
        <w:pStyle w:val="ListParagraph"/>
        <w:numPr>
          <w:ilvl w:val="0"/>
          <w:numId w:val="24"/>
        </w:numPr>
        <w:suppressAutoHyphens w:val="0"/>
        <w:autoSpaceDN/>
        <w:contextualSpacing/>
        <w:textAlignment w:val="auto"/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>Teachers lack autonomy to make professional decisions</w:t>
      </w:r>
    </w:p>
    <w:p w:rsidR="008A3290" w:rsidRPr="008A3290" w:rsidRDefault="008A3290" w:rsidP="008A3290">
      <w:pPr>
        <w:pStyle w:val="ListParagraph"/>
        <w:numPr>
          <w:ilvl w:val="0"/>
          <w:numId w:val="24"/>
        </w:numPr>
        <w:suppressAutoHyphens w:val="0"/>
        <w:autoSpaceDN/>
        <w:contextualSpacing/>
        <w:textAlignment w:val="auto"/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>Position descriptions</w:t>
      </w:r>
    </w:p>
    <w:p w:rsidR="008A3290" w:rsidRDefault="008A3290" w:rsidP="008A3290">
      <w:pPr>
        <w:suppressAutoHyphens w:val="0"/>
        <w:autoSpaceDN/>
        <w:ind w:left="1080"/>
        <w:contextualSpacing/>
        <w:textAlignment w:val="auto"/>
        <w:rPr>
          <w:rFonts w:asciiTheme="minorHAnsi" w:hAnsiTheme="minorHAnsi"/>
          <w:color w:val="000000" w:themeColor="text1"/>
          <w:sz w:val="22"/>
          <w:szCs w:val="22"/>
        </w:rPr>
      </w:pPr>
    </w:p>
    <w:p w:rsidR="008A3290" w:rsidRPr="00257984" w:rsidRDefault="008A3290" w:rsidP="008A3290">
      <w:pPr>
        <w:suppressAutoHyphens w:val="0"/>
        <w:autoSpaceDN/>
        <w:ind w:left="1080"/>
        <w:contextualSpacing/>
        <w:textAlignment w:val="auto"/>
        <w:rPr>
          <w:rFonts w:asciiTheme="minorHAnsi" w:hAnsiTheme="minorHAnsi"/>
          <w:color w:val="000000" w:themeColor="text1"/>
          <w:sz w:val="22"/>
          <w:szCs w:val="22"/>
          <w:u w:val="single"/>
        </w:rPr>
      </w:pPr>
      <w:r w:rsidRPr="00257984">
        <w:rPr>
          <w:rFonts w:asciiTheme="minorHAnsi" w:hAnsiTheme="minorHAnsi"/>
          <w:color w:val="000000" w:themeColor="text1"/>
          <w:sz w:val="22"/>
          <w:szCs w:val="22"/>
          <w:u w:val="single"/>
        </w:rPr>
        <w:t>Implementation</w:t>
      </w:r>
    </w:p>
    <w:p w:rsidR="008A3290" w:rsidRDefault="008A3290" w:rsidP="008A3290">
      <w:pPr>
        <w:pStyle w:val="ListParagraph"/>
        <w:numPr>
          <w:ilvl w:val="0"/>
          <w:numId w:val="28"/>
        </w:numPr>
        <w:suppressAutoHyphens w:val="0"/>
        <w:autoSpaceDN/>
        <w:contextualSpacing/>
        <w:textAlignment w:val="auto"/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 xml:space="preserve">Delegate to </w:t>
      </w:r>
      <w:r w:rsidRPr="00257984">
        <w:rPr>
          <w:rFonts w:asciiTheme="minorHAnsi" w:hAnsiTheme="minorHAnsi"/>
          <w:color w:val="000000" w:themeColor="text1"/>
          <w:sz w:val="22"/>
          <w:szCs w:val="22"/>
        </w:rPr>
        <w:t>School boards</w:t>
      </w:r>
      <w:r>
        <w:rPr>
          <w:rFonts w:asciiTheme="minorHAnsi" w:hAnsiTheme="minorHAnsi"/>
          <w:color w:val="000000" w:themeColor="text1"/>
          <w:sz w:val="22"/>
          <w:szCs w:val="22"/>
        </w:rPr>
        <w:t xml:space="preserve">, </w:t>
      </w:r>
      <w:r w:rsidRPr="00257984">
        <w:rPr>
          <w:rFonts w:asciiTheme="minorHAnsi" w:hAnsiTheme="minorHAnsi"/>
          <w:color w:val="000000" w:themeColor="text1"/>
          <w:sz w:val="22"/>
          <w:szCs w:val="22"/>
        </w:rPr>
        <w:t>schools</w:t>
      </w:r>
      <w:r>
        <w:rPr>
          <w:rFonts w:asciiTheme="minorHAnsi" w:hAnsiTheme="minorHAnsi"/>
          <w:color w:val="000000" w:themeColor="text1"/>
          <w:sz w:val="22"/>
          <w:szCs w:val="22"/>
        </w:rPr>
        <w:t xml:space="preserve"> or municipalities</w:t>
      </w:r>
    </w:p>
    <w:p w:rsidR="008A3290" w:rsidRDefault="008A3290" w:rsidP="008A3290">
      <w:pPr>
        <w:pStyle w:val="ListParagraph"/>
        <w:numPr>
          <w:ilvl w:val="0"/>
          <w:numId w:val="28"/>
        </w:numPr>
        <w:suppressAutoHyphens w:val="0"/>
        <w:autoSpaceDN/>
        <w:contextualSpacing/>
        <w:textAlignment w:val="auto"/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 xml:space="preserve">Expand instructural authority to </w:t>
      </w:r>
      <w:r w:rsidRPr="00257984">
        <w:rPr>
          <w:rFonts w:asciiTheme="minorHAnsi" w:hAnsiTheme="minorHAnsi"/>
          <w:color w:val="000000" w:themeColor="text1"/>
          <w:sz w:val="22"/>
          <w:szCs w:val="22"/>
        </w:rPr>
        <w:t>community agencies, professionals in private practice and learners themselves.</w:t>
      </w:r>
    </w:p>
    <w:p w:rsidR="008A3290" w:rsidRDefault="008A3290" w:rsidP="008A3290">
      <w:pPr>
        <w:pStyle w:val="ListParagraph"/>
        <w:numPr>
          <w:ilvl w:val="0"/>
          <w:numId w:val="28"/>
        </w:numPr>
        <w:suppressAutoHyphens w:val="0"/>
        <w:autoSpaceDN/>
        <w:contextualSpacing/>
        <w:textAlignment w:val="auto"/>
        <w:rPr>
          <w:rFonts w:asciiTheme="minorHAnsi" w:hAnsiTheme="minorHAnsi"/>
          <w:color w:val="000000" w:themeColor="text1"/>
          <w:sz w:val="22"/>
          <w:szCs w:val="22"/>
        </w:rPr>
      </w:pPr>
      <w:r w:rsidRPr="00257984">
        <w:rPr>
          <w:rFonts w:asciiTheme="minorHAnsi" w:hAnsiTheme="minorHAnsi"/>
          <w:color w:val="000000" w:themeColor="text1"/>
          <w:sz w:val="22"/>
          <w:szCs w:val="22"/>
        </w:rPr>
        <w:t>Expand role of libraries a</w:t>
      </w:r>
      <w:r>
        <w:rPr>
          <w:rFonts w:asciiTheme="minorHAnsi" w:hAnsiTheme="minorHAnsi"/>
          <w:color w:val="000000" w:themeColor="text1"/>
          <w:sz w:val="22"/>
          <w:szCs w:val="22"/>
        </w:rPr>
        <w:t>s study centres</w:t>
      </w:r>
    </w:p>
    <w:p w:rsidR="008A3290" w:rsidRPr="00257984" w:rsidRDefault="008A3290" w:rsidP="008A3290">
      <w:pPr>
        <w:pStyle w:val="ListParagraph"/>
        <w:numPr>
          <w:ilvl w:val="0"/>
          <w:numId w:val="28"/>
        </w:numPr>
        <w:suppressAutoHyphens w:val="0"/>
        <w:autoSpaceDN/>
        <w:contextualSpacing/>
        <w:textAlignment w:val="auto"/>
        <w:rPr>
          <w:rFonts w:asciiTheme="minorHAnsi" w:hAnsiTheme="minorHAnsi"/>
          <w:color w:val="000000" w:themeColor="text1"/>
          <w:sz w:val="22"/>
          <w:szCs w:val="22"/>
        </w:rPr>
      </w:pPr>
      <w:r w:rsidRPr="00257984">
        <w:rPr>
          <w:rFonts w:asciiTheme="minorHAnsi" w:hAnsiTheme="minorHAnsi"/>
          <w:color w:val="000000" w:themeColor="text1"/>
          <w:sz w:val="22"/>
          <w:szCs w:val="22"/>
        </w:rPr>
        <w:t>Consider community based essential skills centres</w:t>
      </w:r>
    </w:p>
    <w:p w:rsidR="008A3290" w:rsidRPr="00B568BC" w:rsidRDefault="008A3290" w:rsidP="008A3290">
      <w:pPr>
        <w:rPr>
          <w:rFonts w:asciiTheme="minorHAnsi" w:hAnsiTheme="minorHAnsi"/>
          <w:color w:val="000000" w:themeColor="text1"/>
          <w:sz w:val="22"/>
          <w:szCs w:val="22"/>
        </w:rPr>
      </w:pPr>
      <w:r w:rsidRPr="00B568BC">
        <w:rPr>
          <w:rFonts w:asciiTheme="minorHAnsi" w:hAnsiTheme="minorHAnsi"/>
          <w:color w:val="000000" w:themeColor="text1"/>
          <w:sz w:val="22"/>
          <w:szCs w:val="22"/>
        </w:rPr>
        <w:t xml:space="preserve"> </w:t>
      </w:r>
    </w:p>
    <w:p w:rsidR="008A3290" w:rsidRDefault="008A3290" w:rsidP="008A3290">
      <w:pPr>
        <w:pStyle w:val="NormalWeb"/>
        <w:spacing w:before="0" w:beforeAutospacing="0" w:after="0" w:afterAutospacing="0"/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 xml:space="preserve">5) Recommendation 5  - </w:t>
      </w:r>
      <w:r w:rsidRPr="005007C5">
        <w:rPr>
          <w:rFonts w:asciiTheme="minorHAnsi" w:hAnsiTheme="minorHAnsi"/>
          <w:color w:val="000000" w:themeColor="text1"/>
          <w:sz w:val="22"/>
          <w:szCs w:val="22"/>
        </w:rPr>
        <w:t xml:space="preserve">Establish a qualification </w:t>
      </w:r>
      <w:r>
        <w:rPr>
          <w:rFonts w:asciiTheme="minorHAnsi" w:hAnsiTheme="minorHAnsi"/>
          <w:color w:val="000000" w:themeColor="text1"/>
          <w:sz w:val="22"/>
          <w:szCs w:val="22"/>
        </w:rPr>
        <w:t xml:space="preserve">body </w:t>
      </w:r>
      <w:r w:rsidRPr="005007C5">
        <w:rPr>
          <w:rFonts w:asciiTheme="minorHAnsi" w:hAnsiTheme="minorHAnsi"/>
          <w:color w:val="000000" w:themeColor="text1"/>
          <w:sz w:val="22"/>
          <w:szCs w:val="22"/>
        </w:rPr>
        <w:t xml:space="preserve">for the purpose certifying individual levels </w:t>
      </w:r>
    </w:p>
    <w:p w:rsidR="008A3290" w:rsidRDefault="008A3290" w:rsidP="008A3290">
      <w:pPr>
        <w:pStyle w:val="NormalWeb"/>
        <w:spacing w:before="0" w:beforeAutospacing="0" w:after="0" w:afterAutospacing="0"/>
        <w:ind w:left="1440" w:firstLine="720"/>
        <w:rPr>
          <w:rFonts w:asciiTheme="minorHAnsi" w:hAnsiTheme="minorHAnsi"/>
          <w:color w:val="000000" w:themeColor="text1"/>
          <w:sz w:val="22"/>
          <w:szCs w:val="22"/>
        </w:rPr>
      </w:pPr>
      <w:r w:rsidRPr="005007C5">
        <w:rPr>
          <w:rFonts w:asciiTheme="minorHAnsi" w:hAnsiTheme="minorHAnsi"/>
          <w:color w:val="000000" w:themeColor="text1"/>
          <w:sz w:val="22"/>
          <w:szCs w:val="22"/>
        </w:rPr>
        <w:t xml:space="preserve">of achievement to persons wanting or needing such documentation.  </w:t>
      </w:r>
    </w:p>
    <w:p w:rsidR="008A3290" w:rsidRDefault="008A3290" w:rsidP="008A3290">
      <w:pPr>
        <w:pStyle w:val="NormalWeb"/>
        <w:spacing w:before="0" w:beforeAutospacing="0" w:after="0" w:afterAutospacing="0"/>
        <w:rPr>
          <w:rFonts w:asciiTheme="minorHAnsi" w:hAnsiTheme="minorHAnsi"/>
          <w:color w:val="000000" w:themeColor="text1"/>
          <w:sz w:val="22"/>
          <w:szCs w:val="22"/>
        </w:rPr>
      </w:pPr>
    </w:p>
    <w:p w:rsidR="008A3290" w:rsidRPr="00257984" w:rsidRDefault="008A3290" w:rsidP="008A3290">
      <w:pPr>
        <w:pStyle w:val="NormalWeb"/>
        <w:spacing w:before="0" w:beforeAutospacing="0" w:after="0" w:afterAutospacing="0"/>
        <w:rPr>
          <w:rFonts w:asciiTheme="minorHAnsi" w:hAnsiTheme="minorHAnsi"/>
          <w:i/>
          <w:color w:val="000000" w:themeColor="text1"/>
          <w:sz w:val="22"/>
          <w:szCs w:val="22"/>
          <w:u w:val="single"/>
        </w:rPr>
      </w:pPr>
      <w:r w:rsidRPr="00257984">
        <w:rPr>
          <w:rFonts w:asciiTheme="minorHAnsi" w:hAnsiTheme="minorHAnsi"/>
          <w:i/>
          <w:color w:val="000000" w:themeColor="text1"/>
          <w:sz w:val="22"/>
          <w:szCs w:val="22"/>
          <w:u w:val="single"/>
        </w:rPr>
        <w:t>Rationale</w:t>
      </w:r>
    </w:p>
    <w:p w:rsidR="008A3290" w:rsidRPr="00F13F02" w:rsidRDefault="008A3290" w:rsidP="00F13F02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>Ranking and establishment of levels is not a teaching function</w:t>
      </w:r>
      <w:r w:rsidRPr="005007C5">
        <w:rPr>
          <w:rFonts w:asciiTheme="minorHAnsi" w:hAnsiTheme="minorHAnsi"/>
          <w:color w:val="000000" w:themeColor="text1"/>
          <w:sz w:val="22"/>
          <w:szCs w:val="22"/>
        </w:rPr>
        <w:t xml:space="preserve">; </w:t>
      </w:r>
    </w:p>
    <w:p w:rsidR="008A3290" w:rsidRDefault="008A3290" w:rsidP="008A3290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>W</w:t>
      </w:r>
      <w:r w:rsidRPr="005007C5">
        <w:rPr>
          <w:rFonts w:asciiTheme="minorHAnsi" w:hAnsiTheme="minorHAnsi"/>
          <w:color w:val="000000" w:themeColor="text1"/>
          <w:sz w:val="22"/>
          <w:szCs w:val="22"/>
        </w:rPr>
        <w:t xml:space="preserve">hen a teachers rank their students they are putting their ability to teach at risk; </w:t>
      </w:r>
    </w:p>
    <w:p w:rsidR="008A3290" w:rsidRDefault="008A3290" w:rsidP="008A3290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>Ass</w:t>
      </w:r>
      <w:r w:rsidRPr="005007C5">
        <w:rPr>
          <w:rFonts w:asciiTheme="minorHAnsi" w:hAnsiTheme="minorHAnsi"/>
          <w:color w:val="000000" w:themeColor="text1"/>
          <w:sz w:val="22"/>
          <w:szCs w:val="22"/>
        </w:rPr>
        <w:t xml:space="preserve">igning student grades, selecting students for prizes and awards and awarding diplomas and degrees is a sorting process and should not be part of a teacher’s role.  </w:t>
      </w:r>
    </w:p>
    <w:p w:rsidR="008A3290" w:rsidRDefault="008A3290" w:rsidP="008A3290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Theme="minorHAnsi" w:hAnsiTheme="minorHAnsi"/>
          <w:color w:val="000000" w:themeColor="text1"/>
          <w:sz w:val="22"/>
          <w:szCs w:val="22"/>
        </w:rPr>
      </w:pPr>
      <w:r w:rsidRPr="005007C5">
        <w:rPr>
          <w:rFonts w:asciiTheme="minorHAnsi" w:hAnsiTheme="minorHAnsi"/>
          <w:color w:val="000000" w:themeColor="text1"/>
          <w:sz w:val="22"/>
          <w:szCs w:val="22"/>
        </w:rPr>
        <w:t xml:space="preserve">Apprenticeship with certification through a Provincial Department of Labour and music through the Royal Canadian Music Conservatory are examples of a preferred arrangement.  </w:t>
      </w:r>
    </w:p>
    <w:p w:rsidR="008A3290" w:rsidRDefault="008A3290" w:rsidP="008A3290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Theme="minorHAnsi" w:hAnsiTheme="minorHAnsi"/>
          <w:color w:val="000000" w:themeColor="text1"/>
          <w:sz w:val="22"/>
          <w:szCs w:val="22"/>
        </w:rPr>
      </w:pPr>
      <w:r w:rsidRPr="00ED1270">
        <w:rPr>
          <w:rFonts w:asciiTheme="minorHAnsi" w:hAnsiTheme="minorHAnsi"/>
          <w:color w:val="000000" w:themeColor="text1"/>
          <w:sz w:val="22"/>
          <w:szCs w:val="22"/>
        </w:rPr>
        <w:t>Establish levels of achievement in each field not related to age of learner</w:t>
      </w:r>
    </w:p>
    <w:p w:rsidR="008A3290" w:rsidRPr="00ED1270" w:rsidRDefault="008A3290" w:rsidP="008A3290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Theme="minorHAnsi" w:hAnsiTheme="minorHAnsi"/>
          <w:color w:val="000000" w:themeColor="text1"/>
          <w:sz w:val="22"/>
          <w:szCs w:val="22"/>
        </w:rPr>
      </w:pPr>
      <w:r w:rsidRPr="00ED1270">
        <w:rPr>
          <w:rFonts w:asciiTheme="minorHAnsi" w:hAnsiTheme="minorHAnsi"/>
          <w:color w:val="000000" w:themeColor="text1"/>
          <w:sz w:val="22"/>
          <w:szCs w:val="22"/>
        </w:rPr>
        <w:t>Disconnect entrance requirements from school studies</w:t>
      </w:r>
    </w:p>
    <w:p w:rsidR="008A3290" w:rsidRDefault="008A3290" w:rsidP="008A3290">
      <w:pPr>
        <w:rPr>
          <w:rFonts w:asciiTheme="minorHAnsi" w:hAnsiTheme="minorHAnsi"/>
          <w:color w:val="000000" w:themeColor="text1"/>
          <w:sz w:val="22"/>
          <w:szCs w:val="22"/>
        </w:rPr>
      </w:pPr>
    </w:p>
    <w:p w:rsidR="008A3290" w:rsidRDefault="008A3290" w:rsidP="008A3290">
      <w:pPr>
        <w:ind w:left="1080"/>
        <w:rPr>
          <w:rFonts w:asciiTheme="minorHAnsi" w:hAnsiTheme="minorHAnsi"/>
          <w:i/>
          <w:color w:val="000000" w:themeColor="text1"/>
          <w:sz w:val="22"/>
          <w:szCs w:val="22"/>
          <w:u w:val="single"/>
        </w:rPr>
      </w:pPr>
      <w:r w:rsidRPr="00257984">
        <w:rPr>
          <w:rFonts w:asciiTheme="minorHAnsi" w:hAnsiTheme="minorHAnsi"/>
          <w:i/>
          <w:color w:val="000000" w:themeColor="text1"/>
          <w:sz w:val="22"/>
          <w:szCs w:val="22"/>
          <w:u w:val="single"/>
        </w:rPr>
        <w:t>Implementation</w:t>
      </w:r>
    </w:p>
    <w:p w:rsidR="008A3290" w:rsidRDefault="008A3290" w:rsidP="008A3290">
      <w:pPr>
        <w:pStyle w:val="ListParagraph"/>
        <w:numPr>
          <w:ilvl w:val="0"/>
          <w:numId w:val="29"/>
        </w:numPr>
        <w:rPr>
          <w:rFonts w:asciiTheme="minorHAnsi" w:hAnsiTheme="minorHAnsi"/>
          <w:color w:val="000000" w:themeColor="text1"/>
          <w:sz w:val="22"/>
          <w:szCs w:val="22"/>
        </w:rPr>
      </w:pPr>
      <w:r w:rsidRPr="00304F8B">
        <w:rPr>
          <w:rFonts w:asciiTheme="minorHAnsi" w:hAnsiTheme="minorHAnsi"/>
          <w:color w:val="000000" w:themeColor="text1"/>
          <w:sz w:val="22"/>
          <w:szCs w:val="22"/>
        </w:rPr>
        <w:t>Start with essential skills</w:t>
      </w:r>
    </w:p>
    <w:p w:rsidR="00F13F02" w:rsidRDefault="00F13F02" w:rsidP="008A3290">
      <w:pPr>
        <w:pStyle w:val="ListParagraph"/>
        <w:numPr>
          <w:ilvl w:val="0"/>
          <w:numId w:val="29"/>
        </w:numPr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>Atlantic qualification authority</w:t>
      </w:r>
    </w:p>
    <w:p w:rsidR="00F13F02" w:rsidRDefault="00F13F02" w:rsidP="008A3290">
      <w:pPr>
        <w:pStyle w:val="ListParagraph"/>
        <w:numPr>
          <w:ilvl w:val="0"/>
          <w:numId w:val="29"/>
        </w:numPr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>Competency based</w:t>
      </w:r>
    </w:p>
    <w:p w:rsidR="00F13F02" w:rsidRPr="00F13F02" w:rsidRDefault="00F13F02" w:rsidP="00F13F02">
      <w:pPr>
        <w:ind w:left="1440"/>
        <w:rPr>
          <w:rFonts w:asciiTheme="minorHAnsi" w:hAnsiTheme="minorHAnsi"/>
          <w:color w:val="000000" w:themeColor="text1"/>
          <w:sz w:val="22"/>
          <w:szCs w:val="22"/>
        </w:rPr>
      </w:pPr>
    </w:p>
    <w:p w:rsidR="008A3290" w:rsidRPr="00B568BC" w:rsidRDefault="008A3290" w:rsidP="008A3290">
      <w:pPr>
        <w:rPr>
          <w:rFonts w:asciiTheme="minorHAnsi" w:hAnsiTheme="minorHAnsi"/>
          <w:color w:val="000000" w:themeColor="text1"/>
          <w:sz w:val="22"/>
          <w:szCs w:val="22"/>
        </w:rPr>
      </w:pPr>
    </w:p>
    <w:p w:rsidR="008A3290" w:rsidRDefault="008A3290" w:rsidP="008A3290">
      <w:pPr>
        <w:suppressAutoHyphens w:val="0"/>
        <w:autoSpaceDN/>
        <w:contextualSpacing/>
        <w:textAlignment w:val="auto"/>
        <w:rPr>
          <w:rFonts w:asciiTheme="minorHAnsi" w:hAnsiTheme="minorHAnsi"/>
          <w:color w:val="000000" w:themeColor="text1"/>
          <w:sz w:val="22"/>
          <w:szCs w:val="22"/>
        </w:rPr>
      </w:pPr>
    </w:p>
    <w:p w:rsidR="008A3290" w:rsidRDefault="008A3290" w:rsidP="008A3290">
      <w:pPr>
        <w:suppressAutoHyphens w:val="0"/>
        <w:autoSpaceDN/>
        <w:contextualSpacing/>
        <w:textAlignment w:val="auto"/>
        <w:rPr>
          <w:rFonts w:asciiTheme="minorHAnsi" w:hAnsiTheme="minorHAnsi"/>
          <w:color w:val="000000" w:themeColor="text1"/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>Recommendation 6 - E</w:t>
      </w:r>
      <w:r w:rsidRPr="008F4DA1">
        <w:rPr>
          <w:rFonts w:asciiTheme="minorHAnsi" w:hAnsiTheme="minorHAnsi"/>
          <w:color w:val="000000" w:themeColor="text1"/>
          <w:sz w:val="22"/>
          <w:szCs w:val="22"/>
        </w:rPr>
        <w:t xml:space="preserve">stablish a professional model of service delivery where professionals are directly accountable to clients for the nature, extent and quality of service provided.  </w:t>
      </w:r>
    </w:p>
    <w:p w:rsidR="008A3290" w:rsidRDefault="008A3290" w:rsidP="008A3290">
      <w:pPr>
        <w:suppressAutoHyphens w:val="0"/>
        <w:autoSpaceDN/>
        <w:contextualSpacing/>
        <w:textAlignment w:val="auto"/>
        <w:rPr>
          <w:rFonts w:asciiTheme="minorHAnsi" w:hAnsiTheme="minorHAnsi"/>
          <w:color w:val="000000" w:themeColor="text1"/>
          <w:sz w:val="22"/>
          <w:szCs w:val="22"/>
        </w:rPr>
      </w:pPr>
    </w:p>
    <w:p w:rsidR="008A3290" w:rsidRPr="00DE5A12" w:rsidRDefault="008A3290" w:rsidP="008A3290">
      <w:pPr>
        <w:suppressAutoHyphens w:val="0"/>
        <w:autoSpaceDN/>
        <w:contextualSpacing/>
        <w:textAlignment w:val="auto"/>
        <w:rPr>
          <w:rFonts w:asciiTheme="minorHAnsi" w:hAnsiTheme="minorHAnsi"/>
          <w:color w:val="000000" w:themeColor="text1"/>
          <w:sz w:val="22"/>
          <w:szCs w:val="22"/>
          <w:u w:val="single"/>
        </w:rPr>
      </w:pPr>
      <w:r w:rsidRPr="00DE5A12">
        <w:rPr>
          <w:rFonts w:asciiTheme="minorHAnsi" w:hAnsiTheme="minorHAnsi"/>
          <w:color w:val="000000" w:themeColor="text1"/>
          <w:sz w:val="22"/>
          <w:szCs w:val="22"/>
          <w:u w:val="single"/>
        </w:rPr>
        <w:t>Rationale</w:t>
      </w:r>
    </w:p>
    <w:p w:rsidR="008A3290" w:rsidRPr="00304F8B" w:rsidRDefault="008A3290" w:rsidP="008A3290">
      <w:pPr>
        <w:pStyle w:val="ListParagraph"/>
        <w:numPr>
          <w:ilvl w:val="0"/>
          <w:numId w:val="26"/>
        </w:numPr>
        <w:suppressAutoHyphens w:val="0"/>
        <w:autoSpaceDN/>
        <w:contextualSpacing/>
        <w:textAlignment w:val="auto"/>
        <w:rPr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>Teachers should be able to dignose, help and manage</w:t>
      </w:r>
    </w:p>
    <w:p w:rsidR="008A3290" w:rsidRPr="00ED1270" w:rsidRDefault="008A3290" w:rsidP="008A3290">
      <w:pPr>
        <w:pStyle w:val="ListParagraph"/>
        <w:numPr>
          <w:ilvl w:val="0"/>
          <w:numId w:val="26"/>
        </w:numPr>
        <w:suppressAutoHyphens w:val="0"/>
        <w:autoSpaceDN/>
        <w:contextualSpacing/>
        <w:textAlignment w:val="auto"/>
        <w:rPr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>Teachers need a c</w:t>
      </w:r>
      <w:r w:rsidRPr="00ED1270">
        <w:rPr>
          <w:rFonts w:asciiTheme="minorHAnsi" w:hAnsiTheme="minorHAnsi"/>
          <w:color w:val="000000" w:themeColor="text1"/>
          <w:sz w:val="22"/>
          <w:szCs w:val="22"/>
        </w:rPr>
        <w:t xml:space="preserve">lose professional-client relationship </w:t>
      </w:r>
      <w:r>
        <w:rPr>
          <w:rFonts w:asciiTheme="minorHAnsi" w:hAnsiTheme="minorHAnsi"/>
          <w:color w:val="000000" w:themeColor="text1"/>
          <w:sz w:val="22"/>
          <w:szCs w:val="22"/>
        </w:rPr>
        <w:t>withstudents</w:t>
      </w:r>
    </w:p>
    <w:p w:rsidR="008A3290" w:rsidRPr="00304F8B" w:rsidRDefault="008A3290" w:rsidP="008A3290">
      <w:pPr>
        <w:pStyle w:val="ListParagraph"/>
        <w:numPr>
          <w:ilvl w:val="0"/>
          <w:numId w:val="26"/>
        </w:numPr>
        <w:suppressAutoHyphens w:val="0"/>
        <w:autoSpaceDN/>
        <w:contextualSpacing/>
        <w:textAlignment w:val="auto"/>
        <w:rPr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>Teachers need p</w:t>
      </w:r>
      <w:r w:rsidRPr="00ED1270">
        <w:rPr>
          <w:rFonts w:asciiTheme="minorHAnsi" w:hAnsiTheme="minorHAnsi"/>
          <w:color w:val="000000" w:themeColor="text1"/>
          <w:sz w:val="22"/>
          <w:szCs w:val="22"/>
        </w:rPr>
        <w:t xml:space="preserve">rofessional autonomy </w:t>
      </w:r>
    </w:p>
    <w:p w:rsidR="008A3290" w:rsidRPr="00ED1270" w:rsidRDefault="008A3290" w:rsidP="008A3290">
      <w:pPr>
        <w:pStyle w:val="ListParagraph"/>
        <w:numPr>
          <w:ilvl w:val="0"/>
          <w:numId w:val="26"/>
        </w:numPr>
        <w:suppressAutoHyphens w:val="0"/>
        <w:autoSpaceDN/>
        <w:contextualSpacing/>
        <w:textAlignment w:val="auto"/>
        <w:rPr>
          <w:sz w:val="22"/>
          <w:szCs w:val="22"/>
        </w:rPr>
      </w:pPr>
      <w:r>
        <w:rPr>
          <w:rFonts w:asciiTheme="minorHAnsi" w:hAnsiTheme="minorHAnsi"/>
          <w:color w:val="000000" w:themeColor="text1"/>
          <w:sz w:val="22"/>
          <w:szCs w:val="22"/>
        </w:rPr>
        <w:t>Teachers should be accountable for student progress</w:t>
      </w:r>
    </w:p>
    <w:p w:rsidR="008A3290" w:rsidRDefault="008A3290" w:rsidP="008A3290">
      <w:pPr>
        <w:pStyle w:val="ListParagraph"/>
        <w:numPr>
          <w:ilvl w:val="0"/>
          <w:numId w:val="26"/>
        </w:numPr>
        <w:suppressAutoHyphens w:val="0"/>
        <w:autoSpaceDN/>
        <w:contextualSpacing/>
        <w:textAlignment w:val="auto"/>
        <w:rPr>
          <w:sz w:val="22"/>
          <w:szCs w:val="22"/>
        </w:rPr>
      </w:pPr>
      <w:r w:rsidRPr="00ED1270">
        <w:rPr>
          <w:sz w:val="22"/>
          <w:szCs w:val="22"/>
        </w:rPr>
        <w:t xml:space="preserve">Allow </w:t>
      </w:r>
      <w:r>
        <w:rPr>
          <w:sz w:val="22"/>
          <w:szCs w:val="22"/>
        </w:rPr>
        <w:t>teachers to set up specialized clinics</w:t>
      </w:r>
    </w:p>
    <w:p w:rsidR="008A3290" w:rsidRDefault="008A3290" w:rsidP="008A3290">
      <w:pPr>
        <w:pStyle w:val="ListParagraph"/>
        <w:numPr>
          <w:ilvl w:val="0"/>
          <w:numId w:val="26"/>
        </w:numPr>
        <w:suppressAutoHyphens w:val="0"/>
        <w:autoSpaceDN/>
        <w:contextualSpacing/>
        <w:textAlignment w:val="auto"/>
        <w:rPr>
          <w:sz w:val="22"/>
          <w:szCs w:val="22"/>
        </w:rPr>
      </w:pPr>
      <w:r>
        <w:rPr>
          <w:sz w:val="22"/>
          <w:szCs w:val="22"/>
        </w:rPr>
        <w:t>A</w:t>
      </w:r>
      <w:r w:rsidRPr="00ED1270">
        <w:rPr>
          <w:sz w:val="22"/>
          <w:szCs w:val="22"/>
        </w:rPr>
        <w:t xml:space="preserve">rizona </w:t>
      </w:r>
      <w:r>
        <w:rPr>
          <w:sz w:val="22"/>
          <w:szCs w:val="22"/>
        </w:rPr>
        <w:t>exchanged 7 teaching positions for 14 teaching ssistants and results improved dramatically</w:t>
      </w:r>
    </w:p>
    <w:p w:rsidR="008A3290" w:rsidRDefault="008A3290" w:rsidP="008A3290">
      <w:pPr>
        <w:pStyle w:val="ListParagraph"/>
        <w:numPr>
          <w:ilvl w:val="0"/>
          <w:numId w:val="26"/>
        </w:numPr>
        <w:suppressAutoHyphens w:val="0"/>
        <w:autoSpaceDN/>
        <w:contextualSpacing/>
        <w:textAlignment w:val="auto"/>
        <w:rPr>
          <w:sz w:val="22"/>
          <w:szCs w:val="22"/>
        </w:rPr>
      </w:pPr>
      <w:r>
        <w:rPr>
          <w:sz w:val="22"/>
          <w:szCs w:val="22"/>
        </w:rPr>
        <w:t>School without a principal in Michigan</w:t>
      </w:r>
    </w:p>
    <w:p w:rsidR="008A3290" w:rsidRPr="00ED1270" w:rsidRDefault="008A3290" w:rsidP="008A3290">
      <w:pPr>
        <w:pStyle w:val="ListParagraph"/>
        <w:numPr>
          <w:ilvl w:val="0"/>
          <w:numId w:val="26"/>
        </w:numPr>
        <w:suppressAutoHyphens w:val="0"/>
        <w:autoSpaceDN/>
        <w:contextualSpacing/>
        <w:textAlignment w:val="auto"/>
        <w:rPr>
          <w:sz w:val="22"/>
          <w:szCs w:val="22"/>
        </w:rPr>
      </w:pPr>
      <w:r>
        <w:rPr>
          <w:sz w:val="22"/>
          <w:szCs w:val="22"/>
        </w:rPr>
        <w:t>English school – all students study math at 9:00 am</w:t>
      </w:r>
    </w:p>
    <w:p w:rsidR="008A3290" w:rsidRDefault="008A3290" w:rsidP="008A3290">
      <w:pPr>
        <w:rPr>
          <w:sz w:val="22"/>
          <w:szCs w:val="22"/>
        </w:rPr>
      </w:pPr>
    </w:p>
    <w:p w:rsidR="008A3290" w:rsidRDefault="008A3290" w:rsidP="008A3290">
      <w:pPr>
        <w:rPr>
          <w:sz w:val="22"/>
          <w:szCs w:val="22"/>
        </w:rPr>
      </w:pPr>
      <w:r>
        <w:rPr>
          <w:sz w:val="22"/>
          <w:szCs w:val="22"/>
        </w:rPr>
        <w:t xml:space="preserve">7) Establish an innovation </w:t>
      </w:r>
      <w:r w:rsidR="00F13F02">
        <w:rPr>
          <w:sz w:val="22"/>
          <w:szCs w:val="22"/>
        </w:rPr>
        <w:t>Strategy</w:t>
      </w:r>
    </w:p>
    <w:p w:rsidR="008A3290" w:rsidRDefault="008A3290" w:rsidP="008A3290">
      <w:pPr>
        <w:rPr>
          <w:sz w:val="22"/>
          <w:szCs w:val="22"/>
        </w:rPr>
      </w:pPr>
    </w:p>
    <w:p w:rsidR="008A3290" w:rsidRPr="00923E1C" w:rsidRDefault="008A3290" w:rsidP="008A3290">
      <w:pPr>
        <w:pStyle w:val="ListParagraph"/>
        <w:numPr>
          <w:ilvl w:val="0"/>
          <w:numId w:val="23"/>
        </w:numPr>
        <w:rPr>
          <w:i/>
          <w:sz w:val="22"/>
          <w:szCs w:val="22"/>
          <w:u w:val="single"/>
        </w:rPr>
      </w:pPr>
      <w:r w:rsidRPr="00923E1C">
        <w:rPr>
          <w:i/>
          <w:sz w:val="22"/>
          <w:szCs w:val="22"/>
          <w:u w:val="single"/>
        </w:rPr>
        <w:t>Rationale</w:t>
      </w:r>
    </w:p>
    <w:p w:rsidR="008A3290" w:rsidRDefault="008A3290" w:rsidP="008A3290">
      <w:pPr>
        <w:pStyle w:val="ListParagraph"/>
        <w:numPr>
          <w:ilvl w:val="0"/>
          <w:numId w:val="27"/>
        </w:numPr>
        <w:rPr>
          <w:sz w:val="22"/>
          <w:szCs w:val="22"/>
        </w:rPr>
      </w:pPr>
      <w:r>
        <w:rPr>
          <w:sz w:val="22"/>
          <w:szCs w:val="22"/>
        </w:rPr>
        <w:t xml:space="preserve">Incentivize </w:t>
      </w:r>
    </w:p>
    <w:p w:rsidR="008A3290" w:rsidRDefault="008A3290" w:rsidP="008A3290">
      <w:pPr>
        <w:pStyle w:val="ListParagraph"/>
        <w:numPr>
          <w:ilvl w:val="0"/>
          <w:numId w:val="27"/>
        </w:numPr>
        <w:rPr>
          <w:sz w:val="22"/>
          <w:szCs w:val="22"/>
        </w:rPr>
      </w:pPr>
      <w:r>
        <w:rPr>
          <w:sz w:val="22"/>
          <w:szCs w:val="22"/>
        </w:rPr>
        <w:t>Innovation tends to be administrative</w:t>
      </w:r>
    </w:p>
    <w:p w:rsidR="008A3290" w:rsidRDefault="008A3290" w:rsidP="008A3290">
      <w:pPr>
        <w:pStyle w:val="ListParagraph"/>
        <w:numPr>
          <w:ilvl w:val="0"/>
          <w:numId w:val="27"/>
        </w:numPr>
        <w:rPr>
          <w:sz w:val="22"/>
          <w:szCs w:val="22"/>
        </w:rPr>
      </w:pPr>
      <w:r>
        <w:rPr>
          <w:sz w:val="22"/>
          <w:szCs w:val="22"/>
        </w:rPr>
        <w:t>Incentive to continually approve</w:t>
      </w:r>
    </w:p>
    <w:p w:rsidR="008A3290" w:rsidRPr="00DE5A12" w:rsidRDefault="008A3290" w:rsidP="008A3290">
      <w:pPr>
        <w:pStyle w:val="ListParagraph"/>
        <w:numPr>
          <w:ilvl w:val="0"/>
          <w:numId w:val="27"/>
        </w:numPr>
        <w:rPr>
          <w:sz w:val="22"/>
          <w:szCs w:val="22"/>
        </w:rPr>
      </w:pPr>
      <w:r>
        <w:rPr>
          <w:sz w:val="22"/>
          <w:szCs w:val="22"/>
        </w:rPr>
        <w:t>Autonomy is a form of incentive</w:t>
      </w:r>
    </w:p>
    <w:p w:rsidR="008A3290" w:rsidRDefault="008A3290" w:rsidP="008A3290">
      <w:pPr>
        <w:pStyle w:val="ListParagraph"/>
        <w:rPr>
          <w:sz w:val="22"/>
          <w:szCs w:val="22"/>
        </w:rPr>
      </w:pPr>
    </w:p>
    <w:p w:rsidR="008A3290" w:rsidRPr="00923E1C" w:rsidRDefault="008A3290" w:rsidP="008A3290">
      <w:pPr>
        <w:pStyle w:val="ListParagraph"/>
        <w:rPr>
          <w:i/>
          <w:sz w:val="22"/>
          <w:szCs w:val="22"/>
          <w:u w:val="single"/>
        </w:rPr>
      </w:pPr>
      <w:r w:rsidRPr="00923E1C">
        <w:rPr>
          <w:i/>
          <w:sz w:val="22"/>
          <w:szCs w:val="22"/>
          <w:u w:val="single"/>
        </w:rPr>
        <w:t>Implementation</w:t>
      </w:r>
    </w:p>
    <w:p w:rsidR="008A3290" w:rsidRDefault="008A3290" w:rsidP="008A3290">
      <w:pPr>
        <w:pStyle w:val="ListParagraph"/>
        <w:numPr>
          <w:ilvl w:val="0"/>
          <w:numId w:val="30"/>
        </w:numPr>
        <w:rPr>
          <w:sz w:val="22"/>
          <w:szCs w:val="22"/>
        </w:rPr>
      </w:pPr>
      <w:r>
        <w:rPr>
          <w:sz w:val="22"/>
          <w:szCs w:val="22"/>
        </w:rPr>
        <w:t>Set up a separate innovation fund</w:t>
      </w:r>
    </w:p>
    <w:p w:rsidR="008A3290" w:rsidRDefault="008A3290" w:rsidP="008A3290">
      <w:pPr>
        <w:pStyle w:val="ListParagraph"/>
        <w:numPr>
          <w:ilvl w:val="0"/>
          <w:numId w:val="30"/>
        </w:numPr>
        <w:rPr>
          <w:sz w:val="22"/>
          <w:szCs w:val="22"/>
        </w:rPr>
      </w:pPr>
      <w:r w:rsidRPr="00DE5A12">
        <w:rPr>
          <w:sz w:val="22"/>
          <w:szCs w:val="22"/>
        </w:rPr>
        <w:t>External granting committee</w:t>
      </w:r>
    </w:p>
    <w:p w:rsidR="008A3290" w:rsidRDefault="008A3290" w:rsidP="008A3290">
      <w:pPr>
        <w:pStyle w:val="ListParagraph"/>
        <w:numPr>
          <w:ilvl w:val="0"/>
          <w:numId w:val="30"/>
        </w:numPr>
        <w:rPr>
          <w:sz w:val="22"/>
          <w:szCs w:val="22"/>
        </w:rPr>
      </w:pPr>
      <w:r>
        <w:rPr>
          <w:sz w:val="22"/>
          <w:szCs w:val="22"/>
        </w:rPr>
        <w:t>Exper</w:t>
      </w:r>
      <w:r w:rsidR="00F13F02">
        <w:rPr>
          <w:sz w:val="22"/>
          <w:szCs w:val="22"/>
        </w:rPr>
        <w:t>t</w:t>
      </w:r>
      <w:r>
        <w:rPr>
          <w:sz w:val="22"/>
          <w:szCs w:val="22"/>
        </w:rPr>
        <w:t>s in residence</w:t>
      </w:r>
    </w:p>
    <w:p w:rsidR="008A3290" w:rsidRDefault="008A3290" w:rsidP="008A3290">
      <w:pPr>
        <w:pStyle w:val="ListParagraph"/>
        <w:numPr>
          <w:ilvl w:val="0"/>
          <w:numId w:val="30"/>
        </w:numPr>
        <w:rPr>
          <w:sz w:val="22"/>
          <w:szCs w:val="22"/>
        </w:rPr>
      </w:pPr>
      <w:r>
        <w:rPr>
          <w:sz w:val="22"/>
          <w:szCs w:val="22"/>
        </w:rPr>
        <w:t>Winning</w:t>
      </w:r>
    </w:p>
    <w:p w:rsidR="008A3290" w:rsidRDefault="008A3290" w:rsidP="008A3290">
      <w:pPr>
        <w:pStyle w:val="ListParagraph"/>
        <w:numPr>
          <w:ilvl w:val="0"/>
          <w:numId w:val="30"/>
        </w:numPr>
        <w:rPr>
          <w:sz w:val="22"/>
          <w:szCs w:val="22"/>
        </w:rPr>
      </w:pPr>
      <w:r>
        <w:rPr>
          <w:sz w:val="22"/>
          <w:szCs w:val="22"/>
        </w:rPr>
        <w:t>Schools chart own course</w:t>
      </w:r>
    </w:p>
    <w:p w:rsidR="00F13F02" w:rsidRDefault="00F13F02" w:rsidP="008A3290">
      <w:pPr>
        <w:pStyle w:val="ListParagraph"/>
        <w:numPr>
          <w:ilvl w:val="0"/>
          <w:numId w:val="30"/>
        </w:numPr>
        <w:rPr>
          <w:sz w:val="22"/>
          <w:szCs w:val="22"/>
        </w:rPr>
      </w:pPr>
      <w:r>
        <w:rPr>
          <w:sz w:val="22"/>
          <w:szCs w:val="22"/>
        </w:rPr>
        <w:t>Seek proposals from schools</w:t>
      </w:r>
    </w:p>
    <w:p w:rsidR="00F13F02" w:rsidRPr="00DE5A12" w:rsidRDefault="00F13F02" w:rsidP="008A3290">
      <w:pPr>
        <w:pStyle w:val="ListParagraph"/>
        <w:numPr>
          <w:ilvl w:val="0"/>
          <w:numId w:val="30"/>
        </w:numPr>
        <w:rPr>
          <w:sz w:val="22"/>
          <w:szCs w:val="22"/>
        </w:rPr>
      </w:pPr>
      <w:r>
        <w:rPr>
          <w:sz w:val="22"/>
          <w:szCs w:val="22"/>
        </w:rPr>
        <w:t>Student choice</w:t>
      </w:r>
    </w:p>
    <w:p w:rsidR="008C4F5A" w:rsidRDefault="008C4F5A" w:rsidP="008C4F5A">
      <w:pPr>
        <w:jc w:val="both"/>
        <w:outlineLvl w:val="0"/>
        <w:rPr>
          <w:rFonts w:ascii="Calibri" w:hAnsi="Calibri"/>
          <w:b/>
          <w:sz w:val="22"/>
          <w:szCs w:val="22"/>
        </w:rPr>
      </w:pPr>
    </w:p>
    <w:p w:rsidR="00651724" w:rsidRDefault="00651724" w:rsidP="008C4F5A">
      <w:pPr>
        <w:jc w:val="both"/>
        <w:outlineLvl w:val="0"/>
        <w:rPr>
          <w:rFonts w:ascii="Calibri" w:hAnsi="Calibri"/>
          <w:b/>
          <w:sz w:val="22"/>
          <w:szCs w:val="22"/>
        </w:rPr>
      </w:pPr>
    </w:p>
    <w:p w:rsidR="00F13F02" w:rsidRDefault="00F13F02" w:rsidP="00651724">
      <w:pPr>
        <w:rPr>
          <w:rFonts w:asciiTheme="minorHAnsi" w:hAnsiTheme="minorHAnsi"/>
          <w:b/>
          <w:color w:val="FF0000"/>
        </w:rPr>
      </w:pPr>
      <w:r>
        <w:rPr>
          <w:rFonts w:asciiTheme="minorHAnsi" w:hAnsiTheme="minorHAnsi"/>
          <w:b/>
          <w:color w:val="FF0000"/>
        </w:rPr>
        <w:t>Top Ten</w:t>
      </w:r>
    </w:p>
    <w:p w:rsidR="00F13F02" w:rsidRDefault="00F13F02" w:rsidP="00F13F02">
      <w:pPr>
        <w:pStyle w:val="ListParagraph"/>
        <w:numPr>
          <w:ilvl w:val="0"/>
          <w:numId w:val="31"/>
        </w:numPr>
        <w:rPr>
          <w:rFonts w:asciiTheme="minorHAnsi" w:hAnsiTheme="minorHAnsi"/>
          <w:b/>
          <w:color w:val="000000" w:themeColor="text1"/>
        </w:rPr>
      </w:pPr>
      <w:r>
        <w:rPr>
          <w:rFonts w:asciiTheme="minorHAnsi" w:hAnsiTheme="minorHAnsi"/>
          <w:b/>
          <w:color w:val="000000" w:themeColor="text1"/>
        </w:rPr>
        <w:t>Update philosophy</w:t>
      </w:r>
    </w:p>
    <w:p w:rsidR="00F13F02" w:rsidRDefault="00F13F02" w:rsidP="00F13F02">
      <w:pPr>
        <w:pStyle w:val="ListParagraph"/>
        <w:numPr>
          <w:ilvl w:val="0"/>
          <w:numId w:val="31"/>
        </w:numPr>
        <w:rPr>
          <w:rFonts w:asciiTheme="minorHAnsi" w:hAnsiTheme="minorHAnsi"/>
          <w:b/>
          <w:color w:val="000000" w:themeColor="text1"/>
        </w:rPr>
      </w:pPr>
      <w:r>
        <w:rPr>
          <w:rFonts w:asciiTheme="minorHAnsi" w:hAnsiTheme="minorHAnsi"/>
          <w:b/>
          <w:color w:val="000000" w:themeColor="text1"/>
        </w:rPr>
        <w:t>Challenge for credit</w:t>
      </w:r>
    </w:p>
    <w:p w:rsidR="00F13F02" w:rsidRDefault="00F13F02" w:rsidP="00F13F02">
      <w:pPr>
        <w:pStyle w:val="ListParagraph"/>
        <w:numPr>
          <w:ilvl w:val="0"/>
          <w:numId w:val="31"/>
        </w:numPr>
        <w:rPr>
          <w:rFonts w:asciiTheme="minorHAnsi" w:hAnsiTheme="minorHAnsi"/>
          <w:b/>
          <w:color w:val="000000" w:themeColor="text1"/>
        </w:rPr>
      </w:pPr>
      <w:r>
        <w:rPr>
          <w:rFonts w:asciiTheme="minorHAnsi" w:hAnsiTheme="minorHAnsi"/>
          <w:b/>
          <w:color w:val="000000" w:themeColor="text1"/>
        </w:rPr>
        <w:t>Independent qualification body</w:t>
      </w:r>
      <w:r w:rsidR="00651997">
        <w:rPr>
          <w:rFonts w:asciiTheme="minorHAnsi" w:hAnsiTheme="minorHAnsi"/>
          <w:b/>
          <w:color w:val="000000" w:themeColor="text1"/>
        </w:rPr>
        <w:t>/separate assessment service</w:t>
      </w:r>
    </w:p>
    <w:p w:rsidR="00F13F02" w:rsidRDefault="00651997" w:rsidP="00F13F02">
      <w:pPr>
        <w:pStyle w:val="ListParagraph"/>
        <w:numPr>
          <w:ilvl w:val="0"/>
          <w:numId w:val="31"/>
        </w:numPr>
        <w:rPr>
          <w:rFonts w:asciiTheme="minorHAnsi" w:hAnsiTheme="minorHAnsi"/>
          <w:b/>
          <w:color w:val="000000" w:themeColor="text1"/>
        </w:rPr>
      </w:pPr>
      <w:r>
        <w:rPr>
          <w:rFonts w:asciiTheme="minorHAnsi" w:hAnsiTheme="minorHAnsi"/>
          <w:b/>
          <w:color w:val="000000" w:themeColor="text1"/>
        </w:rPr>
        <w:t>Focus on b</w:t>
      </w:r>
      <w:r w:rsidR="00F13F02">
        <w:rPr>
          <w:rFonts w:asciiTheme="minorHAnsi" w:hAnsiTheme="minorHAnsi"/>
          <w:b/>
          <w:color w:val="000000" w:themeColor="text1"/>
        </w:rPr>
        <w:t>asic skills</w:t>
      </w:r>
      <w:r>
        <w:rPr>
          <w:rFonts w:asciiTheme="minorHAnsi" w:hAnsiTheme="minorHAnsi"/>
          <w:b/>
          <w:color w:val="000000" w:themeColor="text1"/>
        </w:rPr>
        <w:t>/essential skills/</w:t>
      </w:r>
    </w:p>
    <w:p w:rsidR="00651997" w:rsidRDefault="00F13F02" w:rsidP="00F13F02">
      <w:pPr>
        <w:pStyle w:val="ListParagraph"/>
        <w:numPr>
          <w:ilvl w:val="0"/>
          <w:numId w:val="31"/>
        </w:numPr>
        <w:rPr>
          <w:rFonts w:asciiTheme="minorHAnsi" w:hAnsiTheme="minorHAnsi"/>
          <w:b/>
          <w:color w:val="000000" w:themeColor="text1"/>
        </w:rPr>
      </w:pPr>
      <w:r>
        <w:rPr>
          <w:rFonts w:asciiTheme="minorHAnsi" w:hAnsiTheme="minorHAnsi"/>
          <w:b/>
          <w:color w:val="000000" w:themeColor="text1"/>
        </w:rPr>
        <w:t xml:space="preserve">Provide tutoring </w:t>
      </w:r>
      <w:r w:rsidR="00651997">
        <w:rPr>
          <w:rFonts w:asciiTheme="minorHAnsi" w:hAnsiTheme="minorHAnsi"/>
          <w:b/>
          <w:color w:val="000000" w:themeColor="text1"/>
        </w:rPr>
        <w:t>service</w:t>
      </w:r>
    </w:p>
    <w:p w:rsidR="00651997" w:rsidRDefault="00651997" w:rsidP="00F13F02">
      <w:pPr>
        <w:pStyle w:val="ListParagraph"/>
        <w:numPr>
          <w:ilvl w:val="0"/>
          <w:numId w:val="31"/>
        </w:numPr>
        <w:rPr>
          <w:rFonts w:asciiTheme="minorHAnsi" w:hAnsiTheme="minorHAnsi"/>
          <w:b/>
          <w:color w:val="000000" w:themeColor="text1"/>
        </w:rPr>
      </w:pPr>
      <w:r>
        <w:rPr>
          <w:rFonts w:asciiTheme="minorHAnsi" w:hAnsiTheme="minorHAnsi"/>
          <w:b/>
          <w:color w:val="000000" w:themeColor="text1"/>
        </w:rPr>
        <w:t>Community based study centres</w:t>
      </w:r>
    </w:p>
    <w:p w:rsidR="00F13F02" w:rsidRPr="00F13F02" w:rsidRDefault="00F13F02" w:rsidP="00F13F02">
      <w:pPr>
        <w:pStyle w:val="ListParagraph"/>
        <w:numPr>
          <w:ilvl w:val="0"/>
          <w:numId w:val="31"/>
        </w:numPr>
        <w:rPr>
          <w:rFonts w:asciiTheme="minorHAnsi" w:hAnsiTheme="minorHAnsi"/>
          <w:b/>
          <w:color w:val="000000" w:themeColor="text1"/>
        </w:rPr>
      </w:pPr>
      <w:r>
        <w:rPr>
          <w:rFonts w:asciiTheme="minorHAnsi" w:hAnsiTheme="minorHAnsi"/>
          <w:b/>
          <w:color w:val="000000" w:themeColor="text1"/>
        </w:rPr>
        <w:t>Innovation fund</w:t>
      </w:r>
    </w:p>
    <w:p w:rsidR="00F13F02" w:rsidRPr="00651997" w:rsidRDefault="00651997" w:rsidP="00F13F02">
      <w:pPr>
        <w:pStyle w:val="ListParagraph"/>
        <w:numPr>
          <w:ilvl w:val="0"/>
          <w:numId w:val="31"/>
        </w:numPr>
        <w:rPr>
          <w:rFonts w:asciiTheme="minorHAnsi" w:hAnsiTheme="minorHAnsi"/>
          <w:b/>
          <w:color w:val="000000" w:themeColor="text1"/>
        </w:rPr>
      </w:pPr>
      <w:r w:rsidRPr="00651997">
        <w:rPr>
          <w:rFonts w:asciiTheme="minorHAnsi" w:hAnsiTheme="minorHAnsi"/>
          <w:b/>
          <w:color w:val="000000" w:themeColor="text1"/>
        </w:rPr>
        <w:t>Independent achievement levels</w:t>
      </w:r>
    </w:p>
    <w:p w:rsidR="00651724" w:rsidRPr="00F13F02" w:rsidRDefault="00651724" w:rsidP="00F13F02">
      <w:pPr>
        <w:ind w:left="360"/>
        <w:rPr>
          <w:rFonts w:asciiTheme="minorHAnsi" w:hAnsiTheme="minorHAnsi"/>
          <w:b/>
          <w:color w:val="000000" w:themeColor="text1"/>
        </w:rPr>
      </w:pPr>
      <w:r w:rsidRPr="00F13F02">
        <w:rPr>
          <w:rFonts w:asciiTheme="minorHAnsi" w:hAnsiTheme="minorHAnsi"/>
          <w:b/>
          <w:color w:val="000000" w:themeColor="text1"/>
        </w:rPr>
        <w:t>______________________________________________________________________________</w:t>
      </w:r>
    </w:p>
    <w:p w:rsidR="00651724" w:rsidRPr="00653907" w:rsidRDefault="00651724" w:rsidP="00651724">
      <w:pPr>
        <w:outlineLvl w:val="3"/>
        <w:rPr>
          <w:rFonts w:asciiTheme="minorHAnsi" w:eastAsia="Times New Roman" w:hAnsiTheme="minorHAnsi" w:cs="Arial"/>
          <w:b/>
          <w:color w:val="666666"/>
          <w:sz w:val="18"/>
          <w:szCs w:val="18"/>
          <w:lang w:eastAsia="en-CA"/>
        </w:rPr>
      </w:pPr>
    </w:p>
    <w:p w:rsidR="00651724" w:rsidRPr="00653907" w:rsidRDefault="00651724" w:rsidP="00651724">
      <w:pPr>
        <w:pStyle w:val="Standard"/>
        <w:jc w:val="center"/>
        <w:rPr>
          <w:rFonts w:ascii="Calibri" w:hAnsi="Calibri" w:cs="Calibri"/>
          <w:b/>
          <w:bCs/>
          <w:i/>
          <w:sz w:val="18"/>
          <w:szCs w:val="18"/>
          <w:lang w:eastAsia="en-CA"/>
        </w:rPr>
      </w:pPr>
      <w:r w:rsidRPr="00653907">
        <w:rPr>
          <w:rFonts w:ascii="Calibri" w:hAnsi="Calibri" w:cs="Calibri"/>
          <w:b/>
          <w:bCs/>
          <w:i/>
          <w:sz w:val="18"/>
          <w:szCs w:val="18"/>
          <w:lang w:eastAsia="en-CA"/>
        </w:rPr>
        <w:t>The above article represents the views of the writer and not Education 20/20 Inc.</w:t>
      </w:r>
    </w:p>
    <w:p w:rsidR="00651724" w:rsidRPr="00653907" w:rsidRDefault="00651724" w:rsidP="00651724">
      <w:pPr>
        <w:pStyle w:val="Standard"/>
        <w:ind w:left="720"/>
        <w:jc w:val="center"/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</w:pPr>
    </w:p>
    <w:p w:rsidR="00651724" w:rsidRPr="00653907" w:rsidRDefault="00651724" w:rsidP="00651724">
      <w:pPr>
        <w:pStyle w:val="Standard"/>
        <w:ind w:left="720"/>
        <w:jc w:val="center"/>
        <w:rPr>
          <w:rFonts w:asciiTheme="minorHAnsi" w:hAnsiTheme="minorHAnsi"/>
          <w:sz w:val="18"/>
          <w:szCs w:val="18"/>
        </w:rPr>
      </w:pPr>
      <w:r w:rsidRPr="00653907"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  <w:t xml:space="preserve">Education 20/20 Inc. </w:t>
      </w:r>
      <w:r w:rsidRPr="00653907">
        <w:rPr>
          <w:rFonts w:asciiTheme="minorHAnsi" w:hAnsiTheme="minorHAnsi" w:cs="Calibri"/>
          <w:sz w:val="18"/>
          <w:szCs w:val="18"/>
        </w:rPr>
        <w:t>101 Kent St., PO Box 624/rue Kent, BP 624 Charlottetown, PEI C1A 1M0 Canada</w:t>
      </w:r>
    </w:p>
    <w:p w:rsidR="00651724" w:rsidRPr="000E1AED" w:rsidRDefault="00651724" w:rsidP="00F13F02">
      <w:pPr>
        <w:pStyle w:val="Standard"/>
        <w:ind w:left="720"/>
        <w:jc w:val="center"/>
        <w:rPr>
          <w:rFonts w:ascii="Calibri" w:hAnsi="Calibri"/>
          <w:b/>
          <w:sz w:val="16"/>
          <w:szCs w:val="16"/>
        </w:rPr>
      </w:pPr>
      <w:r w:rsidRPr="00653907">
        <w:rPr>
          <w:rFonts w:asciiTheme="minorHAnsi" w:hAnsiTheme="minorHAnsi" w:cs="Calibri"/>
          <w:sz w:val="18"/>
          <w:szCs w:val="18"/>
        </w:rPr>
        <w:t xml:space="preserve">Tel: 902-892-2060; Email: </w:t>
      </w:r>
      <w:hyperlink r:id="rId9" w:history="1">
        <w:r w:rsidRPr="00653907">
          <w:rPr>
            <w:rStyle w:val="Hyperlink"/>
            <w:rFonts w:asciiTheme="minorHAnsi" w:hAnsiTheme="minorHAnsi" w:cs="Calibri"/>
            <w:sz w:val="18"/>
            <w:szCs w:val="18"/>
          </w:rPr>
          <w:t>pei@education2020.ca</w:t>
        </w:r>
      </w:hyperlink>
      <w:r w:rsidRPr="00653907">
        <w:rPr>
          <w:rStyle w:val="Hyperlink"/>
          <w:rFonts w:asciiTheme="minorHAnsi" w:hAnsiTheme="minorHAnsi" w:cs="Calibri"/>
          <w:sz w:val="18"/>
          <w:szCs w:val="18"/>
        </w:rPr>
        <w:t xml:space="preserve">; </w:t>
      </w:r>
      <w:hyperlink r:id="rId10" w:history="1">
        <w:r w:rsidRPr="00653907">
          <w:rPr>
            <w:rStyle w:val="Hyperlink"/>
            <w:rFonts w:asciiTheme="minorHAnsi" w:hAnsiTheme="minorHAnsi" w:cs="Calibri"/>
            <w:sz w:val="18"/>
            <w:szCs w:val="18"/>
          </w:rPr>
          <w:t>www.education2020.ca</w:t>
        </w:r>
      </w:hyperlink>
    </w:p>
    <w:sectPr w:rsidR="00651724" w:rsidRPr="000E1AED" w:rsidSect="008C4F5A">
      <w:type w:val="continuous"/>
      <w:pgSz w:w="12240" w:h="15840"/>
      <w:pgMar w:top="680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5E6" w:rsidRDefault="000005E6">
      <w:r>
        <w:separator/>
      </w:r>
    </w:p>
  </w:endnote>
  <w:endnote w:type="continuationSeparator" w:id="0">
    <w:p w:rsidR="000005E6" w:rsidRDefault="000005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5E6" w:rsidRDefault="000005E6">
      <w:r>
        <w:rPr>
          <w:color w:val="000000"/>
        </w:rPr>
        <w:separator/>
      </w:r>
    </w:p>
  </w:footnote>
  <w:footnote w:type="continuationSeparator" w:id="0">
    <w:p w:rsidR="000005E6" w:rsidRDefault="000005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676EE1"/>
    <w:multiLevelType w:val="hybridMultilevel"/>
    <w:tmpl w:val="191CD122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8140A03"/>
    <w:multiLevelType w:val="hybridMultilevel"/>
    <w:tmpl w:val="9534755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E403D2"/>
    <w:multiLevelType w:val="hybridMultilevel"/>
    <w:tmpl w:val="58F8AC5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5010E8B"/>
    <w:multiLevelType w:val="hybridMultilevel"/>
    <w:tmpl w:val="44F28D5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 w15:restartNumberingAfterBreak="0">
    <w:nsid w:val="156F77F3"/>
    <w:multiLevelType w:val="hybridMultilevel"/>
    <w:tmpl w:val="C8CE1EA2"/>
    <w:lvl w:ilvl="0" w:tplc="1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7" w15:restartNumberingAfterBreak="0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6B5EB0"/>
    <w:multiLevelType w:val="hybridMultilevel"/>
    <w:tmpl w:val="A28A0FD0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 w15:restartNumberingAfterBreak="0">
    <w:nsid w:val="33E5203A"/>
    <w:multiLevelType w:val="hybridMultilevel"/>
    <w:tmpl w:val="23946FB6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 w15:restartNumberingAfterBreak="0">
    <w:nsid w:val="38652BF0"/>
    <w:multiLevelType w:val="hybridMultilevel"/>
    <w:tmpl w:val="9C0A9864"/>
    <w:lvl w:ilvl="0" w:tplc="1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 w15:restartNumberingAfterBreak="0">
    <w:nsid w:val="42904E79"/>
    <w:multiLevelType w:val="hybridMultilevel"/>
    <w:tmpl w:val="44387DE8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6" w15:restartNumberingAfterBreak="0">
    <w:nsid w:val="48274AAF"/>
    <w:multiLevelType w:val="hybridMultilevel"/>
    <w:tmpl w:val="A236990C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E31EC3"/>
    <w:multiLevelType w:val="hybridMultilevel"/>
    <w:tmpl w:val="A27CDF50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5242E6"/>
    <w:multiLevelType w:val="hybridMultilevel"/>
    <w:tmpl w:val="8D28BA9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B562C9B"/>
    <w:multiLevelType w:val="hybridMultilevel"/>
    <w:tmpl w:val="952C670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BEC2BA8"/>
    <w:multiLevelType w:val="hybridMultilevel"/>
    <w:tmpl w:val="3BE41486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61FA6E15"/>
    <w:multiLevelType w:val="hybridMultilevel"/>
    <w:tmpl w:val="CFEAB8E0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67295BC3"/>
    <w:multiLevelType w:val="hybridMultilevel"/>
    <w:tmpl w:val="3650F692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73013313"/>
    <w:multiLevelType w:val="hybridMultilevel"/>
    <w:tmpl w:val="177077A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86B7A05"/>
    <w:multiLevelType w:val="hybridMultilevel"/>
    <w:tmpl w:val="A2EA5FF6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7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26"/>
  </w:num>
  <w:num w:numId="2">
    <w:abstractNumId w:val="6"/>
  </w:num>
  <w:num w:numId="3">
    <w:abstractNumId w:val="27"/>
  </w:num>
  <w:num w:numId="4">
    <w:abstractNumId w:val="9"/>
  </w:num>
  <w:num w:numId="5">
    <w:abstractNumId w:val="11"/>
  </w:num>
  <w:num w:numId="6">
    <w:abstractNumId w:val="15"/>
  </w:num>
  <w:num w:numId="7">
    <w:abstractNumId w:val="13"/>
  </w:num>
  <w:num w:numId="8">
    <w:abstractNumId w:val="4"/>
  </w:num>
  <w:num w:numId="9">
    <w:abstractNumId w:val="6"/>
    <w:lvlOverride w:ilvl="0">
      <w:startOverride w:val="1"/>
    </w:lvlOverride>
  </w:num>
  <w:num w:numId="10">
    <w:abstractNumId w:val="11"/>
  </w:num>
  <w:num w:numId="11">
    <w:abstractNumId w:val="9"/>
  </w:num>
  <w:num w:numId="12">
    <w:abstractNumId w:val="7"/>
  </w:num>
  <w:num w:numId="13">
    <w:abstractNumId w:val="17"/>
  </w:num>
  <w:num w:numId="14">
    <w:abstractNumId w:val="8"/>
  </w:num>
  <w:num w:numId="15">
    <w:abstractNumId w:val="20"/>
  </w:num>
  <w:num w:numId="16">
    <w:abstractNumId w:val="0"/>
  </w:num>
  <w:num w:numId="17">
    <w:abstractNumId w:val="3"/>
  </w:num>
  <w:num w:numId="18">
    <w:abstractNumId w:val="2"/>
  </w:num>
  <w:num w:numId="19">
    <w:abstractNumId w:val="14"/>
  </w:num>
  <w:num w:numId="20">
    <w:abstractNumId w:val="16"/>
  </w:num>
  <w:num w:numId="21">
    <w:abstractNumId w:val="23"/>
  </w:num>
  <w:num w:numId="22">
    <w:abstractNumId w:val="5"/>
  </w:num>
  <w:num w:numId="23">
    <w:abstractNumId w:val="18"/>
  </w:num>
  <w:num w:numId="24">
    <w:abstractNumId w:val="25"/>
  </w:num>
  <w:num w:numId="25">
    <w:abstractNumId w:val="12"/>
  </w:num>
  <w:num w:numId="26">
    <w:abstractNumId w:val="10"/>
  </w:num>
  <w:num w:numId="27">
    <w:abstractNumId w:val="24"/>
  </w:num>
  <w:num w:numId="28">
    <w:abstractNumId w:val="21"/>
  </w:num>
  <w:num w:numId="29">
    <w:abstractNumId w:val="22"/>
  </w:num>
  <w:num w:numId="30">
    <w:abstractNumId w:val="19"/>
  </w:num>
  <w:num w:numId="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005E6"/>
    <w:rsid w:val="000063D1"/>
    <w:rsid w:val="000551AA"/>
    <w:rsid w:val="00057B1E"/>
    <w:rsid w:val="000B4944"/>
    <w:rsid w:val="000D036B"/>
    <w:rsid w:val="000D37EC"/>
    <w:rsid w:val="00125358"/>
    <w:rsid w:val="00133563"/>
    <w:rsid w:val="001A7F8F"/>
    <w:rsid w:val="001E1485"/>
    <w:rsid w:val="002553A2"/>
    <w:rsid w:val="00283734"/>
    <w:rsid w:val="002C56E7"/>
    <w:rsid w:val="002F4783"/>
    <w:rsid w:val="002F4A7D"/>
    <w:rsid w:val="00322472"/>
    <w:rsid w:val="003457D2"/>
    <w:rsid w:val="00397DB9"/>
    <w:rsid w:val="003A7FF0"/>
    <w:rsid w:val="003B47F1"/>
    <w:rsid w:val="004002E2"/>
    <w:rsid w:val="00454602"/>
    <w:rsid w:val="00461971"/>
    <w:rsid w:val="004B1892"/>
    <w:rsid w:val="004B18B9"/>
    <w:rsid w:val="004C4131"/>
    <w:rsid w:val="00505227"/>
    <w:rsid w:val="00651724"/>
    <w:rsid w:val="00651997"/>
    <w:rsid w:val="006F648E"/>
    <w:rsid w:val="006F6714"/>
    <w:rsid w:val="006F70F2"/>
    <w:rsid w:val="006F7C44"/>
    <w:rsid w:val="007149DC"/>
    <w:rsid w:val="00730753"/>
    <w:rsid w:val="00787A18"/>
    <w:rsid w:val="00803AD7"/>
    <w:rsid w:val="0082427B"/>
    <w:rsid w:val="00854E9C"/>
    <w:rsid w:val="008A3290"/>
    <w:rsid w:val="008C4F5A"/>
    <w:rsid w:val="008D6DEB"/>
    <w:rsid w:val="00904D30"/>
    <w:rsid w:val="00962FEE"/>
    <w:rsid w:val="00A730F4"/>
    <w:rsid w:val="00A81484"/>
    <w:rsid w:val="00AB0ABD"/>
    <w:rsid w:val="00B670DC"/>
    <w:rsid w:val="00B87E4C"/>
    <w:rsid w:val="00BB24E8"/>
    <w:rsid w:val="00BC1D0F"/>
    <w:rsid w:val="00C1471C"/>
    <w:rsid w:val="00C67595"/>
    <w:rsid w:val="00CE0679"/>
    <w:rsid w:val="00CF2221"/>
    <w:rsid w:val="00D05DEF"/>
    <w:rsid w:val="00DA6398"/>
    <w:rsid w:val="00DD09A9"/>
    <w:rsid w:val="00DF768B"/>
    <w:rsid w:val="00E22E59"/>
    <w:rsid w:val="00EB2F5B"/>
    <w:rsid w:val="00EC5668"/>
    <w:rsid w:val="00ED4EA9"/>
    <w:rsid w:val="00EF2333"/>
    <w:rsid w:val="00F13F02"/>
    <w:rsid w:val="00F26F89"/>
    <w:rsid w:val="00F60AB1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10C4EC1-DA2D-4C16-ACF6-1384C2A1A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www.education2020.ca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ei@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1237C0-24B9-4F51-8D6B-34D7DEAA3B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765</Words>
  <Characters>4364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</cp:lastModifiedBy>
  <cp:revision>2</cp:revision>
  <cp:lastPrinted>2017-07-01T02:17:00Z</cp:lastPrinted>
  <dcterms:created xsi:type="dcterms:W3CDTF">2017-07-01T02:57:00Z</dcterms:created>
  <dcterms:modified xsi:type="dcterms:W3CDTF">2017-07-01T02:57:00Z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