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2390" w:rsidRDefault="007F5F66" w:rsidP="007F5F66">
      <w:pPr>
        <w:jc w:val="center"/>
        <w:rPr>
          <w:lang w:val="en-US"/>
        </w:rPr>
      </w:pPr>
      <w:r>
        <w:rPr>
          <w:lang w:val="en-US"/>
        </w:rPr>
        <w:t xml:space="preserve">Innovators </w:t>
      </w:r>
      <w:r w:rsidR="009E7E7F">
        <w:rPr>
          <w:lang w:val="en-US"/>
        </w:rPr>
        <w:t>Network</w:t>
      </w:r>
    </w:p>
    <w:p w:rsidR="007F5F66" w:rsidRPr="009E7E7F" w:rsidRDefault="009E7E7F" w:rsidP="009E7E7F">
      <w:pPr>
        <w:rPr>
          <w:lang w:val="en-US"/>
        </w:rPr>
      </w:pPr>
      <w:r w:rsidRPr="009E7E7F">
        <w:rPr>
          <w:u w:val="single"/>
          <w:lang w:val="en-US"/>
        </w:rPr>
        <w:t>Background</w:t>
      </w:r>
    </w:p>
    <w:p w:rsidR="009E7E7F" w:rsidRDefault="009E7E7F" w:rsidP="009E7E7F">
      <w:pPr>
        <w:rPr>
          <w:u w:val="single"/>
          <w:lang w:val="en-US"/>
        </w:rPr>
      </w:pPr>
    </w:p>
    <w:p w:rsidR="009E7E7F" w:rsidRDefault="009E7E7F" w:rsidP="009E7E7F">
      <w:pPr>
        <w:rPr>
          <w:u w:val="single"/>
          <w:lang w:val="en-US"/>
        </w:rPr>
      </w:pPr>
      <w:r>
        <w:rPr>
          <w:u w:val="single"/>
          <w:lang w:val="en-US"/>
        </w:rPr>
        <w:t>Purpose</w:t>
      </w:r>
    </w:p>
    <w:p w:rsidR="009E7E7F" w:rsidRPr="009E7E7F" w:rsidRDefault="009E7E7F">
      <w:pPr>
        <w:rPr>
          <w:u w:val="single"/>
          <w:lang w:val="en-US"/>
        </w:rPr>
      </w:pPr>
      <w:r>
        <w:rPr>
          <w:lang w:val="en-US"/>
        </w:rPr>
        <w:t xml:space="preserve">To support improvement in education by </w:t>
      </w:r>
      <w:r w:rsidR="00E701B3">
        <w:rPr>
          <w:lang w:val="en-US"/>
        </w:rPr>
        <w:t xml:space="preserve">fostering a climate for innovation, </w:t>
      </w:r>
      <w:r w:rsidR="00E701B3">
        <w:rPr>
          <w:lang w:val="en-US"/>
        </w:rPr>
        <w:t>, identifying innovators</w:t>
      </w:r>
      <w:r w:rsidR="009D4DCB">
        <w:rPr>
          <w:lang w:val="en-US"/>
        </w:rPr>
        <w:t>,</w:t>
      </w:r>
      <w:r w:rsidR="00E701B3">
        <w:rPr>
          <w:lang w:val="en-US"/>
        </w:rPr>
        <w:t xml:space="preserve"> linking innovators with </w:t>
      </w:r>
      <w:r w:rsidR="009D4DCB">
        <w:rPr>
          <w:lang w:val="en-US"/>
        </w:rPr>
        <w:t xml:space="preserve">other innovators with </w:t>
      </w:r>
      <w:bookmarkStart w:id="0" w:name="_GoBack"/>
      <w:bookmarkEnd w:id="0"/>
      <w:r w:rsidR="00E701B3">
        <w:rPr>
          <w:lang w:val="en-US"/>
        </w:rPr>
        <w:t xml:space="preserve">similar interests, recognizing their efforts and contributions, providing networking opportunities, </w:t>
      </w:r>
      <w:r>
        <w:rPr>
          <w:lang w:val="en-US"/>
        </w:rPr>
        <w:t xml:space="preserve">by supporting collaborative initiatives, </w:t>
      </w:r>
      <w:r w:rsidR="00E701B3">
        <w:rPr>
          <w:lang w:val="en-US"/>
        </w:rPr>
        <w:t>fostering a network of innovators, organizing annual conference for front line innovators.</w:t>
      </w:r>
    </w:p>
    <w:sectPr w:rsidR="009E7E7F" w:rsidRPr="009E7E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2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5F66"/>
    <w:rsid w:val="00281EE3"/>
    <w:rsid w:val="00511E4C"/>
    <w:rsid w:val="007F5F66"/>
    <w:rsid w:val="009D4DCB"/>
    <w:rsid w:val="009E7E7F"/>
    <w:rsid w:val="00E70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dcterms:created xsi:type="dcterms:W3CDTF">2012-05-09T01:36:00Z</dcterms:created>
  <dcterms:modified xsi:type="dcterms:W3CDTF">2012-05-09T02:00:00Z</dcterms:modified>
</cp:coreProperties>
</file>