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41848" w:rsidRDefault="00B41848" w:rsidP="00C277DA">
      <w:pPr>
        <w:spacing w:after="0" w:line="240" w:lineRule="auto"/>
        <w:jc w:val="center"/>
        <w:rPr>
          <w:rFonts w:ascii="Calibri" w:eastAsia="Times New Roman" w:hAnsi="Calibri" w:cs="Calibri"/>
          <w:b/>
          <w:color w:val="000000"/>
          <w:sz w:val="24"/>
          <w:szCs w:val="24"/>
        </w:rPr>
      </w:pPr>
    </w:p>
    <w:p w:rsidR="00C277DA" w:rsidRDefault="00C4788E" w:rsidP="00C277DA">
      <w:pPr>
        <w:spacing w:after="0" w:line="240" w:lineRule="auto"/>
        <w:jc w:val="center"/>
        <w:rPr>
          <w:rFonts w:ascii="Calibri" w:eastAsia="Times New Roman" w:hAnsi="Calibri" w:cs="Calibri"/>
          <w:b/>
          <w:color w:val="000000"/>
          <w:sz w:val="24"/>
          <w:szCs w:val="24"/>
        </w:rPr>
      </w:pPr>
      <w:r>
        <w:rPr>
          <w:rFonts w:ascii="Calibri" w:eastAsia="Times New Roman" w:hAnsi="Calibri" w:cs="Calibri"/>
          <w:b/>
          <w:color w:val="000000"/>
          <w:sz w:val="24"/>
          <w:szCs w:val="24"/>
        </w:rPr>
        <w:t xml:space="preserve">DACUM: </w:t>
      </w:r>
      <w:r w:rsidR="00C277DA">
        <w:rPr>
          <w:rFonts w:ascii="Calibri" w:eastAsia="Times New Roman" w:hAnsi="Calibri" w:cs="Calibri"/>
          <w:b/>
          <w:color w:val="000000"/>
          <w:sz w:val="24"/>
          <w:szCs w:val="24"/>
        </w:rPr>
        <w:t>A CANADIAN ACHIEVEMENT</w:t>
      </w:r>
    </w:p>
    <w:p w:rsidR="00B41848" w:rsidRDefault="00B41848" w:rsidP="00C6470B">
      <w:pPr>
        <w:spacing w:after="0" w:line="240" w:lineRule="auto"/>
        <w:jc w:val="right"/>
        <w:rPr>
          <w:rFonts w:ascii="Calibri" w:eastAsia="Times New Roman" w:hAnsi="Calibri" w:cs="Calibri"/>
          <w:b/>
          <w:color w:val="000000"/>
          <w:sz w:val="24"/>
          <w:szCs w:val="24"/>
        </w:rPr>
      </w:pPr>
    </w:p>
    <w:p w:rsidR="00C277DA" w:rsidRPr="00C277DA" w:rsidRDefault="00C6470B" w:rsidP="00C6470B">
      <w:pPr>
        <w:spacing w:after="0" w:line="240" w:lineRule="auto"/>
        <w:jc w:val="right"/>
        <w:rPr>
          <w:rFonts w:ascii="Calibri" w:eastAsia="Times New Roman" w:hAnsi="Calibri" w:cs="Calibri"/>
          <w:b/>
          <w:color w:val="000000"/>
          <w:sz w:val="24"/>
          <w:szCs w:val="24"/>
        </w:rPr>
      </w:pPr>
      <w:r>
        <w:rPr>
          <w:rFonts w:ascii="Calibri" w:eastAsia="Times New Roman" w:hAnsi="Calibri" w:cs="Calibri"/>
          <w:b/>
          <w:color w:val="000000"/>
          <w:sz w:val="24"/>
          <w:szCs w:val="24"/>
        </w:rPr>
        <w:t>Draft</w:t>
      </w:r>
    </w:p>
    <w:p w:rsidR="005B7553" w:rsidRDefault="00852591" w:rsidP="00C277DA">
      <w:pPr>
        <w:spacing w:after="0"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T</w:t>
      </w:r>
      <w:r w:rsidR="004D20C0">
        <w:rPr>
          <w:rFonts w:ascii="Calibri" w:eastAsia="Times New Roman" w:hAnsi="Calibri" w:cs="Calibri"/>
          <w:color w:val="000000"/>
          <w:sz w:val="24"/>
          <w:szCs w:val="24"/>
        </w:rPr>
        <w:t>he decade of industrial expansion immediately after</w:t>
      </w:r>
      <w:r w:rsidR="008B317C">
        <w:rPr>
          <w:rFonts w:ascii="Calibri" w:eastAsia="Times New Roman" w:hAnsi="Calibri" w:cs="Calibri"/>
          <w:color w:val="000000"/>
          <w:sz w:val="24"/>
          <w:szCs w:val="24"/>
        </w:rPr>
        <w:t xml:space="preserve"> </w:t>
      </w:r>
      <w:r w:rsidR="004D20C0">
        <w:rPr>
          <w:rFonts w:ascii="Calibri" w:eastAsia="Times New Roman" w:hAnsi="Calibri" w:cs="Calibri"/>
          <w:color w:val="000000"/>
          <w:sz w:val="24"/>
          <w:szCs w:val="24"/>
        </w:rPr>
        <w:t xml:space="preserve">WW2 was </w:t>
      </w:r>
      <w:r>
        <w:rPr>
          <w:rFonts w:ascii="Calibri" w:eastAsia="Times New Roman" w:hAnsi="Calibri" w:cs="Calibri"/>
          <w:color w:val="000000"/>
          <w:sz w:val="24"/>
          <w:szCs w:val="24"/>
        </w:rPr>
        <w:t>made possible by</w:t>
      </w:r>
      <w:r w:rsidR="004D20C0">
        <w:rPr>
          <w:rFonts w:ascii="Calibri" w:eastAsia="Times New Roman" w:hAnsi="Calibri" w:cs="Calibri"/>
          <w:color w:val="000000"/>
          <w:sz w:val="24"/>
          <w:szCs w:val="24"/>
        </w:rPr>
        <w:t xml:space="preserve"> the </w:t>
      </w:r>
      <w:r w:rsidR="000446C9">
        <w:rPr>
          <w:rFonts w:ascii="Calibri" w:eastAsia="Times New Roman" w:hAnsi="Calibri" w:cs="Calibri"/>
          <w:color w:val="000000"/>
          <w:sz w:val="24"/>
          <w:szCs w:val="24"/>
        </w:rPr>
        <w:t>i</w:t>
      </w:r>
      <w:r w:rsidR="004D20C0">
        <w:rPr>
          <w:rFonts w:ascii="Calibri" w:eastAsia="Times New Roman" w:hAnsi="Calibri" w:cs="Calibri"/>
          <w:color w:val="000000"/>
          <w:sz w:val="24"/>
          <w:szCs w:val="24"/>
        </w:rPr>
        <w:t>nflux of skilled immigrants from Western Europe.  By the late 1950</w:t>
      </w:r>
      <w:r w:rsidR="008B317C">
        <w:rPr>
          <w:rFonts w:ascii="Calibri" w:eastAsia="Times New Roman" w:hAnsi="Calibri" w:cs="Calibri"/>
          <w:color w:val="000000"/>
          <w:sz w:val="24"/>
          <w:szCs w:val="24"/>
        </w:rPr>
        <w:t>’</w:t>
      </w:r>
      <w:r w:rsidR="004D20C0">
        <w:rPr>
          <w:rFonts w:ascii="Calibri" w:eastAsia="Times New Roman" w:hAnsi="Calibri" w:cs="Calibri"/>
          <w:color w:val="000000"/>
          <w:sz w:val="24"/>
          <w:szCs w:val="24"/>
        </w:rPr>
        <w:t>s</w:t>
      </w:r>
      <w:r w:rsidR="0029235D">
        <w:rPr>
          <w:rFonts w:ascii="Calibri" w:eastAsia="Times New Roman" w:hAnsi="Calibri" w:cs="Calibri"/>
          <w:color w:val="000000"/>
          <w:sz w:val="24"/>
          <w:szCs w:val="24"/>
        </w:rPr>
        <w:t xml:space="preserve">, however, </w:t>
      </w:r>
      <w:r w:rsidR="004D20C0">
        <w:rPr>
          <w:rFonts w:ascii="Calibri" w:eastAsia="Times New Roman" w:hAnsi="Calibri" w:cs="Calibri"/>
          <w:color w:val="000000"/>
          <w:sz w:val="24"/>
          <w:szCs w:val="24"/>
        </w:rPr>
        <w:t xml:space="preserve">it became evident that Canada could no longer </w:t>
      </w:r>
      <w:r w:rsidR="008B317C">
        <w:rPr>
          <w:rFonts w:ascii="Calibri" w:eastAsia="Times New Roman" w:hAnsi="Calibri" w:cs="Calibri"/>
          <w:color w:val="000000"/>
          <w:sz w:val="24"/>
          <w:szCs w:val="24"/>
        </w:rPr>
        <w:t>depend on t</w:t>
      </w:r>
      <w:r w:rsidR="004D20C0">
        <w:rPr>
          <w:rFonts w:ascii="Calibri" w:eastAsia="Times New Roman" w:hAnsi="Calibri" w:cs="Calibri"/>
          <w:color w:val="000000"/>
          <w:sz w:val="24"/>
          <w:szCs w:val="24"/>
        </w:rPr>
        <w:t xml:space="preserve">his </w:t>
      </w:r>
      <w:r w:rsidR="008B317C">
        <w:rPr>
          <w:rFonts w:ascii="Calibri" w:eastAsia="Times New Roman" w:hAnsi="Calibri" w:cs="Calibri"/>
          <w:color w:val="000000"/>
          <w:sz w:val="24"/>
          <w:szCs w:val="24"/>
        </w:rPr>
        <w:t>source of supply.</w:t>
      </w:r>
      <w:r w:rsidR="004D20C0">
        <w:rPr>
          <w:rFonts w:ascii="Calibri" w:eastAsia="Times New Roman" w:hAnsi="Calibri" w:cs="Calibri"/>
          <w:color w:val="000000"/>
          <w:sz w:val="24"/>
          <w:szCs w:val="24"/>
        </w:rPr>
        <w:t xml:space="preserve"> Furthermore, large numbers of Canadians remained unemployed even though Canada suffered from a shortage of skilled workers.</w:t>
      </w:r>
      <w:r w:rsidR="005B7553">
        <w:rPr>
          <w:rFonts w:ascii="Calibri" w:eastAsia="Times New Roman" w:hAnsi="Calibri" w:cs="Calibri"/>
          <w:color w:val="000000"/>
          <w:sz w:val="24"/>
          <w:szCs w:val="24"/>
        </w:rPr>
        <w:t xml:space="preserve">  T</w:t>
      </w:r>
      <w:r w:rsidR="004D20C0">
        <w:rPr>
          <w:rFonts w:ascii="Calibri" w:eastAsia="Times New Roman" w:hAnsi="Calibri" w:cs="Calibri"/>
          <w:color w:val="000000"/>
          <w:sz w:val="24"/>
          <w:szCs w:val="24"/>
        </w:rPr>
        <w:t>he Technical and Vocational Training Assistance Act (196</w:t>
      </w:r>
      <w:r w:rsidR="000446C9">
        <w:rPr>
          <w:rFonts w:ascii="Calibri" w:eastAsia="Times New Roman" w:hAnsi="Calibri" w:cs="Calibri"/>
          <w:color w:val="000000"/>
          <w:sz w:val="24"/>
          <w:szCs w:val="24"/>
        </w:rPr>
        <w:t>0</w:t>
      </w:r>
      <w:r w:rsidR="004D20C0">
        <w:rPr>
          <w:rFonts w:ascii="Calibri" w:eastAsia="Times New Roman" w:hAnsi="Calibri" w:cs="Calibri"/>
          <w:color w:val="000000"/>
          <w:sz w:val="24"/>
          <w:szCs w:val="24"/>
        </w:rPr>
        <w:t xml:space="preserve">) </w:t>
      </w:r>
      <w:r w:rsidR="005B7553">
        <w:rPr>
          <w:rFonts w:ascii="Calibri" w:eastAsia="Times New Roman" w:hAnsi="Calibri" w:cs="Calibri"/>
          <w:color w:val="000000"/>
          <w:sz w:val="24"/>
          <w:szCs w:val="24"/>
        </w:rPr>
        <w:t>provided massive funding to remedy the</w:t>
      </w:r>
      <w:r w:rsidR="002D529A">
        <w:rPr>
          <w:rFonts w:ascii="Calibri" w:eastAsia="Times New Roman" w:hAnsi="Calibri" w:cs="Calibri"/>
          <w:color w:val="000000"/>
          <w:sz w:val="24"/>
          <w:szCs w:val="24"/>
        </w:rPr>
        <w:t xml:space="preserve"> situation. </w:t>
      </w:r>
      <w:r w:rsidR="002F3669">
        <w:rPr>
          <w:rFonts w:ascii="Calibri" w:eastAsia="Times New Roman" w:hAnsi="Calibri" w:cs="Calibri"/>
          <w:color w:val="000000"/>
          <w:sz w:val="24"/>
          <w:szCs w:val="24"/>
        </w:rPr>
        <w:t xml:space="preserve">During the 1960’s </w:t>
      </w:r>
      <w:r w:rsidR="00AE57EC">
        <w:rPr>
          <w:rFonts w:ascii="Calibri" w:eastAsia="Times New Roman" w:hAnsi="Calibri" w:cs="Calibri"/>
          <w:color w:val="000000"/>
          <w:sz w:val="24"/>
          <w:szCs w:val="24"/>
        </w:rPr>
        <w:t>Canada and</w:t>
      </w:r>
      <w:r w:rsidR="002F3669">
        <w:rPr>
          <w:rFonts w:ascii="Calibri" w:eastAsia="Times New Roman" w:hAnsi="Calibri" w:cs="Calibri"/>
          <w:color w:val="000000"/>
          <w:sz w:val="24"/>
          <w:szCs w:val="24"/>
        </w:rPr>
        <w:t xml:space="preserve"> the Provinces mounted a technical and vocational training program to prepare Canadians to participate in the post war industrial expansion.  Cost </w:t>
      </w:r>
      <w:r w:rsidR="00AE57EC">
        <w:rPr>
          <w:rFonts w:ascii="Calibri" w:eastAsia="Times New Roman" w:hAnsi="Calibri" w:cs="Calibri"/>
          <w:color w:val="000000"/>
          <w:sz w:val="24"/>
          <w:szCs w:val="24"/>
        </w:rPr>
        <w:t>were shared</w:t>
      </w:r>
      <w:r w:rsidR="002F3669">
        <w:rPr>
          <w:rFonts w:ascii="Calibri" w:eastAsia="Times New Roman" w:hAnsi="Calibri" w:cs="Calibri"/>
          <w:color w:val="000000"/>
          <w:sz w:val="24"/>
          <w:szCs w:val="24"/>
        </w:rPr>
        <w:t xml:space="preserve"> by the federal and provincial governments </w:t>
      </w:r>
      <w:r w:rsidR="00D500A8">
        <w:rPr>
          <w:rFonts w:ascii="Calibri" w:eastAsia="Times New Roman" w:hAnsi="Calibri" w:cs="Calibri"/>
          <w:color w:val="000000"/>
          <w:sz w:val="24"/>
          <w:szCs w:val="24"/>
        </w:rPr>
        <w:t xml:space="preserve">and resulted in </w:t>
      </w:r>
      <w:r w:rsidR="00A73062">
        <w:rPr>
          <w:rFonts w:ascii="Calibri" w:eastAsia="Times New Roman" w:hAnsi="Calibri" w:cs="Calibri"/>
          <w:color w:val="000000"/>
          <w:sz w:val="24"/>
          <w:szCs w:val="24"/>
        </w:rPr>
        <w:t xml:space="preserve">an initiative </w:t>
      </w:r>
      <w:r w:rsidR="00D500A8">
        <w:rPr>
          <w:rFonts w:ascii="Calibri" w:eastAsia="Times New Roman" w:hAnsi="Calibri" w:cs="Calibri"/>
          <w:color w:val="000000"/>
          <w:sz w:val="24"/>
          <w:szCs w:val="24"/>
        </w:rPr>
        <w:t xml:space="preserve">that </w:t>
      </w:r>
      <w:r w:rsidR="002F3669" w:rsidRPr="00F32002">
        <w:rPr>
          <w:rFonts w:ascii="Calibri" w:eastAsia="Times New Roman" w:hAnsi="Calibri" w:cs="Calibri"/>
          <w:color w:val="000000"/>
          <w:sz w:val="24"/>
          <w:szCs w:val="24"/>
        </w:rPr>
        <w:t>was the envy of ma</w:t>
      </w:r>
      <w:r w:rsidR="002F3669">
        <w:rPr>
          <w:rFonts w:ascii="Calibri" w:eastAsia="Times New Roman" w:hAnsi="Calibri" w:cs="Calibri"/>
          <w:color w:val="000000"/>
          <w:sz w:val="24"/>
          <w:szCs w:val="24"/>
        </w:rPr>
        <w:t>n</w:t>
      </w:r>
      <w:r w:rsidR="002F3669" w:rsidRPr="00F32002">
        <w:rPr>
          <w:rFonts w:ascii="Calibri" w:eastAsia="Times New Roman" w:hAnsi="Calibri" w:cs="Calibri"/>
          <w:color w:val="000000"/>
          <w:sz w:val="24"/>
          <w:szCs w:val="24"/>
        </w:rPr>
        <w:t>y countries</w:t>
      </w:r>
      <w:r w:rsidR="002F3669">
        <w:rPr>
          <w:rFonts w:ascii="Calibri" w:eastAsia="Times New Roman" w:hAnsi="Calibri" w:cs="Calibri"/>
          <w:color w:val="000000"/>
          <w:sz w:val="24"/>
          <w:szCs w:val="24"/>
        </w:rPr>
        <w:t xml:space="preserve">.  </w:t>
      </w:r>
      <w:r w:rsidR="00532088">
        <w:rPr>
          <w:rFonts w:ascii="Calibri" w:eastAsia="Times New Roman" w:hAnsi="Calibri" w:cs="Calibri"/>
          <w:color w:val="000000"/>
          <w:sz w:val="24"/>
          <w:szCs w:val="24"/>
        </w:rPr>
        <w:t xml:space="preserve">In the mid 1960’s, TVTA administrators </w:t>
      </w:r>
      <w:r w:rsidR="000446C9">
        <w:rPr>
          <w:rFonts w:ascii="Calibri" w:eastAsia="Times New Roman" w:hAnsi="Calibri" w:cs="Calibri"/>
          <w:color w:val="000000"/>
          <w:sz w:val="24"/>
          <w:szCs w:val="24"/>
        </w:rPr>
        <w:t xml:space="preserve">joined with </w:t>
      </w:r>
      <w:r w:rsidR="00532088">
        <w:rPr>
          <w:rFonts w:ascii="Calibri" w:eastAsia="Times New Roman" w:hAnsi="Calibri" w:cs="Calibri"/>
          <w:color w:val="000000"/>
          <w:sz w:val="24"/>
          <w:szCs w:val="24"/>
        </w:rPr>
        <w:t xml:space="preserve">officials working on the issue of </w:t>
      </w:r>
      <w:r w:rsidR="005B7553">
        <w:rPr>
          <w:rFonts w:ascii="Calibri" w:eastAsia="Times New Roman" w:hAnsi="Calibri" w:cs="Calibri"/>
          <w:color w:val="000000"/>
          <w:sz w:val="24"/>
          <w:szCs w:val="24"/>
        </w:rPr>
        <w:t xml:space="preserve">high unemployment and slow economic </w:t>
      </w:r>
      <w:r w:rsidR="00AE57EC">
        <w:rPr>
          <w:rFonts w:ascii="Calibri" w:eastAsia="Times New Roman" w:hAnsi="Calibri" w:cs="Calibri"/>
          <w:color w:val="000000"/>
          <w:sz w:val="24"/>
          <w:szCs w:val="24"/>
        </w:rPr>
        <w:t>growth and</w:t>
      </w:r>
      <w:r w:rsidR="000446C9">
        <w:rPr>
          <w:rFonts w:ascii="Calibri" w:eastAsia="Times New Roman" w:hAnsi="Calibri" w:cs="Calibri"/>
          <w:color w:val="000000"/>
          <w:sz w:val="24"/>
          <w:szCs w:val="24"/>
        </w:rPr>
        <w:t xml:space="preserve"> </w:t>
      </w:r>
      <w:r w:rsidR="00532088">
        <w:rPr>
          <w:rFonts w:ascii="Calibri" w:eastAsia="Times New Roman" w:hAnsi="Calibri" w:cs="Calibri"/>
          <w:color w:val="000000"/>
          <w:sz w:val="24"/>
          <w:szCs w:val="24"/>
        </w:rPr>
        <w:t>pool</w:t>
      </w:r>
      <w:r w:rsidR="000446C9">
        <w:rPr>
          <w:rFonts w:ascii="Calibri" w:eastAsia="Times New Roman" w:hAnsi="Calibri" w:cs="Calibri"/>
          <w:color w:val="000000"/>
          <w:sz w:val="24"/>
          <w:szCs w:val="24"/>
        </w:rPr>
        <w:t>ed</w:t>
      </w:r>
      <w:r w:rsidR="00532088">
        <w:rPr>
          <w:rFonts w:ascii="Calibri" w:eastAsia="Times New Roman" w:hAnsi="Calibri" w:cs="Calibri"/>
          <w:color w:val="000000"/>
          <w:sz w:val="24"/>
          <w:szCs w:val="24"/>
        </w:rPr>
        <w:t xml:space="preserve"> their efforts</w:t>
      </w:r>
      <w:r w:rsidR="000446C9">
        <w:rPr>
          <w:rFonts w:ascii="Calibri" w:eastAsia="Times New Roman" w:hAnsi="Calibri" w:cs="Calibri"/>
          <w:color w:val="000000"/>
          <w:sz w:val="24"/>
          <w:szCs w:val="24"/>
        </w:rPr>
        <w:t xml:space="preserve"> in </w:t>
      </w:r>
      <w:r w:rsidR="00532088">
        <w:rPr>
          <w:rFonts w:ascii="Calibri" w:eastAsia="Times New Roman" w:hAnsi="Calibri" w:cs="Calibri"/>
          <w:color w:val="000000"/>
          <w:sz w:val="24"/>
          <w:szCs w:val="24"/>
        </w:rPr>
        <w:t xml:space="preserve">support </w:t>
      </w:r>
      <w:r w:rsidR="000446C9">
        <w:rPr>
          <w:rFonts w:ascii="Calibri" w:eastAsia="Times New Roman" w:hAnsi="Calibri" w:cs="Calibri"/>
          <w:color w:val="000000"/>
          <w:sz w:val="24"/>
          <w:szCs w:val="24"/>
        </w:rPr>
        <w:t xml:space="preserve">of </w:t>
      </w:r>
      <w:r w:rsidR="005B7553">
        <w:rPr>
          <w:rFonts w:ascii="Calibri" w:eastAsia="Times New Roman" w:hAnsi="Calibri" w:cs="Calibri"/>
          <w:color w:val="000000"/>
          <w:sz w:val="24"/>
          <w:szCs w:val="24"/>
        </w:rPr>
        <w:t>a series of demonstration projects</w:t>
      </w:r>
      <w:r w:rsidR="00532088">
        <w:rPr>
          <w:rFonts w:ascii="Calibri" w:eastAsia="Times New Roman" w:hAnsi="Calibri" w:cs="Calibri"/>
          <w:color w:val="000000"/>
          <w:sz w:val="24"/>
          <w:szCs w:val="24"/>
        </w:rPr>
        <w:t>.  These proj</w:t>
      </w:r>
      <w:r w:rsidR="000446C9">
        <w:rPr>
          <w:rFonts w:ascii="Calibri" w:eastAsia="Times New Roman" w:hAnsi="Calibri" w:cs="Calibri"/>
          <w:color w:val="000000"/>
          <w:sz w:val="24"/>
          <w:szCs w:val="24"/>
        </w:rPr>
        <w:t>e</w:t>
      </w:r>
      <w:r w:rsidR="00532088">
        <w:rPr>
          <w:rFonts w:ascii="Calibri" w:eastAsia="Times New Roman" w:hAnsi="Calibri" w:cs="Calibri"/>
          <w:color w:val="000000"/>
          <w:sz w:val="24"/>
          <w:szCs w:val="24"/>
        </w:rPr>
        <w:t>cts, called Canada NewStart Corporations</w:t>
      </w:r>
      <w:r w:rsidR="002D529A">
        <w:rPr>
          <w:rFonts w:ascii="Calibri" w:eastAsia="Times New Roman" w:hAnsi="Calibri" w:cs="Calibri"/>
          <w:color w:val="000000"/>
          <w:sz w:val="24"/>
          <w:szCs w:val="24"/>
        </w:rPr>
        <w:t>,</w:t>
      </w:r>
      <w:r w:rsidR="00532088">
        <w:rPr>
          <w:rFonts w:ascii="Calibri" w:eastAsia="Times New Roman" w:hAnsi="Calibri" w:cs="Calibri"/>
          <w:color w:val="000000"/>
          <w:sz w:val="24"/>
          <w:szCs w:val="24"/>
        </w:rPr>
        <w:t xml:space="preserve"> were funded by the Federal Government but given a large degree of independence as to the clientele </w:t>
      </w:r>
      <w:r w:rsidR="00AE57EC">
        <w:rPr>
          <w:rFonts w:ascii="Calibri" w:eastAsia="Times New Roman" w:hAnsi="Calibri" w:cs="Calibri"/>
          <w:color w:val="000000"/>
          <w:sz w:val="24"/>
          <w:szCs w:val="24"/>
        </w:rPr>
        <w:t>and focus</w:t>
      </w:r>
      <w:r w:rsidR="005B7553">
        <w:rPr>
          <w:rFonts w:ascii="Calibri" w:eastAsia="Times New Roman" w:hAnsi="Calibri" w:cs="Calibri"/>
          <w:color w:val="000000"/>
          <w:sz w:val="24"/>
          <w:szCs w:val="24"/>
        </w:rPr>
        <w:t xml:space="preserve"> of </w:t>
      </w:r>
      <w:r w:rsidR="00532088">
        <w:rPr>
          <w:rFonts w:ascii="Calibri" w:eastAsia="Times New Roman" w:hAnsi="Calibri" w:cs="Calibri"/>
          <w:color w:val="000000"/>
          <w:sz w:val="24"/>
          <w:szCs w:val="24"/>
        </w:rPr>
        <w:t xml:space="preserve">their </w:t>
      </w:r>
      <w:r w:rsidR="005B7553">
        <w:rPr>
          <w:rFonts w:ascii="Calibri" w:eastAsia="Times New Roman" w:hAnsi="Calibri" w:cs="Calibri"/>
          <w:color w:val="000000"/>
          <w:sz w:val="24"/>
          <w:szCs w:val="24"/>
        </w:rPr>
        <w:t>research</w:t>
      </w:r>
      <w:r w:rsidR="00532088">
        <w:rPr>
          <w:rFonts w:ascii="Calibri" w:eastAsia="Times New Roman" w:hAnsi="Calibri" w:cs="Calibri"/>
          <w:color w:val="000000"/>
          <w:sz w:val="24"/>
          <w:szCs w:val="24"/>
        </w:rPr>
        <w:t>.</w:t>
      </w:r>
    </w:p>
    <w:p w:rsidR="005B7553" w:rsidRDefault="005B7553" w:rsidP="00C277DA">
      <w:pPr>
        <w:spacing w:after="0" w:line="240" w:lineRule="auto"/>
        <w:rPr>
          <w:rFonts w:ascii="Calibri" w:eastAsia="Times New Roman" w:hAnsi="Calibri" w:cs="Calibri"/>
          <w:color w:val="000000"/>
          <w:sz w:val="24"/>
          <w:szCs w:val="24"/>
        </w:rPr>
      </w:pPr>
    </w:p>
    <w:p w:rsidR="002F3669" w:rsidRDefault="00FD684E" w:rsidP="00C277DA">
      <w:pPr>
        <w:spacing w:after="0"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 xml:space="preserve">The Nova Scotia NewStart Corporation </w:t>
      </w:r>
      <w:r w:rsidR="008240E7">
        <w:rPr>
          <w:rFonts w:ascii="Calibri" w:eastAsia="Times New Roman" w:hAnsi="Calibri" w:cs="Calibri"/>
          <w:color w:val="000000"/>
          <w:sz w:val="24"/>
          <w:szCs w:val="24"/>
        </w:rPr>
        <w:t xml:space="preserve">was established in Yarmouth, Nova Scotia </w:t>
      </w:r>
      <w:r>
        <w:rPr>
          <w:rFonts w:ascii="Calibri" w:eastAsia="Times New Roman" w:hAnsi="Calibri" w:cs="Calibri"/>
          <w:color w:val="000000"/>
          <w:sz w:val="24"/>
          <w:szCs w:val="24"/>
        </w:rPr>
        <w:t xml:space="preserve">in 1967 </w:t>
      </w:r>
      <w:r w:rsidR="008240E7">
        <w:rPr>
          <w:rFonts w:ascii="Calibri" w:eastAsia="Times New Roman" w:hAnsi="Calibri" w:cs="Calibri"/>
          <w:color w:val="000000"/>
          <w:sz w:val="24"/>
          <w:szCs w:val="24"/>
        </w:rPr>
        <w:t>with Tom Jones as Director and Robert Adams as Director of Occupational Training</w:t>
      </w:r>
      <w:r>
        <w:rPr>
          <w:rFonts w:ascii="Calibri" w:eastAsia="Times New Roman" w:hAnsi="Calibri" w:cs="Calibri"/>
          <w:color w:val="000000"/>
          <w:sz w:val="24"/>
          <w:szCs w:val="24"/>
        </w:rPr>
        <w:t xml:space="preserve">; the project focused on skill training for </w:t>
      </w:r>
      <w:r w:rsidR="00AE57EC">
        <w:rPr>
          <w:rFonts w:ascii="Calibri" w:eastAsia="Times New Roman" w:hAnsi="Calibri" w:cs="Calibri"/>
          <w:color w:val="000000"/>
          <w:sz w:val="24"/>
          <w:szCs w:val="24"/>
        </w:rPr>
        <w:t>rural</w:t>
      </w:r>
      <w:r>
        <w:rPr>
          <w:rFonts w:ascii="Calibri" w:eastAsia="Times New Roman" w:hAnsi="Calibri" w:cs="Calibri"/>
          <w:color w:val="000000"/>
          <w:sz w:val="24"/>
          <w:szCs w:val="24"/>
        </w:rPr>
        <w:t xml:space="preserve"> youth</w:t>
      </w:r>
      <w:r w:rsidR="008240E7">
        <w:rPr>
          <w:rFonts w:ascii="Calibri" w:eastAsia="Times New Roman" w:hAnsi="Calibri" w:cs="Calibri"/>
          <w:color w:val="000000"/>
          <w:sz w:val="24"/>
          <w:szCs w:val="24"/>
        </w:rPr>
        <w:t>.  Given Adams experience in occupational and functional analyses, it was not surprising that analysis was a cornersto</w:t>
      </w:r>
      <w:r w:rsidR="000B3373">
        <w:rPr>
          <w:rFonts w:ascii="Calibri" w:eastAsia="Times New Roman" w:hAnsi="Calibri" w:cs="Calibri"/>
          <w:color w:val="000000"/>
          <w:sz w:val="24"/>
          <w:szCs w:val="24"/>
        </w:rPr>
        <w:t>n</w:t>
      </w:r>
      <w:r w:rsidR="008240E7">
        <w:rPr>
          <w:rFonts w:ascii="Calibri" w:eastAsia="Times New Roman" w:hAnsi="Calibri" w:cs="Calibri"/>
          <w:color w:val="000000"/>
          <w:sz w:val="24"/>
          <w:szCs w:val="24"/>
        </w:rPr>
        <w:t>e</w:t>
      </w:r>
      <w:r>
        <w:rPr>
          <w:rFonts w:ascii="Calibri" w:eastAsia="Times New Roman" w:hAnsi="Calibri" w:cs="Calibri"/>
          <w:color w:val="000000"/>
          <w:sz w:val="24"/>
          <w:szCs w:val="24"/>
        </w:rPr>
        <w:t xml:space="preserve"> of his research.</w:t>
      </w:r>
      <w:r w:rsidR="008240E7">
        <w:rPr>
          <w:rFonts w:ascii="Calibri" w:eastAsia="Times New Roman" w:hAnsi="Calibri" w:cs="Calibri"/>
          <w:color w:val="000000"/>
          <w:sz w:val="24"/>
          <w:szCs w:val="24"/>
        </w:rPr>
        <w:t xml:space="preserve"> </w:t>
      </w:r>
      <w:r w:rsidR="002D529A">
        <w:rPr>
          <w:rFonts w:ascii="Calibri" w:eastAsia="Times New Roman" w:hAnsi="Calibri" w:cs="Calibri"/>
          <w:color w:val="000000"/>
          <w:sz w:val="24"/>
          <w:szCs w:val="24"/>
        </w:rPr>
        <w:t xml:space="preserve"> In Nova</w:t>
      </w:r>
      <w:r w:rsidR="002F3669">
        <w:rPr>
          <w:rFonts w:ascii="Calibri" w:eastAsia="Times New Roman" w:hAnsi="Calibri" w:cs="Calibri"/>
          <w:color w:val="000000"/>
          <w:sz w:val="24"/>
          <w:szCs w:val="24"/>
        </w:rPr>
        <w:t xml:space="preserve"> Scotia</w:t>
      </w:r>
      <w:r w:rsidR="002D529A">
        <w:rPr>
          <w:rFonts w:ascii="Calibri" w:eastAsia="Times New Roman" w:hAnsi="Calibri" w:cs="Calibri"/>
          <w:color w:val="000000"/>
          <w:sz w:val="24"/>
          <w:szCs w:val="24"/>
        </w:rPr>
        <w:t>,</w:t>
      </w:r>
      <w:r w:rsidR="002F3669">
        <w:rPr>
          <w:rFonts w:ascii="Calibri" w:eastAsia="Times New Roman" w:hAnsi="Calibri" w:cs="Calibri"/>
          <w:color w:val="000000"/>
          <w:sz w:val="24"/>
          <w:szCs w:val="24"/>
        </w:rPr>
        <w:t xml:space="preserve"> Adams worked directly with local employers and unemployed youth to develop </w:t>
      </w:r>
      <w:r w:rsidR="00AE57EC">
        <w:rPr>
          <w:rFonts w:ascii="Calibri" w:eastAsia="Times New Roman" w:hAnsi="Calibri" w:cs="Calibri"/>
          <w:color w:val="000000"/>
          <w:sz w:val="24"/>
          <w:szCs w:val="24"/>
        </w:rPr>
        <w:t>relevant</w:t>
      </w:r>
      <w:r w:rsidR="002F3669">
        <w:rPr>
          <w:rFonts w:ascii="Calibri" w:eastAsia="Times New Roman" w:hAnsi="Calibri" w:cs="Calibri"/>
          <w:color w:val="000000"/>
          <w:sz w:val="24"/>
          <w:szCs w:val="24"/>
        </w:rPr>
        <w:t xml:space="preserve"> training for people </w:t>
      </w:r>
      <w:r w:rsidR="0036317A">
        <w:rPr>
          <w:rFonts w:ascii="Calibri" w:eastAsia="Times New Roman" w:hAnsi="Calibri" w:cs="Calibri"/>
          <w:color w:val="000000"/>
          <w:sz w:val="24"/>
          <w:szCs w:val="24"/>
        </w:rPr>
        <w:t>wanting</w:t>
      </w:r>
      <w:r w:rsidR="002F3669">
        <w:rPr>
          <w:rFonts w:ascii="Calibri" w:eastAsia="Times New Roman" w:hAnsi="Calibri" w:cs="Calibri"/>
          <w:color w:val="000000"/>
          <w:sz w:val="24"/>
          <w:szCs w:val="24"/>
        </w:rPr>
        <w:t xml:space="preserve"> </w:t>
      </w:r>
      <w:r w:rsidR="0036317A">
        <w:rPr>
          <w:rFonts w:ascii="Calibri" w:eastAsia="Times New Roman" w:hAnsi="Calibri" w:cs="Calibri"/>
          <w:color w:val="000000"/>
          <w:sz w:val="24"/>
          <w:szCs w:val="24"/>
        </w:rPr>
        <w:t>t</w:t>
      </w:r>
      <w:r w:rsidR="002F3669">
        <w:rPr>
          <w:rFonts w:ascii="Calibri" w:eastAsia="Times New Roman" w:hAnsi="Calibri" w:cs="Calibri"/>
          <w:color w:val="000000"/>
          <w:sz w:val="24"/>
          <w:szCs w:val="24"/>
        </w:rPr>
        <w:t xml:space="preserve">o improve their lot in life.  </w:t>
      </w:r>
    </w:p>
    <w:p w:rsidR="00DF3C95" w:rsidRDefault="00DF3C95" w:rsidP="00C277DA">
      <w:pPr>
        <w:spacing w:after="0" w:line="240" w:lineRule="auto"/>
        <w:rPr>
          <w:rFonts w:ascii="Calibri" w:eastAsia="Times New Roman" w:hAnsi="Calibri" w:cs="Calibri"/>
          <w:color w:val="000000"/>
          <w:sz w:val="24"/>
          <w:szCs w:val="24"/>
        </w:rPr>
      </w:pPr>
    </w:p>
    <w:p w:rsidR="00DF3C95" w:rsidRDefault="00DF3C95" w:rsidP="00C277DA">
      <w:pPr>
        <w:spacing w:after="0"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BC Version</w:t>
      </w:r>
      <w:bookmarkStart w:id="0" w:name="_GoBack"/>
      <w:bookmarkEnd w:id="0"/>
    </w:p>
    <w:p w:rsidR="002F3669" w:rsidRDefault="002F3669" w:rsidP="00C277DA">
      <w:pPr>
        <w:spacing w:after="0" w:line="240" w:lineRule="auto"/>
        <w:rPr>
          <w:rFonts w:ascii="Calibri" w:eastAsia="Times New Roman" w:hAnsi="Calibri" w:cs="Calibri"/>
          <w:color w:val="000000"/>
          <w:sz w:val="24"/>
          <w:szCs w:val="24"/>
        </w:rPr>
      </w:pPr>
    </w:p>
    <w:p w:rsidR="006943A0" w:rsidRPr="006943A0" w:rsidRDefault="0040377D" w:rsidP="006943A0">
      <w:pPr>
        <w:rPr>
          <w:rFonts w:ascii="Calibri" w:eastAsia="Times New Roman" w:hAnsi="Calibri" w:cs="Calibri"/>
          <w:color w:val="000000"/>
          <w:sz w:val="24"/>
          <w:szCs w:val="24"/>
        </w:rPr>
      </w:pPr>
      <w:r>
        <w:rPr>
          <w:rFonts w:ascii="Calibri" w:eastAsia="Times New Roman" w:hAnsi="Calibri" w:cs="Calibri"/>
          <w:color w:val="000000"/>
          <w:sz w:val="24"/>
          <w:szCs w:val="24"/>
        </w:rPr>
        <w:t xml:space="preserve">Each training program was preceded by </w:t>
      </w:r>
      <w:r w:rsidR="008240E7">
        <w:rPr>
          <w:rFonts w:ascii="Calibri" w:eastAsia="Times New Roman" w:hAnsi="Calibri" w:cs="Calibri"/>
          <w:color w:val="000000"/>
          <w:sz w:val="24"/>
          <w:szCs w:val="24"/>
        </w:rPr>
        <w:t>a</w:t>
      </w:r>
      <w:r>
        <w:rPr>
          <w:rFonts w:ascii="Calibri" w:eastAsia="Times New Roman" w:hAnsi="Calibri" w:cs="Calibri"/>
          <w:color w:val="000000"/>
          <w:sz w:val="24"/>
          <w:szCs w:val="24"/>
        </w:rPr>
        <w:t xml:space="preserve">n </w:t>
      </w:r>
      <w:r w:rsidR="0036317A">
        <w:rPr>
          <w:rFonts w:ascii="Calibri" w:eastAsia="Times New Roman" w:hAnsi="Calibri" w:cs="Calibri"/>
          <w:color w:val="000000"/>
          <w:sz w:val="24"/>
          <w:szCs w:val="24"/>
        </w:rPr>
        <w:t>analysis</w:t>
      </w:r>
      <w:r w:rsidR="002D529A">
        <w:rPr>
          <w:rFonts w:ascii="Calibri" w:eastAsia="Times New Roman" w:hAnsi="Calibri" w:cs="Calibri"/>
          <w:color w:val="000000"/>
          <w:sz w:val="24"/>
          <w:szCs w:val="24"/>
        </w:rPr>
        <w:t xml:space="preserve"> of </w:t>
      </w:r>
      <w:r w:rsidR="0036317A">
        <w:rPr>
          <w:rFonts w:ascii="Calibri" w:eastAsia="Times New Roman" w:hAnsi="Calibri" w:cs="Calibri"/>
          <w:color w:val="000000"/>
          <w:sz w:val="24"/>
          <w:szCs w:val="24"/>
        </w:rPr>
        <w:t>competencies</w:t>
      </w:r>
      <w:r>
        <w:rPr>
          <w:rFonts w:ascii="Calibri" w:eastAsia="Times New Roman" w:hAnsi="Calibri" w:cs="Calibri"/>
          <w:color w:val="000000"/>
          <w:sz w:val="24"/>
          <w:szCs w:val="24"/>
        </w:rPr>
        <w:t xml:space="preserve"> </w:t>
      </w:r>
      <w:r w:rsidR="0036317A">
        <w:rPr>
          <w:rFonts w:ascii="Calibri" w:eastAsia="Times New Roman" w:hAnsi="Calibri" w:cs="Calibri"/>
          <w:color w:val="000000"/>
          <w:sz w:val="24"/>
          <w:szCs w:val="24"/>
        </w:rPr>
        <w:t>practiced</w:t>
      </w:r>
      <w:r>
        <w:rPr>
          <w:rFonts w:ascii="Calibri" w:eastAsia="Times New Roman" w:hAnsi="Calibri" w:cs="Calibri"/>
          <w:color w:val="000000"/>
          <w:sz w:val="24"/>
          <w:szCs w:val="24"/>
        </w:rPr>
        <w:t xml:space="preserve"> by high performers in the occupation.  Adams convened a group of </w:t>
      </w:r>
      <w:r w:rsidR="008240E7">
        <w:rPr>
          <w:rFonts w:ascii="Calibri" w:eastAsia="Times New Roman" w:hAnsi="Calibri" w:cs="Calibri"/>
          <w:color w:val="000000"/>
          <w:sz w:val="24"/>
          <w:szCs w:val="24"/>
        </w:rPr>
        <w:t>practi</w:t>
      </w:r>
      <w:r w:rsidR="000B3373">
        <w:rPr>
          <w:rFonts w:ascii="Calibri" w:eastAsia="Times New Roman" w:hAnsi="Calibri" w:cs="Calibri"/>
          <w:color w:val="000000"/>
          <w:sz w:val="24"/>
          <w:szCs w:val="24"/>
        </w:rPr>
        <w:t>ti</w:t>
      </w:r>
      <w:r w:rsidR="008240E7">
        <w:rPr>
          <w:rFonts w:ascii="Calibri" w:eastAsia="Times New Roman" w:hAnsi="Calibri" w:cs="Calibri"/>
          <w:color w:val="000000"/>
          <w:sz w:val="24"/>
          <w:szCs w:val="24"/>
        </w:rPr>
        <w:t>oners</w:t>
      </w:r>
      <w:r w:rsidR="00213129">
        <w:rPr>
          <w:rFonts w:ascii="Calibri" w:eastAsia="Times New Roman" w:hAnsi="Calibri" w:cs="Calibri"/>
          <w:color w:val="000000"/>
          <w:sz w:val="24"/>
          <w:szCs w:val="24"/>
        </w:rPr>
        <w:t xml:space="preserve"> </w:t>
      </w:r>
      <w:r w:rsidR="008D2040">
        <w:rPr>
          <w:rFonts w:ascii="Calibri" w:eastAsia="Times New Roman" w:hAnsi="Calibri" w:cs="Calibri"/>
          <w:color w:val="000000"/>
          <w:sz w:val="24"/>
          <w:szCs w:val="24"/>
        </w:rPr>
        <w:t>and, those</w:t>
      </w:r>
      <w:r>
        <w:rPr>
          <w:rFonts w:ascii="Calibri" w:eastAsia="Times New Roman" w:hAnsi="Calibri" w:cs="Calibri"/>
          <w:color w:val="000000"/>
          <w:sz w:val="24"/>
          <w:szCs w:val="24"/>
        </w:rPr>
        <w:t xml:space="preserve"> who supervised </w:t>
      </w:r>
      <w:r w:rsidR="008D2040">
        <w:rPr>
          <w:rFonts w:ascii="Calibri" w:eastAsia="Times New Roman" w:hAnsi="Calibri" w:cs="Calibri"/>
          <w:color w:val="000000"/>
          <w:sz w:val="24"/>
          <w:szCs w:val="24"/>
        </w:rPr>
        <w:t>them, with</w:t>
      </w:r>
      <w:r w:rsidR="00213129">
        <w:rPr>
          <w:rFonts w:ascii="Calibri" w:eastAsia="Times New Roman" w:hAnsi="Calibri" w:cs="Calibri"/>
          <w:color w:val="000000"/>
          <w:sz w:val="24"/>
          <w:szCs w:val="24"/>
        </w:rPr>
        <w:t xml:space="preserve"> Adams</w:t>
      </w:r>
      <w:r w:rsidR="002D529A">
        <w:rPr>
          <w:rFonts w:ascii="Calibri" w:eastAsia="Times New Roman" w:hAnsi="Calibri" w:cs="Calibri"/>
          <w:color w:val="000000"/>
          <w:sz w:val="24"/>
          <w:szCs w:val="24"/>
        </w:rPr>
        <w:t>,</w:t>
      </w:r>
      <w:r w:rsidR="00213129">
        <w:rPr>
          <w:rFonts w:ascii="Calibri" w:eastAsia="Times New Roman" w:hAnsi="Calibri" w:cs="Calibri"/>
          <w:color w:val="000000"/>
          <w:sz w:val="24"/>
          <w:szCs w:val="24"/>
        </w:rPr>
        <w:t xml:space="preserve"> </w:t>
      </w:r>
      <w:r w:rsidR="0036317A">
        <w:rPr>
          <w:rFonts w:ascii="Calibri" w:eastAsia="Times New Roman" w:hAnsi="Calibri" w:cs="Calibri"/>
          <w:color w:val="000000"/>
          <w:sz w:val="24"/>
          <w:szCs w:val="24"/>
        </w:rPr>
        <w:t>himself</w:t>
      </w:r>
      <w:r w:rsidR="002D529A">
        <w:rPr>
          <w:rFonts w:ascii="Calibri" w:eastAsia="Times New Roman" w:hAnsi="Calibri" w:cs="Calibri"/>
          <w:color w:val="000000"/>
          <w:sz w:val="24"/>
          <w:szCs w:val="24"/>
        </w:rPr>
        <w:t>,</w:t>
      </w:r>
      <w:r w:rsidR="0036317A">
        <w:rPr>
          <w:rFonts w:ascii="Calibri" w:eastAsia="Times New Roman" w:hAnsi="Calibri" w:cs="Calibri"/>
          <w:color w:val="000000"/>
          <w:sz w:val="24"/>
          <w:szCs w:val="24"/>
        </w:rPr>
        <w:t xml:space="preserve"> facilitating</w:t>
      </w:r>
      <w:r w:rsidR="00213129">
        <w:rPr>
          <w:rFonts w:ascii="Calibri" w:eastAsia="Times New Roman" w:hAnsi="Calibri" w:cs="Calibri"/>
          <w:color w:val="000000"/>
          <w:sz w:val="24"/>
          <w:szCs w:val="24"/>
        </w:rPr>
        <w:t xml:space="preserve"> the analysis process.  The group engaged in a three-day brainstorming process during which individual competencies were printed on small cards and posted in rows on a large blank </w:t>
      </w:r>
      <w:r w:rsidR="0036317A">
        <w:rPr>
          <w:rFonts w:ascii="Calibri" w:eastAsia="Times New Roman" w:hAnsi="Calibri" w:cs="Calibri"/>
          <w:color w:val="000000"/>
          <w:sz w:val="24"/>
          <w:szCs w:val="24"/>
        </w:rPr>
        <w:t>wall. When</w:t>
      </w:r>
      <w:r w:rsidR="00213129">
        <w:rPr>
          <w:rFonts w:ascii="Calibri" w:eastAsia="Times New Roman" w:hAnsi="Calibri" w:cs="Calibri"/>
          <w:color w:val="000000"/>
          <w:sz w:val="24"/>
          <w:szCs w:val="24"/>
        </w:rPr>
        <w:t xml:space="preserve"> completed, competencies were </w:t>
      </w:r>
      <w:r w:rsidR="0036317A">
        <w:rPr>
          <w:rFonts w:ascii="Calibri" w:eastAsia="Times New Roman" w:hAnsi="Calibri" w:cs="Calibri"/>
          <w:color w:val="000000"/>
          <w:sz w:val="24"/>
          <w:szCs w:val="24"/>
        </w:rPr>
        <w:t>transferred</w:t>
      </w:r>
      <w:r w:rsidR="00213129">
        <w:rPr>
          <w:rFonts w:ascii="Calibri" w:eastAsia="Times New Roman" w:hAnsi="Calibri" w:cs="Calibri"/>
          <w:color w:val="000000"/>
          <w:sz w:val="24"/>
          <w:szCs w:val="24"/>
        </w:rPr>
        <w:t xml:space="preserve"> to one side of a large single sheet of </w:t>
      </w:r>
      <w:r w:rsidR="0036317A">
        <w:rPr>
          <w:rFonts w:ascii="Calibri" w:eastAsia="Times New Roman" w:hAnsi="Calibri" w:cs="Calibri"/>
          <w:color w:val="000000"/>
          <w:sz w:val="24"/>
          <w:szCs w:val="24"/>
        </w:rPr>
        <w:t>paper.</w:t>
      </w:r>
      <w:r w:rsidR="00213129">
        <w:rPr>
          <w:rFonts w:ascii="Calibri" w:eastAsia="Times New Roman" w:hAnsi="Calibri" w:cs="Calibri"/>
          <w:color w:val="000000"/>
          <w:sz w:val="24"/>
          <w:szCs w:val="24"/>
        </w:rPr>
        <w:t xml:space="preserve">  Called, DACUM (Developing a Curriculum) the chart itself was simply a map of competencies in </w:t>
      </w:r>
      <w:r w:rsidR="0036317A">
        <w:rPr>
          <w:rFonts w:ascii="Calibri" w:eastAsia="Times New Roman" w:hAnsi="Calibri" w:cs="Calibri"/>
          <w:color w:val="000000"/>
          <w:sz w:val="24"/>
          <w:szCs w:val="24"/>
        </w:rPr>
        <w:t>an</w:t>
      </w:r>
      <w:r w:rsidR="00213129">
        <w:rPr>
          <w:rFonts w:ascii="Calibri" w:eastAsia="Times New Roman" w:hAnsi="Calibri" w:cs="Calibri"/>
          <w:color w:val="000000"/>
          <w:sz w:val="24"/>
          <w:szCs w:val="24"/>
        </w:rPr>
        <w:t xml:space="preserve"> occupation or field sequenced from </w:t>
      </w:r>
      <w:r w:rsidR="0036317A">
        <w:rPr>
          <w:rFonts w:ascii="Calibri" w:eastAsia="Times New Roman" w:hAnsi="Calibri" w:cs="Calibri"/>
          <w:color w:val="000000"/>
          <w:sz w:val="24"/>
          <w:szCs w:val="24"/>
        </w:rPr>
        <w:t>left</w:t>
      </w:r>
      <w:r w:rsidR="00213129">
        <w:rPr>
          <w:rFonts w:ascii="Calibri" w:eastAsia="Times New Roman" w:hAnsi="Calibri" w:cs="Calibri"/>
          <w:color w:val="000000"/>
          <w:sz w:val="24"/>
          <w:szCs w:val="24"/>
        </w:rPr>
        <w:t xml:space="preserve"> to right roughly as they would be encountered in the occupation.  Competencies w</w:t>
      </w:r>
      <w:r w:rsidR="00D500A8">
        <w:rPr>
          <w:rFonts w:ascii="Calibri" w:eastAsia="Times New Roman" w:hAnsi="Calibri" w:cs="Calibri"/>
          <w:color w:val="000000"/>
          <w:sz w:val="24"/>
          <w:szCs w:val="24"/>
        </w:rPr>
        <w:t>ere</w:t>
      </w:r>
      <w:r w:rsidR="00213129">
        <w:rPr>
          <w:rFonts w:ascii="Calibri" w:eastAsia="Times New Roman" w:hAnsi="Calibri" w:cs="Calibri"/>
          <w:color w:val="000000"/>
          <w:sz w:val="24"/>
          <w:szCs w:val="24"/>
        </w:rPr>
        <w:t xml:space="preserve"> selected as appropriate for the purpose of curriculum development, student tracking, school transcripts</w:t>
      </w:r>
      <w:r w:rsidR="0036317A">
        <w:rPr>
          <w:rFonts w:ascii="Calibri" w:eastAsia="Times New Roman" w:hAnsi="Calibri" w:cs="Calibri"/>
          <w:color w:val="000000"/>
          <w:sz w:val="24"/>
          <w:szCs w:val="24"/>
        </w:rPr>
        <w:t>,</w:t>
      </w:r>
      <w:r w:rsidR="00213129">
        <w:rPr>
          <w:rFonts w:ascii="Calibri" w:eastAsia="Times New Roman" w:hAnsi="Calibri" w:cs="Calibri"/>
          <w:color w:val="000000"/>
          <w:sz w:val="24"/>
          <w:szCs w:val="24"/>
        </w:rPr>
        <w:t xml:space="preserve"> a </w:t>
      </w:r>
      <w:r w:rsidR="0036317A">
        <w:rPr>
          <w:rFonts w:ascii="Calibri" w:eastAsia="Times New Roman" w:hAnsi="Calibri" w:cs="Calibri"/>
          <w:color w:val="000000"/>
          <w:sz w:val="24"/>
          <w:szCs w:val="24"/>
        </w:rPr>
        <w:t>basis</w:t>
      </w:r>
      <w:r w:rsidR="00213129">
        <w:rPr>
          <w:rFonts w:ascii="Calibri" w:eastAsia="Times New Roman" w:hAnsi="Calibri" w:cs="Calibri"/>
          <w:color w:val="000000"/>
          <w:sz w:val="24"/>
          <w:szCs w:val="24"/>
        </w:rPr>
        <w:t xml:space="preserve"> for certification or a map of further training</w:t>
      </w:r>
      <w:r w:rsidR="00966611">
        <w:rPr>
          <w:rFonts w:ascii="Calibri" w:eastAsia="Times New Roman" w:hAnsi="Calibri" w:cs="Calibri"/>
          <w:color w:val="000000"/>
          <w:sz w:val="24"/>
          <w:szCs w:val="24"/>
        </w:rPr>
        <w:t>.</w:t>
      </w:r>
      <w:r w:rsidR="006943A0">
        <w:rPr>
          <w:rFonts w:ascii="Calibri" w:eastAsia="Times New Roman" w:hAnsi="Calibri" w:cs="Calibri"/>
          <w:color w:val="000000"/>
          <w:sz w:val="24"/>
          <w:szCs w:val="24"/>
        </w:rPr>
        <w:t xml:space="preserve"> </w:t>
      </w:r>
      <w:r w:rsidR="008240E7">
        <w:rPr>
          <w:rFonts w:ascii="Calibri" w:eastAsia="Times New Roman" w:hAnsi="Calibri" w:cs="Calibri"/>
          <w:color w:val="000000"/>
          <w:sz w:val="24"/>
          <w:szCs w:val="24"/>
        </w:rPr>
        <w:t>Th</w:t>
      </w:r>
      <w:r w:rsidR="00966611">
        <w:rPr>
          <w:rFonts w:ascii="Calibri" w:eastAsia="Times New Roman" w:hAnsi="Calibri" w:cs="Calibri"/>
          <w:color w:val="000000"/>
          <w:sz w:val="24"/>
          <w:szCs w:val="24"/>
        </w:rPr>
        <w:t>e</w:t>
      </w:r>
      <w:r w:rsidR="008240E7">
        <w:rPr>
          <w:rFonts w:ascii="Calibri" w:eastAsia="Times New Roman" w:hAnsi="Calibri" w:cs="Calibri"/>
          <w:color w:val="000000"/>
          <w:sz w:val="24"/>
          <w:szCs w:val="24"/>
        </w:rPr>
        <w:t xml:space="preserve"> result</w:t>
      </w:r>
      <w:r w:rsidR="00966611">
        <w:rPr>
          <w:rFonts w:ascii="Calibri" w:eastAsia="Times New Roman" w:hAnsi="Calibri" w:cs="Calibri"/>
          <w:color w:val="000000"/>
          <w:sz w:val="24"/>
          <w:szCs w:val="24"/>
        </w:rPr>
        <w:t xml:space="preserve"> was </w:t>
      </w:r>
      <w:r w:rsidR="008240E7">
        <w:rPr>
          <w:rFonts w:ascii="Calibri" w:eastAsia="Times New Roman" w:hAnsi="Calibri" w:cs="Calibri"/>
          <w:color w:val="000000"/>
          <w:sz w:val="24"/>
          <w:szCs w:val="24"/>
        </w:rPr>
        <w:t xml:space="preserve">a single-sheet presentation of competencies which could be used by a variety of users.  </w:t>
      </w:r>
      <w:r w:rsidR="006943A0" w:rsidRPr="006943A0">
        <w:rPr>
          <w:rFonts w:ascii="Calibri" w:eastAsia="Times New Roman" w:hAnsi="Calibri" w:cs="Calibri"/>
          <w:color w:val="000000"/>
          <w:sz w:val="24"/>
          <w:szCs w:val="24"/>
        </w:rPr>
        <w:t xml:space="preserve">With DACUM chart in hand, Adams developed a competency based delivery model </w:t>
      </w:r>
    </w:p>
    <w:p w:rsidR="006943A0" w:rsidRDefault="006943A0" w:rsidP="00C277DA">
      <w:pPr>
        <w:spacing w:after="0" w:line="240" w:lineRule="auto"/>
        <w:rPr>
          <w:rFonts w:ascii="Calibri" w:eastAsia="Times New Roman" w:hAnsi="Calibri" w:cs="Calibri"/>
          <w:color w:val="000000"/>
          <w:sz w:val="24"/>
          <w:szCs w:val="24"/>
        </w:rPr>
      </w:pPr>
    </w:p>
    <w:p w:rsidR="006943A0" w:rsidRDefault="006943A0" w:rsidP="00C277DA">
      <w:pPr>
        <w:spacing w:after="0" w:line="240" w:lineRule="auto"/>
        <w:rPr>
          <w:rFonts w:ascii="Calibri" w:eastAsia="Times New Roman" w:hAnsi="Calibri" w:cs="Calibri"/>
          <w:color w:val="000000"/>
          <w:sz w:val="24"/>
          <w:szCs w:val="24"/>
        </w:rPr>
      </w:pPr>
    </w:p>
    <w:p w:rsidR="006943A0" w:rsidRDefault="006943A0" w:rsidP="00C277DA">
      <w:pPr>
        <w:spacing w:after="0" w:line="240" w:lineRule="auto"/>
        <w:rPr>
          <w:rFonts w:ascii="Calibri" w:eastAsia="Times New Roman" w:hAnsi="Calibri" w:cs="Calibri"/>
          <w:color w:val="000000"/>
          <w:sz w:val="24"/>
          <w:szCs w:val="24"/>
        </w:rPr>
      </w:pPr>
    </w:p>
    <w:p w:rsidR="006943A0" w:rsidRDefault="006943A0" w:rsidP="00C277DA">
      <w:pPr>
        <w:spacing w:after="0" w:line="240" w:lineRule="auto"/>
        <w:rPr>
          <w:rFonts w:ascii="Calibri" w:eastAsia="Times New Roman" w:hAnsi="Calibri" w:cs="Calibri"/>
          <w:color w:val="000000"/>
          <w:sz w:val="24"/>
          <w:szCs w:val="24"/>
        </w:rPr>
      </w:pPr>
    </w:p>
    <w:p w:rsidR="006943A0" w:rsidRDefault="006943A0" w:rsidP="00C277DA">
      <w:pPr>
        <w:spacing w:after="0" w:line="240" w:lineRule="auto"/>
        <w:rPr>
          <w:rFonts w:ascii="Calibri" w:eastAsia="Times New Roman" w:hAnsi="Calibri" w:cs="Calibri"/>
          <w:color w:val="000000"/>
          <w:sz w:val="24"/>
          <w:szCs w:val="24"/>
        </w:rPr>
      </w:pPr>
    </w:p>
    <w:p w:rsidR="00B02E7A" w:rsidRDefault="006943A0" w:rsidP="00C277DA">
      <w:pPr>
        <w:spacing w:after="0"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 xml:space="preserve">Holland College, a College of Applied Arts and Technology in Prince Edward Island was established by an Act of the PEI Legislature on April </w:t>
      </w:r>
      <w:r w:rsidR="00B02E7A">
        <w:rPr>
          <w:rFonts w:ascii="Calibri" w:eastAsia="Times New Roman" w:hAnsi="Calibri" w:cs="Calibri"/>
          <w:color w:val="000000"/>
          <w:sz w:val="24"/>
          <w:szCs w:val="24"/>
        </w:rPr>
        <w:t>15</w:t>
      </w:r>
      <w:r>
        <w:rPr>
          <w:rFonts w:ascii="Calibri" w:eastAsia="Times New Roman" w:hAnsi="Calibri" w:cs="Calibri"/>
          <w:color w:val="000000"/>
          <w:sz w:val="24"/>
          <w:szCs w:val="24"/>
        </w:rPr>
        <w:t>, 1969</w:t>
      </w:r>
      <w:r w:rsidR="001A72FF">
        <w:rPr>
          <w:rFonts w:ascii="Calibri" w:eastAsia="Times New Roman" w:hAnsi="Calibri" w:cs="Calibri"/>
          <w:color w:val="000000"/>
          <w:sz w:val="24"/>
          <w:szCs w:val="24"/>
        </w:rPr>
        <w:t>; on May</w:t>
      </w:r>
      <w:r w:rsidR="00B02E7A">
        <w:rPr>
          <w:rFonts w:ascii="Calibri" w:eastAsia="Times New Roman" w:hAnsi="Calibri" w:cs="Calibri"/>
          <w:color w:val="000000"/>
          <w:sz w:val="24"/>
          <w:szCs w:val="24"/>
        </w:rPr>
        <w:t xml:space="preserve"> 1</w:t>
      </w:r>
      <w:r w:rsidR="001A72FF">
        <w:rPr>
          <w:rFonts w:ascii="Calibri" w:eastAsia="Times New Roman" w:hAnsi="Calibri" w:cs="Calibri"/>
          <w:color w:val="000000"/>
          <w:sz w:val="24"/>
          <w:szCs w:val="24"/>
        </w:rPr>
        <w:t xml:space="preserve"> the </w:t>
      </w:r>
      <w:r w:rsidR="00D500A8">
        <w:rPr>
          <w:rFonts w:ascii="Calibri" w:eastAsia="Times New Roman" w:hAnsi="Calibri" w:cs="Calibri"/>
          <w:color w:val="000000"/>
          <w:sz w:val="24"/>
          <w:szCs w:val="24"/>
        </w:rPr>
        <w:t>B</w:t>
      </w:r>
      <w:r w:rsidR="001A72FF">
        <w:rPr>
          <w:rFonts w:ascii="Calibri" w:eastAsia="Times New Roman" w:hAnsi="Calibri" w:cs="Calibri"/>
          <w:color w:val="000000"/>
          <w:sz w:val="24"/>
          <w:szCs w:val="24"/>
        </w:rPr>
        <w:t xml:space="preserve">oard </w:t>
      </w:r>
      <w:r w:rsidR="00D500A8">
        <w:rPr>
          <w:rFonts w:ascii="Calibri" w:eastAsia="Times New Roman" w:hAnsi="Calibri" w:cs="Calibri"/>
          <w:color w:val="000000"/>
          <w:sz w:val="24"/>
          <w:szCs w:val="24"/>
        </w:rPr>
        <w:t xml:space="preserve">of Governors </w:t>
      </w:r>
      <w:r w:rsidR="001A72FF">
        <w:rPr>
          <w:rFonts w:ascii="Calibri" w:eastAsia="Times New Roman" w:hAnsi="Calibri" w:cs="Calibri"/>
          <w:color w:val="000000"/>
          <w:sz w:val="24"/>
          <w:szCs w:val="24"/>
        </w:rPr>
        <w:t>approved a paper outlining the nature of its offering and style of operation</w:t>
      </w:r>
      <w:r w:rsidR="00D500A8">
        <w:rPr>
          <w:rFonts w:ascii="Calibri" w:eastAsia="Times New Roman" w:hAnsi="Calibri" w:cs="Calibri"/>
          <w:color w:val="000000"/>
          <w:sz w:val="24"/>
          <w:szCs w:val="24"/>
        </w:rPr>
        <w:t>;</w:t>
      </w:r>
      <w:r w:rsidR="00966611">
        <w:rPr>
          <w:rFonts w:ascii="Calibri" w:eastAsia="Times New Roman" w:hAnsi="Calibri" w:cs="Calibri"/>
          <w:color w:val="000000"/>
          <w:sz w:val="24"/>
          <w:szCs w:val="24"/>
        </w:rPr>
        <w:t xml:space="preserve"> the College opened its </w:t>
      </w:r>
      <w:r>
        <w:rPr>
          <w:rFonts w:ascii="Calibri" w:eastAsia="Times New Roman" w:hAnsi="Calibri" w:cs="Calibri"/>
          <w:color w:val="000000"/>
          <w:sz w:val="24"/>
          <w:szCs w:val="24"/>
        </w:rPr>
        <w:t xml:space="preserve">doors </w:t>
      </w:r>
      <w:r w:rsidR="00D500A8">
        <w:rPr>
          <w:rFonts w:ascii="Calibri" w:eastAsia="Times New Roman" w:hAnsi="Calibri" w:cs="Calibri"/>
          <w:color w:val="000000"/>
          <w:sz w:val="24"/>
          <w:szCs w:val="24"/>
        </w:rPr>
        <w:t xml:space="preserve">to students </w:t>
      </w:r>
      <w:r>
        <w:rPr>
          <w:rFonts w:ascii="Calibri" w:eastAsia="Times New Roman" w:hAnsi="Calibri" w:cs="Calibri"/>
          <w:color w:val="000000"/>
          <w:sz w:val="24"/>
          <w:szCs w:val="24"/>
        </w:rPr>
        <w:t xml:space="preserve">on September </w:t>
      </w:r>
      <w:r w:rsidR="00B02E7A">
        <w:rPr>
          <w:rFonts w:ascii="Calibri" w:eastAsia="Times New Roman" w:hAnsi="Calibri" w:cs="Calibri"/>
          <w:color w:val="000000"/>
          <w:sz w:val="24"/>
          <w:szCs w:val="24"/>
        </w:rPr>
        <w:t>2</w:t>
      </w:r>
      <w:r>
        <w:rPr>
          <w:rFonts w:ascii="Calibri" w:eastAsia="Times New Roman" w:hAnsi="Calibri" w:cs="Calibri"/>
          <w:color w:val="000000"/>
          <w:sz w:val="24"/>
          <w:szCs w:val="24"/>
        </w:rPr>
        <w:t>, 1969</w:t>
      </w:r>
      <w:r w:rsidR="001A72FF">
        <w:rPr>
          <w:rFonts w:ascii="Calibri" w:eastAsia="Times New Roman" w:hAnsi="Calibri" w:cs="Calibri"/>
          <w:color w:val="000000"/>
          <w:sz w:val="24"/>
          <w:szCs w:val="24"/>
        </w:rPr>
        <w:t xml:space="preserve">.  </w:t>
      </w:r>
      <w:r w:rsidR="00B763D3">
        <w:rPr>
          <w:rFonts w:ascii="Calibri" w:eastAsia="Times New Roman" w:hAnsi="Calibri" w:cs="Calibri"/>
          <w:color w:val="000000"/>
          <w:sz w:val="24"/>
          <w:szCs w:val="24"/>
        </w:rPr>
        <w:t>St</w:t>
      </w:r>
      <w:r w:rsidR="00966611">
        <w:rPr>
          <w:rFonts w:ascii="Calibri" w:eastAsia="Times New Roman" w:hAnsi="Calibri" w:cs="Calibri"/>
          <w:color w:val="000000"/>
          <w:sz w:val="24"/>
          <w:szCs w:val="24"/>
        </w:rPr>
        <w:t xml:space="preserve">aff met weekly </w:t>
      </w:r>
      <w:proofErr w:type="gramStart"/>
      <w:r w:rsidR="00966611">
        <w:rPr>
          <w:rFonts w:ascii="Calibri" w:eastAsia="Times New Roman" w:hAnsi="Calibri" w:cs="Calibri"/>
          <w:color w:val="000000"/>
          <w:sz w:val="24"/>
          <w:szCs w:val="24"/>
        </w:rPr>
        <w:t xml:space="preserve">to  </w:t>
      </w:r>
      <w:r w:rsidR="00B763D3">
        <w:rPr>
          <w:rFonts w:ascii="Calibri" w:eastAsia="Times New Roman" w:hAnsi="Calibri" w:cs="Calibri"/>
          <w:color w:val="000000"/>
          <w:sz w:val="24"/>
          <w:szCs w:val="24"/>
        </w:rPr>
        <w:t>and</w:t>
      </w:r>
      <w:proofErr w:type="gramEnd"/>
      <w:r w:rsidR="00B763D3">
        <w:rPr>
          <w:rFonts w:ascii="Calibri" w:eastAsia="Times New Roman" w:hAnsi="Calibri" w:cs="Calibri"/>
          <w:color w:val="000000"/>
          <w:sz w:val="24"/>
          <w:szCs w:val="24"/>
        </w:rPr>
        <w:t xml:space="preserve"> soon </w:t>
      </w:r>
      <w:r w:rsidR="00966611">
        <w:rPr>
          <w:rFonts w:ascii="Calibri" w:eastAsia="Times New Roman" w:hAnsi="Calibri" w:cs="Calibri"/>
          <w:color w:val="000000"/>
          <w:sz w:val="24"/>
          <w:szCs w:val="24"/>
        </w:rPr>
        <w:t>develop</w:t>
      </w:r>
      <w:r w:rsidR="00B763D3">
        <w:rPr>
          <w:rFonts w:ascii="Calibri" w:eastAsia="Times New Roman" w:hAnsi="Calibri" w:cs="Calibri"/>
          <w:color w:val="000000"/>
          <w:sz w:val="24"/>
          <w:szCs w:val="24"/>
        </w:rPr>
        <w:t>ed a</w:t>
      </w:r>
      <w:r w:rsidR="001A72FF">
        <w:rPr>
          <w:rFonts w:ascii="Calibri" w:eastAsia="Times New Roman" w:hAnsi="Calibri" w:cs="Calibri"/>
          <w:color w:val="000000"/>
          <w:sz w:val="24"/>
          <w:szCs w:val="24"/>
        </w:rPr>
        <w:t xml:space="preserve"> set of operating principles </w:t>
      </w:r>
      <w:r w:rsidR="00B763D3">
        <w:rPr>
          <w:rFonts w:ascii="Calibri" w:eastAsia="Times New Roman" w:hAnsi="Calibri" w:cs="Calibri"/>
          <w:color w:val="000000"/>
          <w:sz w:val="24"/>
          <w:szCs w:val="24"/>
        </w:rPr>
        <w:t xml:space="preserve">for the new institution; next came a search for </w:t>
      </w:r>
      <w:r w:rsidR="001A72FF">
        <w:rPr>
          <w:rFonts w:ascii="Calibri" w:eastAsia="Times New Roman" w:hAnsi="Calibri" w:cs="Calibri"/>
          <w:color w:val="000000"/>
          <w:sz w:val="24"/>
          <w:szCs w:val="24"/>
        </w:rPr>
        <w:t>an operating model.  Visits were made to Canadian Forces Base Kingston to view Performance Oriented Electronics Training (POET), the Technical Educat</w:t>
      </w:r>
      <w:r w:rsidR="00B41848">
        <w:rPr>
          <w:rFonts w:ascii="Calibri" w:eastAsia="Times New Roman" w:hAnsi="Calibri" w:cs="Calibri"/>
          <w:color w:val="000000"/>
          <w:sz w:val="24"/>
          <w:szCs w:val="24"/>
        </w:rPr>
        <w:t>i</w:t>
      </w:r>
      <w:r w:rsidR="001A72FF">
        <w:rPr>
          <w:rFonts w:ascii="Calibri" w:eastAsia="Times New Roman" w:hAnsi="Calibri" w:cs="Calibri"/>
          <w:color w:val="000000"/>
          <w:sz w:val="24"/>
          <w:szCs w:val="24"/>
        </w:rPr>
        <w:t>on Re</w:t>
      </w:r>
      <w:r w:rsidR="00B41848">
        <w:rPr>
          <w:rFonts w:ascii="Calibri" w:eastAsia="Times New Roman" w:hAnsi="Calibri" w:cs="Calibri"/>
          <w:color w:val="000000"/>
          <w:sz w:val="24"/>
          <w:szCs w:val="24"/>
        </w:rPr>
        <w:t>s</w:t>
      </w:r>
      <w:r w:rsidR="001A72FF">
        <w:rPr>
          <w:rFonts w:ascii="Calibri" w:eastAsia="Times New Roman" w:hAnsi="Calibri" w:cs="Calibri"/>
          <w:color w:val="000000"/>
          <w:sz w:val="24"/>
          <w:szCs w:val="24"/>
        </w:rPr>
        <w:t>earch P</w:t>
      </w:r>
      <w:r w:rsidR="00B41848">
        <w:rPr>
          <w:rFonts w:ascii="Calibri" w:eastAsia="Times New Roman" w:hAnsi="Calibri" w:cs="Calibri"/>
          <w:color w:val="000000"/>
          <w:sz w:val="24"/>
          <w:szCs w:val="24"/>
        </w:rPr>
        <w:t>r</w:t>
      </w:r>
      <w:r w:rsidR="001A72FF">
        <w:rPr>
          <w:rFonts w:ascii="Calibri" w:eastAsia="Times New Roman" w:hAnsi="Calibri" w:cs="Calibri"/>
          <w:color w:val="000000"/>
          <w:sz w:val="24"/>
          <w:szCs w:val="24"/>
        </w:rPr>
        <w:t>oject in Cambridge, Mass (Biomedic</w:t>
      </w:r>
      <w:r w:rsidR="00B763D3">
        <w:rPr>
          <w:rFonts w:ascii="Calibri" w:eastAsia="Times New Roman" w:hAnsi="Calibri" w:cs="Calibri"/>
          <w:color w:val="000000"/>
          <w:sz w:val="24"/>
          <w:szCs w:val="24"/>
        </w:rPr>
        <w:t>al Equipment Technician Program</w:t>
      </w:r>
      <w:r w:rsidR="001A72FF">
        <w:rPr>
          <w:rFonts w:ascii="Calibri" w:eastAsia="Times New Roman" w:hAnsi="Calibri" w:cs="Calibri"/>
          <w:color w:val="000000"/>
          <w:sz w:val="24"/>
          <w:szCs w:val="24"/>
        </w:rPr>
        <w:t>)</w:t>
      </w:r>
      <w:r w:rsidR="00B763D3">
        <w:rPr>
          <w:rFonts w:ascii="Calibri" w:eastAsia="Times New Roman" w:hAnsi="Calibri" w:cs="Calibri"/>
          <w:color w:val="000000"/>
          <w:sz w:val="24"/>
          <w:szCs w:val="24"/>
        </w:rPr>
        <w:t xml:space="preserve"> and modular c</w:t>
      </w:r>
      <w:r w:rsidR="00B02E7A">
        <w:rPr>
          <w:rFonts w:ascii="Calibri" w:eastAsia="Times New Roman" w:hAnsi="Calibri" w:cs="Calibri"/>
          <w:color w:val="000000"/>
          <w:sz w:val="24"/>
          <w:szCs w:val="24"/>
        </w:rPr>
        <w:t>urriculum development activities at College</w:t>
      </w:r>
      <w:r w:rsidR="00B763D3">
        <w:rPr>
          <w:rFonts w:ascii="Calibri" w:eastAsia="Times New Roman" w:hAnsi="Calibri" w:cs="Calibri"/>
          <w:color w:val="000000"/>
          <w:sz w:val="24"/>
          <w:szCs w:val="24"/>
        </w:rPr>
        <w:t xml:space="preserve"> </w:t>
      </w:r>
      <w:proofErr w:type="spellStart"/>
      <w:r w:rsidR="00B763D3">
        <w:rPr>
          <w:rFonts w:ascii="Calibri" w:eastAsia="Times New Roman" w:hAnsi="Calibri" w:cs="Calibri"/>
          <w:color w:val="000000"/>
          <w:sz w:val="24"/>
          <w:szCs w:val="24"/>
        </w:rPr>
        <w:t>Montmorencie</w:t>
      </w:r>
      <w:proofErr w:type="spellEnd"/>
      <w:r w:rsidR="00B02E7A">
        <w:rPr>
          <w:rFonts w:ascii="Calibri" w:eastAsia="Times New Roman" w:hAnsi="Calibri" w:cs="Calibri"/>
          <w:color w:val="000000"/>
          <w:sz w:val="24"/>
          <w:szCs w:val="24"/>
        </w:rPr>
        <w:t>, a new CEGEP located in Quebec City</w:t>
      </w:r>
      <w:r w:rsidR="00B763D3">
        <w:rPr>
          <w:rFonts w:ascii="Calibri" w:eastAsia="Times New Roman" w:hAnsi="Calibri" w:cs="Calibri"/>
          <w:color w:val="000000"/>
          <w:sz w:val="24"/>
          <w:szCs w:val="24"/>
        </w:rPr>
        <w:t xml:space="preserve">, all the while keeping an eye on </w:t>
      </w:r>
      <w:r w:rsidR="00B02E7A">
        <w:rPr>
          <w:rFonts w:ascii="Calibri" w:eastAsia="Times New Roman" w:hAnsi="Calibri" w:cs="Calibri"/>
          <w:color w:val="000000"/>
          <w:sz w:val="24"/>
          <w:szCs w:val="24"/>
        </w:rPr>
        <w:t>innovations</w:t>
      </w:r>
      <w:r w:rsidR="00B763D3">
        <w:rPr>
          <w:rFonts w:ascii="Calibri" w:eastAsia="Times New Roman" w:hAnsi="Calibri" w:cs="Calibri"/>
          <w:color w:val="000000"/>
          <w:sz w:val="24"/>
          <w:szCs w:val="24"/>
        </w:rPr>
        <w:t xml:space="preserve"> happening elsewhere.</w:t>
      </w:r>
      <w:r w:rsidR="001A72FF">
        <w:rPr>
          <w:rFonts w:ascii="Calibri" w:eastAsia="Times New Roman" w:hAnsi="Calibri" w:cs="Calibri"/>
          <w:color w:val="000000"/>
          <w:sz w:val="24"/>
          <w:szCs w:val="24"/>
        </w:rPr>
        <w:t xml:space="preserve"> </w:t>
      </w:r>
      <w:r w:rsidR="00076EC5">
        <w:rPr>
          <w:rFonts w:ascii="Calibri" w:eastAsia="Times New Roman" w:hAnsi="Calibri" w:cs="Calibri"/>
          <w:color w:val="000000"/>
          <w:sz w:val="24"/>
          <w:szCs w:val="24"/>
        </w:rPr>
        <w:t xml:space="preserve">Exploration also </w:t>
      </w:r>
      <w:r w:rsidR="00BB2DC4">
        <w:rPr>
          <w:rFonts w:ascii="Calibri" w:eastAsia="Times New Roman" w:hAnsi="Calibri" w:cs="Calibri"/>
          <w:color w:val="000000"/>
          <w:sz w:val="24"/>
          <w:szCs w:val="24"/>
        </w:rPr>
        <w:t>included a</w:t>
      </w:r>
      <w:r w:rsidR="00076EC5">
        <w:rPr>
          <w:rFonts w:ascii="Calibri" w:eastAsia="Times New Roman" w:hAnsi="Calibri" w:cs="Calibri"/>
          <w:color w:val="000000"/>
          <w:sz w:val="24"/>
          <w:szCs w:val="24"/>
        </w:rPr>
        <w:t xml:space="preserve"> visit to the Nova Scotia NewStart Corporation in Yarmouth, Nova Scotia to see DACUM in operation</w:t>
      </w:r>
      <w:r w:rsidR="00B763D3">
        <w:rPr>
          <w:rFonts w:ascii="Calibri" w:eastAsia="Times New Roman" w:hAnsi="Calibri" w:cs="Calibri"/>
          <w:color w:val="000000"/>
          <w:sz w:val="24"/>
          <w:szCs w:val="24"/>
        </w:rPr>
        <w:t xml:space="preserve"> following which </w:t>
      </w:r>
      <w:r w:rsidR="00076EC5">
        <w:rPr>
          <w:rFonts w:ascii="Calibri" w:eastAsia="Times New Roman" w:hAnsi="Calibri" w:cs="Calibri"/>
          <w:color w:val="000000"/>
          <w:sz w:val="24"/>
          <w:szCs w:val="24"/>
        </w:rPr>
        <w:t xml:space="preserve">Adams was invited to </w:t>
      </w:r>
      <w:r w:rsidR="00B41848">
        <w:rPr>
          <w:rFonts w:ascii="Calibri" w:eastAsia="Times New Roman" w:hAnsi="Calibri" w:cs="Calibri"/>
          <w:color w:val="000000"/>
          <w:sz w:val="24"/>
          <w:szCs w:val="24"/>
        </w:rPr>
        <w:t>C</w:t>
      </w:r>
      <w:r w:rsidR="00076EC5">
        <w:rPr>
          <w:rFonts w:ascii="Calibri" w:eastAsia="Times New Roman" w:hAnsi="Calibri" w:cs="Calibri"/>
          <w:color w:val="000000"/>
          <w:sz w:val="24"/>
          <w:szCs w:val="24"/>
        </w:rPr>
        <w:t>harlottetown on March 2-4, 1970 to lead the fir</w:t>
      </w:r>
      <w:r w:rsidR="00B41848">
        <w:rPr>
          <w:rFonts w:ascii="Calibri" w:eastAsia="Times New Roman" w:hAnsi="Calibri" w:cs="Calibri"/>
          <w:color w:val="000000"/>
          <w:sz w:val="24"/>
          <w:szCs w:val="24"/>
        </w:rPr>
        <w:t>s</w:t>
      </w:r>
      <w:r w:rsidR="00076EC5">
        <w:rPr>
          <w:rFonts w:ascii="Calibri" w:eastAsia="Times New Roman" w:hAnsi="Calibri" w:cs="Calibri"/>
          <w:color w:val="000000"/>
          <w:sz w:val="24"/>
          <w:szCs w:val="24"/>
        </w:rPr>
        <w:t>t analysis, that of Secretarial Arts.</w:t>
      </w:r>
    </w:p>
    <w:p w:rsidR="00B02E7A" w:rsidRDefault="00B02E7A" w:rsidP="00C277DA">
      <w:pPr>
        <w:spacing w:after="0" w:line="240" w:lineRule="auto"/>
        <w:rPr>
          <w:rFonts w:ascii="Calibri" w:eastAsia="Times New Roman" w:hAnsi="Calibri" w:cs="Calibri"/>
          <w:color w:val="000000"/>
          <w:sz w:val="24"/>
          <w:szCs w:val="24"/>
        </w:rPr>
      </w:pPr>
    </w:p>
    <w:p w:rsidR="00412941" w:rsidRDefault="00076EC5" w:rsidP="00C277DA">
      <w:pPr>
        <w:spacing w:after="0"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The Holland College Diary carries the following</w:t>
      </w:r>
      <w:r w:rsidR="00412941">
        <w:rPr>
          <w:rFonts w:ascii="Calibri" w:eastAsia="Times New Roman" w:hAnsi="Calibri" w:cs="Calibri"/>
          <w:color w:val="000000"/>
          <w:sz w:val="24"/>
          <w:szCs w:val="24"/>
        </w:rPr>
        <w:t xml:space="preserve"> </w:t>
      </w:r>
      <w:r w:rsidR="00D500A8">
        <w:rPr>
          <w:rFonts w:ascii="Calibri" w:eastAsia="Times New Roman" w:hAnsi="Calibri" w:cs="Calibri"/>
          <w:color w:val="000000"/>
          <w:sz w:val="24"/>
          <w:szCs w:val="24"/>
        </w:rPr>
        <w:t xml:space="preserve">item dated </w:t>
      </w:r>
      <w:r w:rsidR="00412941">
        <w:rPr>
          <w:rFonts w:ascii="Calibri" w:eastAsia="Times New Roman" w:hAnsi="Calibri" w:cs="Calibri"/>
          <w:color w:val="000000"/>
          <w:sz w:val="24"/>
          <w:szCs w:val="24"/>
        </w:rPr>
        <w:t>July 2, 1970:</w:t>
      </w:r>
    </w:p>
    <w:p w:rsidR="00412941" w:rsidRDefault="00412941" w:rsidP="00412941">
      <w:pPr>
        <w:spacing w:after="0" w:line="240" w:lineRule="auto"/>
        <w:ind w:left="720"/>
        <w:rPr>
          <w:rFonts w:ascii="Calibri" w:eastAsia="Times New Roman" w:hAnsi="Calibri" w:cs="Calibri"/>
          <w:color w:val="000000"/>
          <w:sz w:val="24"/>
          <w:szCs w:val="24"/>
        </w:rPr>
      </w:pPr>
      <w:r>
        <w:rPr>
          <w:rFonts w:ascii="Calibri" w:eastAsia="Times New Roman" w:hAnsi="Calibri" w:cs="Calibri"/>
          <w:color w:val="000000"/>
          <w:sz w:val="24"/>
          <w:szCs w:val="24"/>
        </w:rPr>
        <w:t>“College adopts individualized learning program adapted from DACUM system as developed by Nova Scotia NewStart Inc</w:t>
      </w:r>
      <w:r w:rsidR="00B41848">
        <w:rPr>
          <w:rFonts w:ascii="Calibri" w:eastAsia="Times New Roman" w:hAnsi="Calibri" w:cs="Calibri"/>
          <w:color w:val="000000"/>
          <w:sz w:val="24"/>
          <w:szCs w:val="24"/>
        </w:rPr>
        <w:t xml:space="preserve">.  </w:t>
      </w:r>
      <w:r>
        <w:rPr>
          <w:rFonts w:ascii="Calibri" w:eastAsia="Times New Roman" w:hAnsi="Calibri" w:cs="Calibri"/>
          <w:color w:val="000000"/>
          <w:sz w:val="24"/>
          <w:szCs w:val="24"/>
        </w:rPr>
        <w:t>Program is to be based on performance objectives and will provide for: (1) recognition of previously acquired skills; (2) continuous intake; (3) individual rates of progress; (4) consultative evaluation; and (5) individual termination times.  System is to be known as STEP (Self Training and Evaluation Process)”</w:t>
      </w:r>
    </w:p>
    <w:p w:rsidR="00E77708" w:rsidRDefault="00E77708" w:rsidP="00E77708">
      <w:pPr>
        <w:spacing w:after="0" w:line="240" w:lineRule="auto"/>
        <w:rPr>
          <w:rFonts w:ascii="Calibri" w:eastAsia="Times New Roman" w:hAnsi="Calibri" w:cs="Calibri"/>
          <w:color w:val="000000"/>
          <w:sz w:val="24"/>
          <w:szCs w:val="24"/>
        </w:rPr>
      </w:pPr>
    </w:p>
    <w:p w:rsidR="00D500A8" w:rsidRDefault="00931E30" w:rsidP="00E77708">
      <w:pPr>
        <w:spacing w:after="0"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 xml:space="preserve">In the mid 1970’s, Holland College became a test site for resource materials </w:t>
      </w:r>
      <w:r w:rsidR="00664402">
        <w:rPr>
          <w:rFonts w:ascii="Calibri" w:eastAsia="Times New Roman" w:hAnsi="Calibri" w:cs="Calibri"/>
          <w:color w:val="000000"/>
          <w:sz w:val="24"/>
          <w:szCs w:val="24"/>
        </w:rPr>
        <w:t xml:space="preserve">for a teacher education project under </w:t>
      </w:r>
      <w:r>
        <w:rPr>
          <w:rFonts w:ascii="Calibri" w:eastAsia="Times New Roman" w:hAnsi="Calibri" w:cs="Calibri"/>
          <w:color w:val="000000"/>
          <w:sz w:val="24"/>
          <w:szCs w:val="24"/>
        </w:rPr>
        <w:t>develop</w:t>
      </w:r>
      <w:r w:rsidR="00664402">
        <w:rPr>
          <w:rFonts w:ascii="Calibri" w:eastAsia="Times New Roman" w:hAnsi="Calibri" w:cs="Calibri"/>
          <w:color w:val="000000"/>
          <w:sz w:val="24"/>
          <w:szCs w:val="24"/>
        </w:rPr>
        <w:t xml:space="preserve">ment </w:t>
      </w:r>
      <w:r>
        <w:rPr>
          <w:rFonts w:ascii="Calibri" w:eastAsia="Times New Roman" w:hAnsi="Calibri" w:cs="Calibri"/>
          <w:color w:val="000000"/>
          <w:sz w:val="24"/>
          <w:szCs w:val="24"/>
        </w:rPr>
        <w:t xml:space="preserve">by the Vocational Education Centre </w:t>
      </w:r>
      <w:r w:rsidR="008D2040">
        <w:rPr>
          <w:rFonts w:ascii="Calibri" w:eastAsia="Times New Roman" w:hAnsi="Calibri" w:cs="Calibri"/>
          <w:color w:val="000000"/>
          <w:sz w:val="24"/>
          <w:szCs w:val="24"/>
        </w:rPr>
        <w:t>at Ohio</w:t>
      </w:r>
      <w:r>
        <w:rPr>
          <w:rFonts w:ascii="Calibri" w:eastAsia="Times New Roman" w:hAnsi="Calibri" w:cs="Calibri"/>
          <w:color w:val="000000"/>
          <w:sz w:val="24"/>
          <w:szCs w:val="24"/>
        </w:rPr>
        <w:t xml:space="preserve"> State University.  During discussions leading up to the </w:t>
      </w:r>
      <w:r w:rsidR="008D2040">
        <w:rPr>
          <w:rFonts w:ascii="Calibri" w:eastAsia="Times New Roman" w:hAnsi="Calibri" w:cs="Calibri"/>
          <w:color w:val="000000"/>
          <w:sz w:val="24"/>
          <w:szCs w:val="24"/>
        </w:rPr>
        <w:t>contract, the</w:t>
      </w:r>
      <w:r>
        <w:rPr>
          <w:rFonts w:ascii="Calibri" w:eastAsia="Times New Roman" w:hAnsi="Calibri" w:cs="Calibri"/>
          <w:color w:val="000000"/>
          <w:sz w:val="24"/>
          <w:szCs w:val="24"/>
        </w:rPr>
        <w:t xml:space="preserve"> Center Director, Robert </w:t>
      </w:r>
      <w:r w:rsidR="00664402">
        <w:rPr>
          <w:rFonts w:ascii="Calibri" w:eastAsia="Times New Roman" w:hAnsi="Calibri" w:cs="Calibri"/>
          <w:color w:val="000000"/>
          <w:sz w:val="24"/>
          <w:szCs w:val="24"/>
        </w:rPr>
        <w:t xml:space="preserve">E. </w:t>
      </w:r>
      <w:r w:rsidR="008D2040">
        <w:rPr>
          <w:rFonts w:ascii="Calibri" w:eastAsia="Times New Roman" w:hAnsi="Calibri" w:cs="Calibri"/>
          <w:color w:val="000000"/>
          <w:sz w:val="24"/>
          <w:szCs w:val="24"/>
        </w:rPr>
        <w:t>Norton, visited</w:t>
      </w:r>
      <w:r>
        <w:rPr>
          <w:rFonts w:ascii="Calibri" w:eastAsia="Times New Roman" w:hAnsi="Calibri" w:cs="Calibri"/>
          <w:color w:val="000000"/>
          <w:sz w:val="24"/>
          <w:szCs w:val="24"/>
        </w:rPr>
        <w:t xml:space="preserve"> Charlottetown.  Norton was impressed with the DACUM mode, became an advocate and driving force in its spread, although a modified version, throughout the USA.</w:t>
      </w:r>
    </w:p>
    <w:p w:rsidR="00D500A8" w:rsidRDefault="00D500A8" w:rsidP="00E77708">
      <w:pPr>
        <w:spacing w:after="0" w:line="240" w:lineRule="auto"/>
        <w:rPr>
          <w:rFonts w:ascii="Calibri" w:eastAsia="Times New Roman" w:hAnsi="Calibri" w:cs="Calibri"/>
          <w:color w:val="000000"/>
          <w:sz w:val="24"/>
          <w:szCs w:val="24"/>
        </w:rPr>
      </w:pPr>
    </w:p>
    <w:p w:rsidR="0017796C" w:rsidRDefault="00D500A8" w:rsidP="0017796C">
      <w:pPr>
        <w:spacing w:after="0"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 xml:space="preserve">As to DACUM’s originator, </w:t>
      </w:r>
      <w:r w:rsidR="00F94A81">
        <w:rPr>
          <w:rFonts w:ascii="Calibri" w:eastAsia="Times New Roman" w:hAnsi="Calibri" w:cs="Calibri"/>
          <w:color w:val="000000"/>
          <w:sz w:val="24"/>
          <w:szCs w:val="24"/>
        </w:rPr>
        <w:t xml:space="preserve">Robert Edwin </w:t>
      </w:r>
      <w:r w:rsidR="0036317A">
        <w:rPr>
          <w:rFonts w:ascii="Calibri" w:eastAsia="Times New Roman" w:hAnsi="Calibri" w:cs="Calibri"/>
          <w:color w:val="000000"/>
          <w:sz w:val="24"/>
          <w:szCs w:val="24"/>
        </w:rPr>
        <w:t>Adams</w:t>
      </w:r>
      <w:r w:rsidR="0069042E">
        <w:rPr>
          <w:rFonts w:ascii="Calibri" w:eastAsia="Times New Roman" w:hAnsi="Calibri" w:cs="Calibri"/>
          <w:color w:val="000000"/>
          <w:sz w:val="24"/>
          <w:szCs w:val="24"/>
        </w:rPr>
        <w:t xml:space="preserve"> </w:t>
      </w:r>
      <w:r w:rsidR="00AE57EC">
        <w:rPr>
          <w:rFonts w:ascii="Calibri" w:eastAsia="Times New Roman" w:hAnsi="Calibri" w:cs="Calibri"/>
          <w:color w:val="000000"/>
          <w:sz w:val="24"/>
          <w:szCs w:val="24"/>
        </w:rPr>
        <w:t>was born</w:t>
      </w:r>
      <w:r w:rsidR="0017796C">
        <w:rPr>
          <w:rFonts w:ascii="Calibri" w:eastAsia="Times New Roman" w:hAnsi="Calibri" w:cs="Calibri"/>
          <w:color w:val="000000"/>
          <w:sz w:val="24"/>
          <w:szCs w:val="24"/>
        </w:rPr>
        <w:t xml:space="preserve"> in </w:t>
      </w:r>
      <w:r w:rsidR="00AE57EC">
        <w:rPr>
          <w:rFonts w:ascii="Calibri" w:eastAsia="Times New Roman" w:hAnsi="Calibri" w:cs="Calibri"/>
          <w:color w:val="000000"/>
          <w:sz w:val="24"/>
          <w:szCs w:val="24"/>
        </w:rPr>
        <w:t>Swan</w:t>
      </w:r>
      <w:r w:rsidR="00412941">
        <w:rPr>
          <w:rFonts w:ascii="Calibri" w:eastAsia="Times New Roman" w:hAnsi="Calibri" w:cs="Calibri"/>
          <w:color w:val="000000"/>
          <w:sz w:val="24"/>
          <w:szCs w:val="24"/>
        </w:rPr>
        <w:t xml:space="preserve"> Lake, Manitoba</w:t>
      </w:r>
      <w:r w:rsidR="00AE57EC">
        <w:rPr>
          <w:rFonts w:ascii="Calibri" w:eastAsia="Times New Roman" w:hAnsi="Calibri" w:cs="Calibri"/>
          <w:color w:val="000000"/>
          <w:sz w:val="24"/>
          <w:szCs w:val="24"/>
        </w:rPr>
        <w:t xml:space="preserve"> </w:t>
      </w:r>
      <w:r w:rsidR="00076EC5">
        <w:rPr>
          <w:rFonts w:ascii="Calibri" w:eastAsia="Times New Roman" w:hAnsi="Calibri" w:cs="Calibri"/>
          <w:color w:val="000000"/>
          <w:sz w:val="24"/>
          <w:szCs w:val="24"/>
        </w:rPr>
        <w:t xml:space="preserve"> </w:t>
      </w:r>
      <w:r w:rsidR="007C4064">
        <w:rPr>
          <w:rFonts w:ascii="Calibri" w:eastAsia="Times New Roman" w:hAnsi="Calibri" w:cs="Calibri"/>
          <w:color w:val="000000"/>
          <w:sz w:val="24"/>
          <w:szCs w:val="24"/>
        </w:rPr>
        <w:t xml:space="preserve"> in 1932,</w:t>
      </w:r>
      <w:r w:rsidR="0017796C">
        <w:rPr>
          <w:rFonts w:ascii="Calibri" w:eastAsia="Times New Roman" w:hAnsi="Calibri" w:cs="Calibri"/>
          <w:color w:val="000000"/>
          <w:sz w:val="24"/>
          <w:szCs w:val="24"/>
        </w:rPr>
        <w:t xml:space="preserve"> where he also attended school. His father not being well, Bob took over the operation of the </w:t>
      </w:r>
    </w:p>
    <w:p w:rsidR="002F3669" w:rsidRDefault="0017796C" w:rsidP="00E77708">
      <w:pPr>
        <w:spacing w:after="0"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the family farm at a very early age; he</w:t>
      </w:r>
      <w:r w:rsidR="007C4064">
        <w:rPr>
          <w:rFonts w:ascii="Calibri" w:eastAsia="Times New Roman" w:hAnsi="Calibri" w:cs="Calibri"/>
          <w:color w:val="000000"/>
          <w:sz w:val="24"/>
          <w:szCs w:val="24"/>
        </w:rPr>
        <w:t xml:space="preserve"> moved to Winnipeg where he studied and later taught at the Manitoba Institute of Technology</w:t>
      </w:r>
      <w:r w:rsidR="00AE57EC">
        <w:rPr>
          <w:rFonts w:ascii="Calibri" w:eastAsia="Times New Roman" w:hAnsi="Calibri" w:cs="Calibri"/>
          <w:color w:val="000000"/>
          <w:sz w:val="24"/>
          <w:szCs w:val="24"/>
        </w:rPr>
        <w:t xml:space="preserve">. Following completion </w:t>
      </w:r>
      <w:r w:rsidR="0036317A">
        <w:rPr>
          <w:rFonts w:ascii="Calibri" w:eastAsia="Times New Roman" w:hAnsi="Calibri" w:cs="Calibri"/>
          <w:color w:val="000000"/>
          <w:sz w:val="24"/>
          <w:szCs w:val="24"/>
        </w:rPr>
        <w:t>of Bachelor’s</w:t>
      </w:r>
      <w:r w:rsidR="00AE57EC">
        <w:rPr>
          <w:rFonts w:ascii="Calibri" w:eastAsia="Times New Roman" w:hAnsi="Calibri" w:cs="Calibri"/>
          <w:color w:val="000000"/>
          <w:sz w:val="24"/>
          <w:szCs w:val="24"/>
        </w:rPr>
        <w:t xml:space="preserve"> </w:t>
      </w:r>
      <w:r w:rsidR="0036317A">
        <w:rPr>
          <w:rFonts w:ascii="Calibri" w:eastAsia="Times New Roman" w:hAnsi="Calibri" w:cs="Calibri"/>
          <w:color w:val="000000"/>
          <w:sz w:val="24"/>
          <w:szCs w:val="24"/>
        </w:rPr>
        <w:t>degree at</w:t>
      </w:r>
      <w:r w:rsidR="00AE57EC">
        <w:rPr>
          <w:rFonts w:ascii="Calibri" w:eastAsia="Times New Roman" w:hAnsi="Calibri" w:cs="Calibri"/>
          <w:color w:val="000000"/>
          <w:sz w:val="24"/>
          <w:szCs w:val="24"/>
        </w:rPr>
        <w:t xml:space="preserve"> Bradley University, Bob moved to Ottawa where he </w:t>
      </w:r>
      <w:r w:rsidR="0036317A">
        <w:rPr>
          <w:rFonts w:ascii="Calibri" w:eastAsia="Times New Roman" w:hAnsi="Calibri" w:cs="Calibri"/>
          <w:color w:val="000000"/>
          <w:sz w:val="24"/>
          <w:szCs w:val="24"/>
        </w:rPr>
        <w:t>worked</w:t>
      </w:r>
      <w:r w:rsidR="00AE57EC">
        <w:rPr>
          <w:rFonts w:ascii="Calibri" w:eastAsia="Times New Roman" w:hAnsi="Calibri" w:cs="Calibri"/>
          <w:color w:val="000000"/>
          <w:sz w:val="24"/>
          <w:szCs w:val="24"/>
        </w:rPr>
        <w:t xml:space="preserve"> in the </w:t>
      </w:r>
      <w:r w:rsidR="0036317A">
        <w:rPr>
          <w:rFonts w:ascii="Calibri" w:eastAsia="Times New Roman" w:hAnsi="Calibri" w:cs="Calibri"/>
          <w:color w:val="000000"/>
          <w:sz w:val="24"/>
          <w:szCs w:val="24"/>
        </w:rPr>
        <w:t>Training</w:t>
      </w:r>
      <w:r w:rsidR="00AE57EC">
        <w:rPr>
          <w:rFonts w:ascii="Calibri" w:eastAsia="Times New Roman" w:hAnsi="Calibri" w:cs="Calibri"/>
          <w:color w:val="000000"/>
          <w:sz w:val="24"/>
          <w:szCs w:val="24"/>
        </w:rPr>
        <w:t xml:space="preserve"> Branch of the Department of Labour as an occupational </w:t>
      </w:r>
      <w:r w:rsidR="0036317A">
        <w:rPr>
          <w:rFonts w:ascii="Calibri" w:eastAsia="Times New Roman" w:hAnsi="Calibri" w:cs="Calibri"/>
          <w:color w:val="000000"/>
          <w:sz w:val="24"/>
          <w:szCs w:val="24"/>
        </w:rPr>
        <w:t>analyst.</w:t>
      </w:r>
      <w:r w:rsidR="00AE57EC">
        <w:rPr>
          <w:rFonts w:ascii="Calibri" w:eastAsia="Times New Roman" w:hAnsi="Calibri" w:cs="Calibri"/>
          <w:color w:val="000000"/>
          <w:sz w:val="24"/>
          <w:szCs w:val="24"/>
        </w:rPr>
        <w:t xml:space="preserve">  </w:t>
      </w:r>
      <w:r>
        <w:rPr>
          <w:rFonts w:ascii="Calibri" w:eastAsia="Times New Roman" w:hAnsi="Calibri" w:cs="Calibri"/>
          <w:color w:val="000000"/>
          <w:sz w:val="24"/>
          <w:szCs w:val="24"/>
        </w:rPr>
        <w:t xml:space="preserve">In 1967 </w:t>
      </w:r>
      <w:r w:rsidR="00AE57EC">
        <w:rPr>
          <w:rFonts w:ascii="Calibri" w:eastAsia="Times New Roman" w:hAnsi="Calibri" w:cs="Calibri"/>
          <w:color w:val="000000"/>
          <w:sz w:val="24"/>
          <w:szCs w:val="24"/>
        </w:rPr>
        <w:t xml:space="preserve">he moved to Yarmouth where he was Director of Training at the Nova Scotia Newstart Corporation. With the close of the Newtart Corporation, Bob moved to Dartmouth Nova Scotia where he operated his own firm, Competency </w:t>
      </w:r>
      <w:r w:rsidR="00664402">
        <w:rPr>
          <w:rFonts w:ascii="Calibri" w:eastAsia="Times New Roman" w:hAnsi="Calibri" w:cs="Calibri"/>
          <w:color w:val="000000"/>
          <w:sz w:val="24"/>
          <w:szCs w:val="24"/>
        </w:rPr>
        <w:t>S</w:t>
      </w:r>
      <w:r w:rsidR="00AE57EC">
        <w:rPr>
          <w:rFonts w:ascii="Calibri" w:eastAsia="Times New Roman" w:hAnsi="Calibri" w:cs="Calibri"/>
          <w:color w:val="000000"/>
          <w:sz w:val="24"/>
          <w:szCs w:val="24"/>
        </w:rPr>
        <w:t>ystems, until his death in 2016</w:t>
      </w:r>
      <w:r w:rsidR="00B41848">
        <w:rPr>
          <w:rFonts w:ascii="Calibri" w:eastAsia="Times New Roman" w:hAnsi="Calibri" w:cs="Calibri"/>
          <w:color w:val="000000"/>
          <w:sz w:val="24"/>
          <w:szCs w:val="24"/>
        </w:rPr>
        <w:t>.</w:t>
      </w:r>
    </w:p>
    <w:p w:rsidR="0017796C" w:rsidRDefault="0017796C" w:rsidP="00E77708">
      <w:pPr>
        <w:spacing w:after="0"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 xml:space="preserve"> </w:t>
      </w:r>
    </w:p>
    <w:p w:rsidR="00B41848" w:rsidRDefault="00B41848" w:rsidP="00B41848">
      <w:pPr>
        <w:spacing w:after="0" w:line="240" w:lineRule="auto"/>
        <w:jc w:val="right"/>
        <w:rPr>
          <w:rFonts w:ascii="Calibri" w:eastAsia="Times New Roman" w:hAnsi="Calibri" w:cs="Calibri"/>
          <w:color w:val="000000"/>
          <w:sz w:val="24"/>
          <w:szCs w:val="24"/>
        </w:rPr>
      </w:pPr>
      <w:r>
        <w:rPr>
          <w:rFonts w:ascii="Calibri" w:eastAsia="Times New Roman" w:hAnsi="Calibri" w:cs="Calibri"/>
          <w:color w:val="000000"/>
          <w:sz w:val="24"/>
          <w:szCs w:val="24"/>
        </w:rPr>
        <w:t>Don Glendenning</w:t>
      </w:r>
    </w:p>
    <w:p w:rsidR="00B41848" w:rsidRPr="00E77708" w:rsidRDefault="00B41848" w:rsidP="00B41848">
      <w:pPr>
        <w:spacing w:after="0" w:line="240" w:lineRule="auto"/>
        <w:jc w:val="right"/>
        <w:rPr>
          <w:rFonts w:ascii="Calibri" w:eastAsia="Times New Roman" w:hAnsi="Calibri" w:cs="Calibri"/>
          <w:color w:val="000000"/>
          <w:sz w:val="24"/>
          <w:szCs w:val="24"/>
        </w:rPr>
      </w:pPr>
      <w:r>
        <w:rPr>
          <w:rFonts w:ascii="Calibri" w:eastAsia="Times New Roman" w:hAnsi="Calibri" w:cs="Calibri"/>
          <w:color w:val="000000"/>
          <w:sz w:val="24"/>
          <w:szCs w:val="24"/>
        </w:rPr>
        <w:t>October 15, 2017</w:t>
      </w:r>
    </w:p>
    <w:sectPr w:rsidR="00B41848" w:rsidRPr="00E77708">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E40A4" w:rsidRDefault="006E40A4" w:rsidP="007C6274">
      <w:pPr>
        <w:spacing w:after="0" w:line="240" w:lineRule="auto"/>
      </w:pPr>
      <w:r>
        <w:separator/>
      </w:r>
    </w:p>
  </w:endnote>
  <w:endnote w:type="continuationSeparator" w:id="0">
    <w:p w:rsidR="006E40A4" w:rsidRDefault="006E40A4" w:rsidP="007C62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E40A4" w:rsidRDefault="006E40A4" w:rsidP="007C6274">
      <w:pPr>
        <w:spacing w:after="0" w:line="240" w:lineRule="auto"/>
      </w:pPr>
      <w:r>
        <w:separator/>
      </w:r>
    </w:p>
  </w:footnote>
  <w:footnote w:type="continuationSeparator" w:id="0">
    <w:p w:rsidR="006E40A4" w:rsidRDefault="006E40A4" w:rsidP="007C62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52382241"/>
      <w:docPartObj>
        <w:docPartGallery w:val="Watermarks"/>
        <w:docPartUnique/>
      </w:docPartObj>
    </w:sdtPr>
    <w:sdtEndPr/>
    <w:sdtContent>
      <w:p w:rsidR="007C6274" w:rsidRDefault="006E40A4">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90741"/>
    <w:multiLevelType w:val="hybridMultilevel"/>
    <w:tmpl w:val="F19459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431591"/>
    <w:multiLevelType w:val="hybridMultilevel"/>
    <w:tmpl w:val="273224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8C20AF3"/>
    <w:multiLevelType w:val="hybridMultilevel"/>
    <w:tmpl w:val="985681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29F6D70"/>
    <w:multiLevelType w:val="hybridMultilevel"/>
    <w:tmpl w:val="7E3062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9294E52"/>
    <w:multiLevelType w:val="hybridMultilevel"/>
    <w:tmpl w:val="AD90E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2258C2"/>
    <w:multiLevelType w:val="multilevel"/>
    <w:tmpl w:val="C436D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4B6325"/>
    <w:multiLevelType w:val="hybridMultilevel"/>
    <w:tmpl w:val="B5D8CA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4E526C4"/>
    <w:multiLevelType w:val="hybridMultilevel"/>
    <w:tmpl w:val="AFDAB4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9E563C1"/>
    <w:multiLevelType w:val="hybridMultilevel"/>
    <w:tmpl w:val="544C71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F77578F"/>
    <w:multiLevelType w:val="hybridMultilevel"/>
    <w:tmpl w:val="85FA5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0"/>
  </w:num>
  <w:num w:numId="4">
    <w:abstractNumId w:val="8"/>
  </w:num>
  <w:num w:numId="5">
    <w:abstractNumId w:val="4"/>
  </w:num>
  <w:num w:numId="6">
    <w:abstractNumId w:val="1"/>
  </w:num>
  <w:num w:numId="7">
    <w:abstractNumId w:val="2"/>
  </w:num>
  <w:num w:numId="8">
    <w:abstractNumId w:val="3"/>
  </w:num>
  <w:num w:numId="9">
    <w:abstractNumId w:val="7"/>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77DA"/>
    <w:rsid w:val="000446C9"/>
    <w:rsid w:val="00066018"/>
    <w:rsid w:val="00076EC5"/>
    <w:rsid w:val="000A4F0B"/>
    <w:rsid w:val="000B3373"/>
    <w:rsid w:val="001005A8"/>
    <w:rsid w:val="0017796C"/>
    <w:rsid w:val="001A72FF"/>
    <w:rsid w:val="001D244A"/>
    <w:rsid w:val="00213129"/>
    <w:rsid w:val="0029235D"/>
    <w:rsid w:val="002D529A"/>
    <w:rsid w:val="002F3669"/>
    <w:rsid w:val="003521AB"/>
    <w:rsid w:val="00352C84"/>
    <w:rsid w:val="0036317A"/>
    <w:rsid w:val="00380D35"/>
    <w:rsid w:val="00381BE4"/>
    <w:rsid w:val="003A0AC3"/>
    <w:rsid w:val="0040377D"/>
    <w:rsid w:val="00412941"/>
    <w:rsid w:val="00455FEB"/>
    <w:rsid w:val="00477DD1"/>
    <w:rsid w:val="004D20C0"/>
    <w:rsid w:val="00532088"/>
    <w:rsid w:val="005B180F"/>
    <w:rsid w:val="005B7553"/>
    <w:rsid w:val="00650CA2"/>
    <w:rsid w:val="00664402"/>
    <w:rsid w:val="0069042E"/>
    <w:rsid w:val="006911EB"/>
    <w:rsid w:val="006943A0"/>
    <w:rsid w:val="006E40A4"/>
    <w:rsid w:val="007C4064"/>
    <w:rsid w:val="007C6274"/>
    <w:rsid w:val="007F44F2"/>
    <w:rsid w:val="008240E7"/>
    <w:rsid w:val="00832CE9"/>
    <w:rsid w:val="0084094A"/>
    <w:rsid w:val="00846661"/>
    <w:rsid w:val="00852591"/>
    <w:rsid w:val="008B317C"/>
    <w:rsid w:val="008D2040"/>
    <w:rsid w:val="008E769E"/>
    <w:rsid w:val="00922CBA"/>
    <w:rsid w:val="00931E30"/>
    <w:rsid w:val="00966611"/>
    <w:rsid w:val="009E6253"/>
    <w:rsid w:val="00A15264"/>
    <w:rsid w:val="00A73062"/>
    <w:rsid w:val="00AC5048"/>
    <w:rsid w:val="00AD5752"/>
    <w:rsid w:val="00AE57EC"/>
    <w:rsid w:val="00B02E7A"/>
    <w:rsid w:val="00B11082"/>
    <w:rsid w:val="00B2165E"/>
    <w:rsid w:val="00B41848"/>
    <w:rsid w:val="00B763D3"/>
    <w:rsid w:val="00B85861"/>
    <w:rsid w:val="00BB2DC4"/>
    <w:rsid w:val="00C277DA"/>
    <w:rsid w:val="00C3222A"/>
    <w:rsid w:val="00C372AA"/>
    <w:rsid w:val="00C4788E"/>
    <w:rsid w:val="00C51A62"/>
    <w:rsid w:val="00C6470B"/>
    <w:rsid w:val="00D078F8"/>
    <w:rsid w:val="00D500A8"/>
    <w:rsid w:val="00DF3C95"/>
    <w:rsid w:val="00E76CCA"/>
    <w:rsid w:val="00E77708"/>
    <w:rsid w:val="00F31918"/>
    <w:rsid w:val="00F32002"/>
    <w:rsid w:val="00F94A81"/>
    <w:rsid w:val="00FC74FC"/>
    <w:rsid w:val="00FD68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6D7C0B7"/>
  <w15:chartTrackingRefBased/>
  <w15:docId w15:val="{DA36D7C7-DC2A-4835-932E-C91B8DDCC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4F0B"/>
    <w:pPr>
      <w:ind w:left="720"/>
      <w:contextualSpacing/>
    </w:pPr>
  </w:style>
  <w:style w:type="paragraph" w:styleId="Header">
    <w:name w:val="header"/>
    <w:basedOn w:val="Normal"/>
    <w:link w:val="HeaderChar"/>
    <w:uiPriority w:val="99"/>
    <w:unhideWhenUsed/>
    <w:rsid w:val="007C62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6274"/>
  </w:style>
  <w:style w:type="paragraph" w:styleId="Footer">
    <w:name w:val="footer"/>
    <w:basedOn w:val="Normal"/>
    <w:link w:val="FooterChar"/>
    <w:uiPriority w:val="99"/>
    <w:unhideWhenUsed/>
    <w:rsid w:val="007C62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6274"/>
  </w:style>
  <w:style w:type="paragraph" w:styleId="BalloonText">
    <w:name w:val="Balloon Text"/>
    <w:basedOn w:val="Normal"/>
    <w:link w:val="BalloonTextChar"/>
    <w:uiPriority w:val="99"/>
    <w:semiHidden/>
    <w:unhideWhenUsed/>
    <w:rsid w:val="0084094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4094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31766406">
      <w:bodyDiv w:val="1"/>
      <w:marLeft w:val="0"/>
      <w:marRight w:val="0"/>
      <w:marTop w:val="0"/>
      <w:marBottom w:val="0"/>
      <w:divBdr>
        <w:top w:val="none" w:sz="0" w:space="0" w:color="auto"/>
        <w:left w:val="none" w:sz="0" w:space="0" w:color="auto"/>
        <w:bottom w:val="none" w:sz="0" w:space="0" w:color="auto"/>
        <w:right w:val="none" w:sz="0" w:space="0" w:color="auto"/>
      </w:divBdr>
      <w:divsChild>
        <w:div w:id="1690764028">
          <w:marLeft w:val="0"/>
          <w:marRight w:val="0"/>
          <w:marTop w:val="0"/>
          <w:marBottom w:val="0"/>
          <w:divBdr>
            <w:top w:val="none" w:sz="0" w:space="0" w:color="auto"/>
            <w:left w:val="none" w:sz="0" w:space="0" w:color="auto"/>
            <w:bottom w:val="none" w:sz="0" w:space="0" w:color="auto"/>
            <w:right w:val="none" w:sz="0" w:space="0" w:color="auto"/>
          </w:divBdr>
          <w:divsChild>
            <w:div w:id="314186463">
              <w:marLeft w:val="0"/>
              <w:marRight w:val="0"/>
              <w:marTop w:val="0"/>
              <w:marBottom w:val="0"/>
              <w:divBdr>
                <w:top w:val="none" w:sz="0" w:space="0" w:color="auto"/>
                <w:left w:val="none" w:sz="0" w:space="0" w:color="auto"/>
                <w:bottom w:val="none" w:sz="0" w:space="0" w:color="auto"/>
                <w:right w:val="none" w:sz="0" w:space="0" w:color="auto"/>
              </w:divBdr>
              <w:divsChild>
                <w:div w:id="583339040">
                  <w:marLeft w:val="0"/>
                  <w:marRight w:val="0"/>
                  <w:marTop w:val="0"/>
                  <w:marBottom w:val="0"/>
                  <w:divBdr>
                    <w:top w:val="none" w:sz="0" w:space="0" w:color="auto"/>
                    <w:left w:val="none" w:sz="0" w:space="0" w:color="auto"/>
                    <w:bottom w:val="none" w:sz="0" w:space="0" w:color="auto"/>
                    <w:right w:val="none" w:sz="0" w:space="0" w:color="auto"/>
                  </w:divBdr>
                </w:div>
                <w:div w:id="54815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ED490C-BF47-4A95-B117-A545A927C9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839</Words>
  <Characters>4788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dc:creator>
  <cp:keywords/>
  <dc:description/>
  <cp:lastModifiedBy>Don</cp:lastModifiedBy>
  <cp:revision>3</cp:revision>
  <cp:lastPrinted>2017-10-03T19:01:00Z</cp:lastPrinted>
  <dcterms:created xsi:type="dcterms:W3CDTF">2017-10-05T19:39:00Z</dcterms:created>
  <dcterms:modified xsi:type="dcterms:W3CDTF">2017-10-05T20:12:00Z</dcterms:modified>
</cp:coreProperties>
</file>