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9CE931" w14:textId="0A1AA44B" w:rsidR="00BE366F" w:rsidRDefault="00BE366F" w:rsidP="00BE366F">
      <w:pPr>
        <w:spacing w:after="0"/>
      </w:pPr>
      <w:r>
        <w:t>About Education</w:t>
      </w:r>
    </w:p>
    <w:p w14:paraId="771A77A2" w14:textId="12DE2EB4" w:rsidR="00BE366F" w:rsidRDefault="00BE366F" w:rsidP="00BE366F">
      <w:pPr>
        <w:spacing w:after="0"/>
      </w:pPr>
      <w:r>
        <w:t>Glendenning Notes</w:t>
      </w:r>
    </w:p>
    <w:p w14:paraId="08311D2F" w14:textId="05E52E93" w:rsidR="00BE366F" w:rsidRDefault="00BE366F" w:rsidP="00BE366F">
      <w:pPr>
        <w:spacing w:after="0"/>
        <w:jc w:val="center"/>
        <w:rPr>
          <w:b/>
          <w:bCs/>
          <w:color w:val="FF0000"/>
          <w:sz w:val="48"/>
          <w:szCs w:val="48"/>
        </w:rPr>
      </w:pPr>
      <w:r w:rsidRPr="00BE366F">
        <w:rPr>
          <w:b/>
          <w:bCs/>
          <w:color w:val="FF0000"/>
          <w:sz w:val="48"/>
          <w:szCs w:val="48"/>
        </w:rPr>
        <w:t>DEFINITIONS</w:t>
      </w:r>
    </w:p>
    <w:p w14:paraId="41FC342E" w14:textId="1689800C" w:rsidR="00BE366F" w:rsidRDefault="00BE366F" w:rsidP="00BE366F">
      <w:pPr>
        <w:spacing w:after="0"/>
        <w:rPr>
          <w:b/>
          <w:bCs/>
          <w:sz w:val="24"/>
          <w:szCs w:val="24"/>
        </w:rPr>
      </w:pPr>
    </w:p>
    <w:p w14:paraId="61C394DE" w14:textId="7A254291" w:rsidR="00BE366F" w:rsidRDefault="00BE366F" w:rsidP="00BE366F">
      <w:pPr>
        <w:spacing w:after="0"/>
        <w:rPr>
          <w:b/>
          <w:bCs/>
          <w:sz w:val="24"/>
          <w:szCs w:val="24"/>
        </w:rPr>
      </w:pPr>
      <w:r w:rsidRPr="00BE366F">
        <w:rPr>
          <w:b/>
          <w:bCs/>
          <w:sz w:val="24"/>
          <w:szCs w:val="24"/>
        </w:rPr>
        <w:t>EDUCATION- not found</w:t>
      </w:r>
    </w:p>
    <w:p w14:paraId="507DD880" w14:textId="77777777" w:rsidR="00BE366F" w:rsidRDefault="00BE366F" w:rsidP="00BE366F">
      <w:pPr>
        <w:spacing w:after="0"/>
        <w:rPr>
          <w:b/>
          <w:bCs/>
          <w:sz w:val="24"/>
          <w:szCs w:val="24"/>
        </w:rPr>
      </w:pPr>
    </w:p>
    <w:p w14:paraId="25E9B98B" w14:textId="5C9EBB21" w:rsidR="00BE366F" w:rsidRPr="00BE366F" w:rsidRDefault="00BE366F" w:rsidP="00BE366F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SCHOOL:</w:t>
      </w:r>
    </w:p>
    <w:p w14:paraId="64434AB2" w14:textId="200B04CB" w:rsidR="00BE366F" w:rsidRPr="00BE366F" w:rsidRDefault="00BE366F" w:rsidP="00BE366F">
      <w:pPr>
        <w:pStyle w:val="ListParagraph"/>
        <w:numPr>
          <w:ilvl w:val="0"/>
          <w:numId w:val="1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PEI ACT – a structured learning environment though which an </w:t>
      </w:r>
      <w:proofErr w:type="gramStart"/>
      <w:r>
        <w:rPr>
          <w:b/>
          <w:bCs/>
          <w:sz w:val="24"/>
          <w:szCs w:val="24"/>
        </w:rPr>
        <w:t>Education</w:t>
      </w:r>
      <w:proofErr w:type="gramEnd"/>
      <w:r>
        <w:rPr>
          <w:b/>
          <w:bCs/>
          <w:sz w:val="24"/>
          <w:szCs w:val="24"/>
        </w:rPr>
        <w:t xml:space="preserve"> program is offered to a student by an education authority</w:t>
      </w:r>
    </w:p>
    <w:sectPr w:rsidR="00BE366F" w:rsidRPr="00BE36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7268C"/>
    <w:multiLevelType w:val="hybridMultilevel"/>
    <w:tmpl w:val="25EEA1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90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6F"/>
    <w:rsid w:val="009A2CAC"/>
    <w:rsid w:val="00BE3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9BF30"/>
  <w15:chartTrackingRefBased/>
  <w15:docId w15:val="{5BFF8C1A-26D0-4442-85F9-503344D11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36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cp:lastPrinted>2024-02-03T22:57:00Z</cp:lastPrinted>
  <dcterms:created xsi:type="dcterms:W3CDTF">2024-02-02T14:13:00Z</dcterms:created>
  <dcterms:modified xsi:type="dcterms:W3CDTF">2024-02-06T19:29:00Z</dcterms:modified>
</cp:coreProperties>
</file>